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CEF58" w14:textId="77777777" w:rsidR="00A57909" w:rsidRPr="004B10E6" w:rsidRDefault="00A57909" w:rsidP="00A57909">
      <w:pPr>
        <w:pStyle w:val="NormalWeb"/>
        <w:shd w:val="clear" w:color="auto" w:fill="FFFFFF"/>
        <w:jc w:val="center"/>
        <w:rPr>
          <w:rFonts w:ascii="Times" w:hAnsi="Times"/>
          <w:b/>
          <w:bCs/>
          <w:color w:val="000000"/>
        </w:rPr>
      </w:pPr>
    </w:p>
    <w:p w14:paraId="7BF6E5F2" w14:textId="77777777" w:rsidR="00A57909" w:rsidRPr="004B10E6" w:rsidRDefault="00A57909" w:rsidP="00A57909">
      <w:pPr>
        <w:pStyle w:val="NormalWeb"/>
        <w:shd w:val="clear" w:color="auto" w:fill="FFFFFF"/>
        <w:jc w:val="center"/>
        <w:rPr>
          <w:rFonts w:ascii="Times" w:hAnsi="Times"/>
          <w:b/>
          <w:bCs/>
          <w:color w:val="000000"/>
        </w:rPr>
      </w:pPr>
      <w:r w:rsidRPr="004B10E6">
        <w:rPr>
          <w:rFonts w:ascii="Times" w:hAnsi="Times"/>
          <w:b/>
          <w:bCs/>
          <w:color w:val="000000"/>
        </w:rPr>
        <w:t>SLUŽBENO PRIOPĆENJE O „COVID POTVRDAMA“</w:t>
      </w:r>
    </w:p>
    <w:p w14:paraId="49E07318" w14:textId="77777777" w:rsidR="00A57909" w:rsidRPr="004B10E6" w:rsidRDefault="00A57909" w:rsidP="00A57909">
      <w:pPr>
        <w:pStyle w:val="NormalWeb"/>
        <w:shd w:val="clear" w:color="auto" w:fill="FFFFFF"/>
        <w:jc w:val="center"/>
        <w:rPr>
          <w:rFonts w:ascii="Times" w:hAnsi="Times"/>
          <w:b/>
          <w:bCs/>
          <w:color w:val="000000"/>
        </w:rPr>
      </w:pPr>
      <w:r w:rsidRPr="004B10E6">
        <w:rPr>
          <w:rFonts w:ascii="Times" w:hAnsi="Times"/>
          <w:b/>
          <w:bCs/>
          <w:color w:val="000000"/>
        </w:rPr>
        <w:t>ZA PREDSTAVU „PREDSJEDNICI &amp; CA“</w:t>
      </w:r>
    </w:p>
    <w:p w14:paraId="39BC7FB6" w14:textId="36C148B5" w:rsidR="00A57909" w:rsidRPr="00FD4046" w:rsidRDefault="00AB0B06" w:rsidP="00FD4046">
      <w:pPr>
        <w:pStyle w:val="NormalWeb"/>
        <w:shd w:val="clear" w:color="auto" w:fill="FFFFFF"/>
        <w:jc w:val="center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21.07.2021. U 21:00 – LJETNO KINO</w:t>
      </w:r>
      <w:r w:rsidR="004D75DE">
        <w:rPr>
          <w:rFonts w:ascii="Times" w:hAnsi="Times"/>
          <w:b/>
          <w:bCs/>
          <w:color w:val="000000"/>
        </w:rPr>
        <w:t>,</w:t>
      </w:r>
      <w:r>
        <w:rPr>
          <w:rFonts w:ascii="Times" w:hAnsi="Times"/>
          <w:b/>
          <w:bCs/>
          <w:color w:val="000000"/>
        </w:rPr>
        <w:t xml:space="preserve"> MAKARSKA</w:t>
      </w:r>
    </w:p>
    <w:p w14:paraId="415A8DC1" w14:textId="77777777" w:rsidR="00FD4046" w:rsidRDefault="00FD4046" w:rsidP="00A57909">
      <w:pPr>
        <w:pStyle w:val="NormalWeb"/>
        <w:shd w:val="clear" w:color="auto" w:fill="FFFFFF"/>
        <w:jc w:val="both"/>
        <w:rPr>
          <w:rFonts w:ascii="Times" w:hAnsi="Times"/>
          <w:bCs/>
          <w:color w:val="000000"/>
        </w:rPr>
      </w:pPr>
    </w:p>
    <w:p w14:paraId="0F7C473B" w14:textId="68167A31" w:rsidR="00A57909" w:rsidRPr="004B10E6" w:rsidRDefault="00A57909" w:rsidP="00A57909">
      <w:pPr>
        <w:pStyle w:val="NormalWeb"/>
        <w:shd w:val="clear" w:color="auto" w:fill="FFFFFF"/>
        <w:jc w:val="both"/>
        <w:rPr>
          <w:rFonts w:ascii="Times" w:hAnsi="Times"/>
          <w:color w:val="222222"/>
        </w:rPr>
      </w:pPr>
      <w:r w:rsidRPr="004B10E6">
        <w:rPr>
          <w:rFonts w:ascii="Times" w:hAnsi="Times"/>
          <w:bCs/>
          <w:color w:val="000000"/>
        </w:rPr>
        <w:t>Poštovana publiko,</w:t>
      </w:r>
    </w:p>
    <w:p w14:paraId="1FD6CDF2" w14:textId="7E10BA64" w:rsidR="00A57909" w:rsidRPr="004B10E6" w:rsidRDefault="00A57909" w:rsidP="00A57909">
      <w:pPr>
        <w:pStyle w:val="NormalWeb"/>
        <w:shd w:val="clear" w:color="auto" w:fill="FFFFFF"/>
        <w:jc w:val="both"/>
        <w:rPr>
          <w:rFonts w:ascii="Times" w:hAnsi="Times"/>
          <w:bCs/>
          <w:color w:val="000000"/>
        </w:rPr>
      </w:pPr>
      <w:r w:rsidRPr="004B10E6">
        <w:rPr>
          <w:rFonts w:ascii="Times" w:hAnsi="Times"/>
          <w:bCs/>
          <w:color w:val="000000"/>
        </w:rPr>
        <w:t xml:space="preserve">Ovim putem vas obavještavamo da za prisustvovanje </w:t>
      </w:r>
      <w:r w:rsidR="004D75DE">
        <w:rPr>
          <w:rFonts w:ascii="Times" w:hAnsi="Times"/>
          <w:bCs/>
          <w:color w:val="000000"/>
        </w:rPr>
        <w:t xml:space="preserve">na </w:t>
      </w:r>
      <w:r w:rsidRPr="004B10E6">
        <w:rPr>
          <w:rFonts w:ascii="Times" w:hAnsi="Times"/>
          <w:bCs/>
          <w:color w:val="000000"/>
        </w:rPr>
        <w:t>predstav</w:t>
      </w:r>
      <w:r w:rsidR="004D75DE">
        <w:rPr>
          <w:rFonts w:ascii="Times" w:hAnsi="Times"/>
          <w:bCs/>
          <w:color w:val="000000"/>
        </w:rPr>
        <w:t>i</w:t>
      </w:r>
      <w:r w:rsidRPr="004B10E6">
        <w:rPr>
          <w:rFonts w:ascii="Times" w:hAnsi="Times"/>
          <w:bCs/>
          <w:color w:val="000000"/>
        </w:rPr>
        <w:t xml:space="preserve">, uz kupljenu ulaznicu, treba priložiti </w:t>
      </w:r>
      <w:r w:rsidRPr="004B10E6">
        <w:rPr>
          <w:rFonts w:ascii="Times" w:hAnsi="Times"/>
          <w:b/>
          <w:bCs/>
          <w:color w:val="000000"/>
        </w:rPr>
        <w:t>COVID potvrdu</w:t>
      </w:r>
      <w:r w:rsidRPr="004B10E6">
        <w:rPr>
          <w:rFonts w:ascii="Times" w:hAnsi="Times"/>
          <w:bCs/>
          <w:color w:val="000000"/>
        </w:rPr>
        <w:t xml:space="preserve"> u elektronskom ili pisanom obliku. Na ulazu će se obavljati i nužno brzo antigensko testiranje</w:t>
      </w:r>
      <w:r w:rsidR="004D75DE">
        <w:rPr>
          <w:rFonts w:ascii="Times" w:hAnsi="Times"/>
          <w:bCs/>
          <w:color w:val="000000"/>
        </w:rPr>
        <w:t>, o trošku organizatora</w:t>
      </w:r>
      <w:r w:rsidR="00D74148">
        <w:rPr>
          <w:rFonts w:ascii="Times" w:hAnsi="Times"/>
          <w:bCs/>
          <w:color w:val="000000"/>
        </w:rPr>
        <w:t xml:space="preserve"> (besplatno za posjetitelje)</w:t>
      </w:r>
      <w:r w:rsidRPr="004B10E6">
        <w:rPr>
          <w:rFonts w:ascii="Times" w:hAnsi="Times"/>
          <w:bCs/>
          <w:color w:val="000000"/>
        </w:rPr>
        <w:t xml:space="preserve">. U dogovoru sa stožerom, Music Time se organizirao i osigurao sve potrebne uvijete kako bi se predstava mogla održati. </w:t>
      </w:r>
    </w:p>
    <w:p w14:paraId="56F449F1" w14:textId="77777777" w:rsidR="004D75DE" w:rsidRDefault="00A57909" w:rsidP="00A57909">
      <w:pPr>
        <w:pStyle w:val="NormalWeb"/>
        <w:shd w:val="clear" w:color="auto" w:fill="FFFFFF"/>
        <w:jc w:val="center"/>
        <w:rPr>
          <w:rFonts w:ascii="Times" w:hAnsi="Times"/>
          <w:b/>
          <w:bCs/>
          <w:color w:val="000000"/>
          <w:u w:val="single"/>
        </w:rPr>
      </w:pPr>
      <w:r w:rsidRPr="004B10E6">
        <w:rPr>
          <w:rFonts w:ascii="Times" w:hAnsi="Times"/>
          <w:b/>
          <w:bCs/>
          <w:color w:val="000000"/>
          <w:u w:val="single"/>
        </w:rPr>
        <w:t xml:space="preserve">Ulazak na predstavu biti će moguć SAMO I ISKLJUČIVO uz predočenje </w:t>
      </w:r>
    </w:p>
    <w:p w14:paraId="0EA77FC1" w14:textId="3C59AAA5" w:rsidR="00A57909" w:rsidRPr="004B10E6" w:rsidRDefault="00A57909" w:rsidP="00A57909">
      <w:pPr>
        <w:pStyle w:val="NormalWeb"/>
        <w:shd w:val="clear" w:color="auto" w:fill="FFFFFF"/>
        <w:jc w:val="center"/>
        <w:rPr>
          <w:rFonts w:ascii="Times" w:hAnsi="Times"/>
          <w:b/>
          <w:bCs/>
          <w:color w:val="000000"/>
          <w:u w:val="single"/>
        </w:rPr>
      </w:pPr>
      <w:r w:rsidRPr="004B10E6">
        <w:rPr>
          <w:rFonts w:ascii="Times" w:hAnsi="Times"/>
          <w:b/>
          <w:bCs/>
          <w:color w:val="000000"/>
          <w:u w:val="single"/>
        </w:rPr>
        <w:t>COVID POTVRDE ili ANTIGENSKOG TESTIRANJA</w:t>
      </w:r>
      <w:r w:rsidR="004D75DE">
        <w:rPr>
          <w:rFonts w:ascii="Times" w:hAnsi="Times"/>
          <w:b/>
          <w:bCs/>
          <w:color w:val="000000"/>
          <w:u w:val="single"/>
        </w:rPr>
        <w:t>.</w:t>
      </w:r>
    </w:p>
    <w:p w14:paraId="628BC2FB" w14:textId="06AA70DA" w:rsidR="00A57909" w:rsidRPr="004B10E6" w:rsidRDefault="00A57909" w:rsidP="00A57909">
      <w:pPr>
        <w:rPr>
          <w:rFonts w:ascii="Times" w:hAnsi="Times" w:cs="Arial"/>
          <w:sz w:val="24"/>
        </w:rPr>
      </w:pPr>
      <w:r w:rsidRPr="004B10E6">
        <w:rPr>
          <w:rFonts w:ascii="Times" w:hAnsi="Times" w:cs="Arial"/>
          <w:sz w:val="24"/>
        </w:rPr>
        <w:t xml:space="preserve">Ovim putem </w:t>
      </w:r>
      <w:r w:rsidR="008642A0">
        <w:rPr>
          <w:rFonts w:ascii="Times" w:hAnsi="Times" w:cs="Arial"/>
          <w:sz w:val="24"/>
        </w:rPr>
        <w:t>v</w:t>
      </w:r>
      <w:r w:rsidRPr="004B10E6">
        <w:rPr>
          <w:rFonts w:ascii="Times" w:hAnsi="Times" w:cs="Arial"/>
          <w:sz w:val="24"/>
        </w:rPr>
        <w:t xml:space="preserve">am se ispričavamo radi </w:t>
      </w:r>
      <w:r w:rsidR="004D75DE">
        <w:rPr>
          <w:rFonts w:ascii="Times" w:hAnsi="Times" w:cs="Arial"/>
          <w:sz w:val="24"/>
        </w:rPr>
        <w:t xml:space="preserve">eventualnih </w:t>
      </w:r>
      <w:r w:rsidRPr="004B10E6">
        <w:rPr>
          <w:rFonts w:ascii="Times" w:hAnsi="Times" w:cs="Arial"/>
          <w:sz w:val="24"/>
        </w:rPr>
        <w:t xml:space="preserve">neugodnosti </w:t>
      </w:r>
      <w:r w:rsidR="004D75DE">
        <w:rPr>
          <w:rFonts w:ascii="Times" w:hAnsi="Times" w:cs="Arial"/>
          <w:sz w:val="24"/>
        </w:rPr>
        <w:t>prouzrokovanih</w:t>
      </w:r>
      <w:r w:rsidRPr="004B10E6">
        <w:rPr>
          <w:rFonts w:ascii="Times" w:hAnsi="Times" w:cs="Arial"/>
          <w:sz w:val="24"/>
        </w:rPr>
        <w:t xml:space="preserve"> novonastalom</w:t>
      </w:r>
      <w:r w:rsidR="001630A5">
        <w:rPr>
          <w:rFonts w:ascii="Times" w:hAnsi="Times" w:cs="Arial"/>
          <w:sz w:val="24"/>
        </w:rPr>
        <w:t xml:space="preserve"> situacijom i odlukom Stožera</w:t>
      </w:r>
      <w:r w:rsidRPr="004B10E6">
        <w:rPr>
          <w:rFonts w:ascii="Times" w:hAnsi="Times" w:cs="Arial"/>
          <w:sz w:val="24"/>
        </w:rPr>
        <w:t xml:space="preserve">. Molimo </w:t>
      </w:r>
      <w:r w:rsidR="008642A0">
        <w:rPr>
          <w:rFonts w:ascii="Times" w:hAnsi="Times" w:cs="Arial"/>
          <w:sz w:val="24"/>
        </w:rPr>
        <w:t>v</w:t>
      </w:r>
      <w:r w:rsidRPr="004B10E6">
        <w:rPr>
          <w:rFonts w:ascii="Times" w:hAnsi="Times" w:cs="Arial"/>
          <w:sz w:val="24"/>
        </w:rPr>
        <w:t xml:space="preserve">as za razumijevanje i strpljenje </w:t>
      </w:r>
      <w:r w:rsidR="004D75DE">
        <w:rPr>
          <w:rFonts w:ascii="Times" w:hAnsi="Times" w:cs="Arial"/>
          <w:sz w:val="24"/>
        </w:rPr>
        <w:t xml:space="preserve">te se </w:t>
      </w:r>
      <w:r w:rsidR="00AB0B06">
        <w:rPr>
          <w:rFonts w:ascii="Times" w:hAnsi="Times" w:cs="Arial"/>
          <w:sz w:val="24"/>
        </w:rPr>
        <w:t>nadamo da se vidimo 21</w:t>
      </w:r>
      <w:r w:rsidRPr="004B10E6">
        <w:rPr>
          <w:rFonts w:ascii="Times" w:hAnsi="Times" w:cs="Arial"/>
          <w:sz w:val="24"/>
        </w:rPr>
        <w:t xml:space="preserve">.07. na </w:t>
      </w:r>
      <w:r w:rsidR="00AB0B06">
        <w:rPr>
          <w:rFonts w:ascii="Times" w:hAnsi="Times" w:cs="Arial"/>
          <w:sz w:val="24"/>
        </w:rPr>
        <w:t>predstavi „Predsjednici &amp; Ca“ u Ljetnom kinu s početkom u 21:0</w:t>
      </w:r>
      <w:r w:rsidR="00FD4046">
        <w:rPr>
          <w:rFonts w:ascii="Times" w:hAnsi="Times" w:cs="Arial"/>
          <w:sz w:val="24"/>
        </w:rPr>
        <w:t>0</w:t>
      </w:r>
      <w:r w:rsidRPr="004B10E6">
        <w:rPr>
          <w:rFonts w:ascii="Times" w:hAnsi="Times" w:cs="Arial"/>
          <w:sz w:val="24"/>
        </w:rPr>
        <w:t>!</w:t>
      </w:r>
    </w:p>
    <w:p w14:paraId="0231D5EC" w14:textId="22398C34" w:rsidR="00A57909" w:rsidRDefault="00FD4046" w:rsidP="00A57909">
      <w:pPr>
        <w:spacing w:after="0" w:line="240" w:lineRule="auto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 xml:space="preserve">Svi kupci koji nisu zadovoljni ovom odlukom, mogu izvršiti povrat svojih ulaznica na prodajnom mjestu na kojem su ih i kupili. </w:t>
      </w:r>
    </w:p>
    <w:p w14:paraId="74508966" w14:textId="77777777" w:rsidR="00FD4046" w:rsidRDefault="00FD4046" w:rsidP="00A57909">
      <w:pPr>
        <w:spacing w:after="0" w:line="240" w:lineRule="auto"/>
        <w:rPr>
          <w:rFonts w:ascii="Times" w:hAnsi="Times" w:cs="Arial"/>
          <w:sz w:val="24"/>
        </w:rPr>
      </w:pPr>
    </w:p>
    <w:p w14:paraId="26C40568" w14:textId="0A6C9236" w:rsidR="00A57909" w:rsidRPr="004B10E6" w:rsidRDefault="00A57909" w:rsidP="00A57909">
      <w:pPr>
        <w:spacing w:after="0" w:line="240" w:lineRule="auto"/>
        <w:rPr>
          <w:rFonts w:ascii="Times" w:hAnsi="Times" w:cs="Arial"/>
          <w:sz w:val="24"/>
        </w:rPr>
      </w:pPr>
      <w:r w:rsidRPr="004B10E6">
        <w:rPr>
          <w:rFonts w:ascii="Times" w:hAnsi="Times" w:cs="Arial"/>
          <w:sz w:val="24"/>
        </w:rPr>
        <w:t xml:space="preserve">Hvala unaprijed, </w:t>
      </w:r>
    </w:p>
    <w:p w14:paraId="1B91EF88" w14:textId="4CE869F8" w:rsidR="00A57909" w:rsidRDefault="00A57909" w:rsidP="00A57909">
      <w:pPr>
        <w:spacing w:after="0" w:line="240" w:lineRule="auto"/>
        <w:rPr>
          <w:rFonts w:ascii="Times" w:hAnsi="Times" w:cs="Arial"/>
          <w:sz w:val="24"/>
        </w:rPr>
      </w:pPr>
      <w:proofErr w:type="spellStart"/>
      <w:r w:rsidRPr="004B10E6">
        <w:rPr>
          <w:rFonts w:ascii="Times" w:hAnsi="Times" w:cs="Arial"/>
          <w:sz w:val="24"/>
        </w:rPr>
        <w:t>Music</w:t>
      </w:r>
      <w:proofErr w:type="spellEnd"/>
      <w:r w:rsidRPr="004B10E6">
        <w:rPr>
          <w:rFonts w:ascii="Times" w:hAnsi="Times" w:cs="Arial"/>
          <w:sz w:val="24"/>
        </w:rPr>
        <w:t xml:space="preserve"> Time </w:t>
      </w:r>
      <w:proofErr w:type="spellStart"/>
      <w:r w:rsidRPr="004B10E6">
        <w:rPr>
          <w:rFonts w:ascii="Times" w:hAnsi="Times" w:cs="Arial"/>
          <w:sz w:val="24"/>
        </w:rPr>
        <w:t>team</w:t>
      </w:r>
      <w:proofErr w:type="spellEnd"/>
      <w:r w:rsidRPr="004B10E6">
        <w:rPr>
          <w:rFonts w:ascii="Times" w:hAnsi="Times" w:cs="Arial"/>
          <w:sz w:val="24"/>
        </w:rPr>
        <w:t>!</w:t>
      </w:r>
    </w:p>
    <w:p w14:paraId="0B362185" w14:textId="36B0AE4E" w:rsidR="0016016D" w:rsidRDefault="00A57909" w:rsidP="00A57909">
      <w:pPr>
        <w:tabs>
          <w:tab w:val="left" w:pos="1689"/>
        </w:tabs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ab/>
      </w:r>
    </w:p>
    <w:p w14:paraId="1261592A" w14:textId="3CC3A9B0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  <w:r w:rsidRPr="001630A5">
        <w:rPr>
          <w:rFonts w:ascii="Times" w:hAnsi="Times" w:cs="Arial"/>
          <w:sz w:val="24"/>
        </w:rPr>
        <w:t>Građanski stan. Večera za 5 uglednih gostiju. Pozivnicu su dobili ”bivši” – i to na poziv ”bivše”!</w:t>
      </w:r>
    </w:p>
    <w:p w14:paraId="3BA65289" w14:textId="77777777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  <w:r w:rsidRPr="001630A5">
        <w:rPr>
          <w:rFonts w:ascii="Times" w:hAnsi="Times" w:cs="Arial"/>
          <w:i/>
          <w:iCs/>
          <w:sz w:val="24"/>
        </w:rPr>
        <w:t xml:space="preserve">Predsjednici &amp; </w:t>
      </w:r>
      <w:proofErr w:type="spellStart"/>
      <w:r w:rsidRPr="001630A5">
        <w:rPr>
          <w:rFonts w:ascii="Times" w:hAnsi="Times" w:cs="Arial"/>
          <w:i/>
          <w:iCs/>
          <w:sz w:val="24"/>
        </w:rPr>
        <w:t>ca</w:t>
      </w:r>
      <w:proofErr w:type="spellEnd"/>
      <w:r w:rsidRPr="001630A5">
        <w:rPr>
          <w:rFonts w:ascii="Times" w:hAnsi="Times" w:cs="Arial"/>
          <w:sz w:val="24"/>
        </w:rPr>
        <w:t> iznimno je aktualna i britka komedija nastala prema tekstu Borisa Svrtana i Tarika Filipovića, a u režiji potonjeg </w:t>
      </w:r>
      <w:proofErr w:type="spellStart"/>
      <w:r w:rsidRPr="001630A5">
        <w:rPr>
          <w:rFonts w:ascii="Times" w:hAnsi="Times" w:cs="Arial"/>
          <w:i/>
          <w:iCs/>
          <w:sz w:val="24"/>
        </w:rPr>
        <w:t>Kerempuhovog</w:t>
      </w:r>
      <w:proofErr w:type="spellEnd"/>
      <w:r w:rsidRPr="001630A5">
        <w:rPr>
          <w:rFonts w:ascii="Times" w:hAnsi="Times" w:cs="Arial"/>
          <w:sz w:val="24"/>
        </w:rPr>
        <w:t> mlađahnog veterana. Predsjednica i predsjednici okupljeni na večeri nude gledateljima manje ili više nutricionistički harmonizirane i bogate okuse, idealan omjer između slatkog, gorkog, ljutog i kiselog, a toplo je preporučamo gledateljima koje muči neutaživa glad, kao i onima koji su siti svega. I neće vam teško pasti na želudac, a ako i padne, imajte na umu da su državni poglavari žilavi momci, čak i kad su cure pa se duže žvakanje podrazumijeva.</w:t>
      </w:r>
    </w:p>
    <w:p w14:paraId="76B92709" w14:textId="77777777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</w:p>
    <w:p w14:paraId="381B793C" w14:textId="77777777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  <w:r w:rsidRPr="001630A5">
        <w:rPr>
          <w:rFonts w:ascii="Times" w:hAnsi="Times" w:cs="Arial"/>
          <w:sz w:val="24"/>
        </w:rPr>
        <w:lastRenderedPageBreak/>
        <w:t>Pritom, spoj intrigantnih, pa i kontradiktornih i dramski potentnih državničkih osobnosti otvara pitanja koja često sami sebi postavljamo pred malim ekranima i dnevnim novinama. Vjerujemo li u bolje sutra ili je pak preciznije reći – “malo sutra”? Mogu li bivši hrvatski predsjednici, živi ili ”oni drugi” spasiti našu zemlju? Ciničniji će reći da ne mogu pomoći ni budući, a još manje bivši. Mogu li oni, unatoč različitim političkim stremljenjima, ujedinjeni stremiti prema jednom zajedničkom cilju? Mogu li nam, dakle, oni koji su dijelom prošlosti pomoći u tkanju bolje budućnosti? Premda se radi o pitanjima na koja nemamo odgovore, kazalište nam otvara prostor za maštu ispunjenu gorkastim i ciničnim notama, upravo onakvima kakvima obiluje ova nemoguća predsjednička večera.</w:t>
      </w:r>
    </w:p>
    <w:p w14:paraId="1106BB1B" w14:textId="77777777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</w:p>
    <w:p w14:paraId="4A44B926" w14:textId="3E1F88E0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  <w:r w:rsidRPr="001630A5">
        <w:rPr>
          <w:rFonts w:ascii="Times" w:hAnsi="Times" w:cs="Arial"/>
          <w:sz w:val="24"/>
        </w:rPr>
        <w:t>Satirički element </w:t>
      </w:r>
      <w:r w:rsidRPr="001630A5">
        <w:rPr>
          <w:rFonts w:ascii="Times" w:hAnsi="Times" w:cs="Arial"/>
          <w:i/>
          <w:iCs/>
          <w:sz w:val="24"/>
        </w:rPr>
        <w:t>Predsjednika &amp; ce</w:t>
      </w:r>
      <w:r w:rsidRPr="001630A5">
        <w:rPr>
          <w:rFonts w:ascii="Times" w:hAnsi="Times" w:cs="Arial"/>
          <w:sz w:val="24"/>
        </w:rPr>
        <w:t xml:space="preserve"> ističe mnoge apsurdnosti našeg društva, podsjeća na prošlost i sadašnjost te upozorava na neizvjesnu budućnost. </w:t>
      </w:r>
      <w:r w:rsidRPr="001630A5">
        <w:rPr>
          <w:rFonts w:ascii="Times" w:hAnsi="Times" w:cs="Arial"/>
          <w:b/>
          <w:sz w:val="24"/>
        </w:rPr>
        <w:t>Ali jedno je izvjesno – ako ste ikada poželjeli nekome od naših poglavara pokazati zube, učinite to u Makarskoj</w:t>
      </w:r>
      <w:r w:rsidRPr="001630A5">
        <w:rPr>
          <w:rFonts w:ascii="Times" w:hAnsi="Times" w:cs="Arial"/>
          <w:b/>
          <w:i/>
          <w:iCs/>
          <w:sz w:val="24"/>
        </w:rPr>
        <w:t xml:space="preserve">, </w:t>
      </w:r>
      <w:r>
        <w:rPr>
          <w:rFonts w:ascii="Times" w:hAnsi="Times" w:cs="Arial"/>
          <w:b/>
          <w:iCs/>
          <w:sz w:val="24"/>
        </w:rPr>
        <w:t>u</w:t>
      </w:r>
      <w:r w:rsidRPr="001630A5">
        <w:rPr>
          <w:rFonts w:ascii="Times" w:hAnsi="Times" w:cs="Arial"/>
          <w:b/>
          <w:i/>
          <w:iCs/>
          <w:sz w:val="24"/>
        </w:rPr>
        <w:t xml:space="preserve"> Ljetnom kinu 21</w:t>
      </w:r>
      <w:r w:rsidR="00D74148">
        <w:rPr>
          <w:rFonts w:ascii="Times" w:hAnsi="Times" w:cs="Arial"/>
          <w:b/>
          <w:i/>
          <w:iCs/>
          <w:sz w:val="24"/>
        </w:rPr>
        <w:t>.0</w:t>
      </w:r>
      <w:r w:rsidRPr="001630A5">
        <w:rPr>
          <w:rFonts w:ascii="Times" w:hAnsi="Times" w:cs="Arial"/>
          <w:b/>
          <w:i/>
          <w:iCs/>
          <w:sz w:val="24"/>
        </w:rPr>
        <w:t xml:space="preserve">7.2021, </w:t>
      </w:r>
      <w:r w:rsidRPr="001630A5">
        <w:rPr>
          <w:rFonts w:ascii="Times" w:hAnsi="Times" w:cs="Arial"/>
          <w:b/>
          <w:sz w:val="24"/>
        </w:rPr>
        <w:t>sa iskrenim i širokim osmijehom</w:t>
      </w:r>
      <w:r w:rsidRPr="001630A5">
        <w:rPr>
          <w:rFonts w:ascii="Times" w:hAnsi="Times" w:cs="Arial"/>
          <w:sz w:val="24"/>
        </w:rPr>
        <w:t>.</w:t>
      </w:r>
      <w:r w:rsidRPr="001630A5">
        <w:rPr>
          <w:rFonts w:ascii="Times" w:hAnsi="Times" w:cs="Arial"/>
          <w:b/>
          <w:i/>
          <w:iCs/>
          <w:sz w:val="24"/>
        </w:rPr>
        <w:t xml:space="preserve"> </w:t>
      </w:r>
      <w:r>
        <w:rPr>
          <w:rFonts w:ascii="Times" w:hAnsi="Times" w:cs="Arial"/>
          <w:b/>
          <w:i/>
          <w:iCs/>
          <w:sz w:val="24"/>
        </w:rPr>
        <w:t>Predstava počinje</w:t>
      </w:r>
      <w:r w:rsidRPr="001630A5">
        <w:rPr>
          <w:rFonts w:ascii="Times" w:hAnsi="Times" w:cs="Arial"/>
          <w:b/>
          <w:i/>
          <w:iCs/>
          <w:sz w:val="24"/>
        </w:rPr>
        <w:t xml:space="preserve"> u 21h. </w:t>
      </w:r>
      <w:r w:rsidRPr="001630A5">
        <w:rPr>
          <w:rFonts w:ascii="Times" w:hAnsi="Times" w:cs="Arial"/>
          <w:b/>
          <w:sz w:val="24"/>
        </w:rPr>
        <w:t> </w:t>
      </w:r>
    </w:p>
    <w:p w14:paraId="497FC570" w14:textId="77777777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</w:p>
    <w:p w14:paraId="45C64356" w14:textId="71A62643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  <w:r w:rsidRPr="001630A5">
        <w:rPr>
          <w:rFonts w:ascii="Times" w:hAnsi="Times" w:cs="Arial"/>
          <w:b/>
          <w:sz w:val="24"/>
        </w:rPr>
        <w:t>ULAZNICE POTRAŽITE U SUSTAVU EVENTIM</w:t>
      </w:r>
      <w:r>
        <w:rPr>
          <w:rFonts w:ascii="Times" w:hAnsi="Times" w:cs="Arial"/>
          <w:b/>
          <w:sz w:val="24"/>
        </w:rPr>
        <w:t xml:space="preserve"> TE </w:t>
      </w:r>
      <w:r w:rsidRPr="001630A5">
        <w:rPr>
          <w:rFonts w:ascii="Times" w:hAnsi="Times" w:cs="Arial"/>
          <w:b/>
          <w:sz w:val="24"/>
        </w:rPr>
        <w:t xml:space="preserve">U </w:t>
      </w:r>
      <w:r>
        <w:rPr>
          <w:rFonts w:ascii="Times" w:hAnsi="Times" w:cs="Arial"/>
          <w:b/>
          <w:sz w:val="24"/>
        </w:rPr>
        <w:t xml:space="preserve">AGENCIJI </w:t>
      </w:r>
      <w:r w:rsidRPr="001630A5">
        <w:rPr>
          <w:rFonts w:ascii="Times" w:hAnsi="Times" w:cs="Arial"/>
          <w:b/>
          <w:sz w:val="24"/>
        </w:rPr>
        <w:t>MARIVATUR</w:t>
      </w:r>
      <w:r w:rsidR="00D849BB">
        <w:rPr>
          <w:rFonts w:ascii="Times" w:hAnsi="Times" w:cs="Arial"/>
          <w:b/>
          <w:sz w:val="24"/>
        </w:rPr>
        <w:t>IST</w:t>
      </w:r>
      <w:bookmarkStart w:id="0" w:name="_GoBack"/>
      <w:bookmarkEnd w:id="0"/>
      <w:r w:rsidRPr="001630A5">
        <w:rPr>
          <w:rFonts w:ascii="Times" w:hAnsi="Times" w:cs="Arial"/>
          <w:b/>
          <w:sz w:val="24"/>
        </w:rPr>
        <w:t>!</w:t>
      </w:r>
    </w:p>
    <w:p w14:paraId="6212186D" w14:textId="77777777" w:rsidR="001630A5" w:rsidRPr="001630A5" w:rsidRDefault="001630A5" w:rsidP="001630A5">
      <w:pPr>
        <w:tabs>
          <w:tab w:val="left" w:pos="1689"/>
        </w:tabs>
        <w:rPr>
          <w:rFonts w:ascii="Times" w:hAnsi="Times" w:cs="Arial"/>
          <w:sz w:val="24"/>
        </w:rPr>
      </w:pPr>
      <w:r w:rsidRPr="001630A5">
        <w:rPr>
          <w:rFonts w:ascii="Times" w:hAnsi="Times" w:cs="Arial"/>
          <w:sz w:val="24"/>
        </w:rPr>
        <w:t> </w:t>
      </w:r>
    </w:p>
    <w:p w14:paraId="2BF832D9" w14:textId="77777777" w:rsidR="001630A5" w:rsidRPr="00A57909" w:rsidRDefault="001630A5" w:rsidP="00A57909">
      <w:pPr>
        <w:tabs>
          <w:tab w:val="left" w:pos="1689"/>
        </w:tabs>
        <w:rPr>
          <w:rFonts w:ascii="Times" w:hAnsi="Times" w:cs="Arial"/>
          <w:sz w:val="24"/>
        </w:rPr>
      </w:pPr>
    </w:p>
    <w:sectPr w:rsidR="001630A5" w:rsidRPr="00A57909" w:rsidSect="0095061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AB67" w14:textId="77777777" w:rsidR="001D03D9" w:rsidRDefault="001D03D9" w:rsidP="00E571A7">
      <w:r>
        <w:separator/>
      </w:r>
    </w:p>
  </w:endnote>
  <w:endnote w:type="continuationSeparator" w:id="0">
    <w:p w14:paraId="7A19A708" w14:textId="77777777" w:rsidR="001D03D9" w:rsidRDefault="001D03D9" w:rsidP="00E5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7879" w14:textId="2149728E" w:rsidR="00E571A7" w:rsidRPr="00E571A7" w:rsidRDefault="00E571A7" w:rsidP="00E571A7">
    <w:pPr>
      <w:spacing w:line="0" w:lineRule="atLeast"/>
      <w:ind w:right="660"/>
      <w:jc w:val="center"/>
      <w:outlineLvl w:val="0"/>
      <w:rPr>
        <w:rFonts w:ascii="Arial" w:eastAsia="Arial" w:hAnsi="Arial"/>
        <w:sz w:val="18"/>
        <w:szCs w:val="18"/>
      </w:rPr>
    </w:pPr>
    <w:r w:rsidRPr="00E571A7">
      <w:rPr>
        <w:rFonts w:ascii="Arial" w:eastAsia="Arial" w:hAnsi="Arial"/>
        <w:sz w:val="18"/>
        <w:szCs w:val="18"/>
      </w:rPr>
      <w:t>Music Time d.o.o. / Jurja Žerjavića 6, 10 000 Zagreb / MB: 4752503 / OIB: 63449287792 /</w:t>
    </w:r>
  </w:p>
  <w:p w14:paraId="49BC9645" w14:textId="77777777" w:rsidR="00E571A7" w:rsidRPr="00E571A7" w:rsidRDefault="00E571A7" w:rsidP="00E571A7">
    <w:pPr>
      <w:spacing w:line="37" w:lineRule="exact"/>
      <w:rPr>
        <w:rFonts w:ascii="Times New Roman" w:eastAsia="Times New Roman" w:hAnsi="Times New Roman"/>
        <w:sz w:val="18"/>
        <w:szCs w:val="18"/>
      </w:rPr>
    </w:pPr>
  </w:p>
  <w:p w14:paraId="62DDA683" w14:textId="32C32F96" w:rsidR="00E571A7" w:rsidRPr="00E571A7" w:rsidRDefault="00E571A7" w:rsidP="008667D5">
    <w:pPr>
      <w:spacing w:line="0" w:lineRule="atLeast"/>
      <w:ind w:right="660"/>
      <w:jc w:val="center"/>
      <w:outlineLvl w:val="0"/>
      <w:rPr>
        <w:rFonts w:ascii="Arial" w:eastAsia="Arial" w:hAnsi="Arial"/>
        <w:sz w:val="18"/>
        <w:szCs w:val="18"/>
      </w:rPr>
    </w:pPr>
    <w:r w:rsidRPr="00E571A7">
      <w:rPr>
        <w:rFonts w:ascii="Arial" w:eastAsia="Arial" w:hAnsi="Arial"/>
        <w:sz w:val="18"/>
        <w:szCs w:val="18"/>
      </w:rPr>
      <w:t>I</w:t>
    </w:r>
    <w:r w:rsidR="008667D5">
      <w:rPr>
        <w:rFonts w:ascii="Arial" w:eastAsia="Arial" w:hAnsi="Arial"/>
        <w:sz w:val="18"/>
        <w:szCs w:val="18"/>
      </w:rPr>
      <w:t>BAN</w:t>
    </w:r>
    <w:r w:rsidRPr="00E571A7">
      <w:rPr>
        <w:rFonts w:ascii="Arial" w:eastAsia="Arial" w:hAnsi="Arial"/>
        <w:sz w:val="18"/>
        <w:szCs w:val="18"/>
      </w:rPr>
      <w:t xml:space="preserve">: HR2423600001102625419/ Direktor: </w:t>
    </w:r>
    <w:r w:rsidR="008667D5">
      <w:rPr>
        <w:rFonts w:ascii="Arial" w:eastAsia="Arial" w:hAnsi="Arial"/>
        <w:sz w:val="18"/>
        <w:szCs w:val="18"/>
      </w:rPr>
      <w:t>Martina</w:t>
    </w:r>
    <w:r w:rsidRPr="00E571A7">
      <w:rPr>
        <w:rFonts w:ascii="Arial" w:eastAsia="Arial" w:hAnsi="Arial"/>
        <w:sz w:val="18"/>
        <w:szCs w:val="18"/>
      </w:rPr>
      <w:t xml:space="preserve"> </w:t>
    </w:r>
    <w:proofErr w:type="spellStart"/>
    <w:r w:rsidRPr="00E571A7">
      <w:rPr>
        <w:rFonts w:ascii="Arial" w:eastAsia="Arial" w:hAnsi="Arial"/>
        <w:sz w:val="18"/>
        <w:szCs w:val="18"/>
      </w:rPr>
      <w:t>Kašljević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528B" w14:textId="77777777" w:rsidR="001D03D9" w:rsidRDefault="001D03D9" w:rsidP="00E571A7">
      <w:r>
        <w:separator/>
      </w:r>
    </w:p>
  </w:footnote>
  <w:footnote w:type="continuationSeparator" w:id="0">
    <w:p w14:paraId="3BF3B49A" w14:textId="77777777" w:rsidR="001D03D9" w:rsidRDefault="001D03D9" w:rsidP="00E5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4A26" w14:textId="77777777" w:rsidR="00E571A7" w:rsidRDefault="00E571A7" w:rsidP="00E571A7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0CFBCF80" wp14:editId="335418A6">
          <wp:extent cx="2009636" cy="7677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sic Time nov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71" cy="80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A7"/>
    <w:rsid w:val="001630A5"/>
    <w:rsid w:val="001B09C2"/>
    <w:rsid w:val="001D03D9"/>
    <w:rsid w:val="002B59F9"/>
    <w:rsid w:val="00383443"/>
    <w:rsid w:val="004D75DE"/>
    <w:rsid w:val="007341FD"/>
    <w:rsid w:val="007C47A6"/>
    <w:rsid w:val="008642A0"/>
    <w:rsid w:val="008667D5"/>
    <w:rsid w:val="0095061D"/>
    <w:rsid w:val="00A57909"/>
    <w:rsid w:val="00AB0B06"/>
    <w:rsid w:val="00B01D6F"/>
    <w:rsid w:val="00D65AC6"/>
    <w:rsid w:val="00D74148"/>
    <w:rsid w:val="00D849BB"/>
    <w:rsid w:val="00D855F8"/>
    <w:rsid w:val="00D94F94"/>
    <w:rsid w:val="00DA526B"/>
    <w:rsid w:val="00E571A7"/>
    <w:rsid w:val="00F65D3F"/>
    <w:rsid w:val="00FC4C11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5DB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09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A7"/>
    <w:pPr>
      <w:tabs>
        <w:tab w:val="center" w:pos="4703"/>
        <w:tab w:val="right" w:pos="940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1A7"/>
  </w:style>
  <w:style w:type="paragraph" w:styleId="Footer">
    <w:name w:val="footer"/>
    <w:basedOn w:val="Normal"/>
    <w:link w:val="FooterChar"/>
    <w:uiPriority w:val="99"/>
    <w:unhideWhenUsed/>
    <w:rsid w:val="00E571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A7"/>
  </w:style>
  <w:style w:type="paragraph" w:styleId="NormalWeb">
    <w:name w:val="Normal (Web)"/>
    <w:basedOn w:val="Normal"/>
    <w:uiPriority w:val="99"/>
    <w:semiHidden/>
    <w:unhideWhenUsed/>
    <w:rsid w:val="00A5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06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09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A7"/>
    <w:pPr>
      <w:tabs>
        <w:tab w:val="center" w:pos="4703"/>
        <w:tab w:val="right" w:pos="940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1A7"/>
  </w:style>
  <w:style w:type="paragraph" w:styleId="Footer">
    <w:name w:val="footer"/>
    <w:basedOn w:val="Normal"/>
    <w:link w:val="FooterChar"/>
    <w:uiPriority w:val="99"/>
    <w:unhideWhenUsed/>
    <w:rsid w:val="00E571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A7"/>
  </w:style>
  <w:style w:type="paragraph" w:styleId="NormalWeb">
    <w:name w:val="Normal (Web)"/>
    <w:basedOn w:val="Normal"/>
    <w:uiPriority w:val="99"/>
    <w:semiHidden/>
    <w:unhideWhenUsed/>
    <w:rsid w:val="00A5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0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Korisnik</cp:lastModifiedBy>
  <cp:revision>4</cp:revision>
  <dcterms:created xsi:type="dcterms:W3CDTF">2021-07-20T09:30:00Z</dcterms:created>
  <dcterms:modified xsi:type="dcterms:W3CDTF">2021-07-20T09:48:00Z</dcterms:modified>
</cp:coreProperties>
</file>