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3235" w14:textId="0A221AC8" w:rsidR="009B3258" w:rsidRPr="009B3258" w:rsidRDefault="009B3258" w:rsidP="009B3258">
      <w:pPr>
        <w:ind w:firstLine="708"/>
        <w:rPr>
          <w:rFonts w:ascii="Times New Roman" w:eastAsia="Calibri" w:hAnsi="Times New Roman" w:cs="Times New Roman"/>
          <w:sz w:val="24"/>
          <w:szCs w:val="24"/>
          <w:lang w:val="hr-HR"/>
        </w:rPr>
      </w:pPr>
      <w:bookmarkStart w:id="0" w:name="_GoBack"/>
      <w:bookmarkEnd w:id="0"/>
      <w:r w:rsidRPr="009B3258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Na temelju članka 55. Statuta Grada  Makarske ("Glasnik Grada Makarske", broj 3/21) Gradonačelnik Grada Makarske, dana </w:t>
      </w:r>
      <w:r w:rsidR="00884C2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18. svibnja </w:t>
      </w:r>
      <w:r w:rsidRPr="009B3258">
        <w:rPr>
          <w:rFonts w:ascii="Times New Roman" w:eastAsia="Calibri" w:hAnsi="Times New Roman" w:cs="Times New Roman"/>
          <w:sz w:val="24"/>
          <w:szCs w:val="24"/>
          <w:lang w:val="hr-HR"/>
        </w:rPr>
        <w:t>2022. godine, donosi</w:t>
      </w:r>
    </w:p>
    <w:p w14:paraId="2DD5031B" w14:textId="77777777" w:rsidR="009B3258" w:rsidRPr="009B3258" w:rsidRDefault="009B3258" w:rsidP="009B3258">
      <w:pPr>
        <w:ind w:firstLine="708"/>
        <w:rPr>
          <w:rFonts w:ascii="Times New Roman" w:eastAsia="Calibri" w:hAnsi="Times New Roman" w:cs="Times New Roman"/>
          <w:sz w:val="24"/>
          <w:szCs w:val="24"/>
          <w:lang w:val="hr-HR" w:eastAsia="hr-HR"/>
        </w:rPr>
      </w:pPr>
    </w:p>
    <w:p w14:paraId="5FE4F334" w14:textId="77777777" w:rsidR="009B3258" w:rsidRPr="009B3258" w:rsidRDefault="009B3258" w:rsidP="009B325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9B3258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ZAKLJUČAK </w:t>
      </w:r>
    </w:p>
    <w:p w14:paraId="6D530E45" w14:textId="77777777" w:rsidR="009B3258" w:rsidRPr="009B3258" w:rsidRDefault="009B3258" w:rsidP="009B3258">
      <w:pPr>
        <w:pStyle w:val="Odlomakpopisa"/>
        <w:spacing w:after="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9B3258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o utvrđivanju prijedloga </w:t>
      </w:r>
    </w:p>
    <w:p w14:paraId="64B3226F" w14:textId="77777777" w:rsidR="009B3258" w:rsidRDefault="009B3258" w:rsidP="009B325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hr-HR"/>
        </w:rPr>
        <w:t>Etičkog kodeksa ponašanja nositelja političkih dužnosti</w:t>
      </w:r>
    </w:p>
    <w:p w14:paraId="5131DAF5" w14:textId="473CD723" w:rsidR="009B3258" w:rsidRPr="009B3258" w:rsidRDefault="009B3258" w:rsidP="009B325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hr-HR"/>
        </w:rPr>
        <w:t>u Gradu Makarskoj</w:t>
      </w:r>
    </w:p>
    <w:p w14:paraId="7DE6881A" w14:textId="77777777" w:rsidR="009B3258" w:rsidRDefault="009B3258" w:rsidP="009B3258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8A93E5D" w14:textId="3CE37AB0" w:rsidR="009B3258" w:rsidRPr="009B3258" w:rsidRDefault="009B3258" w:rsidP="009B3258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9B3258">
        <w:rPr>
          <w:rFonts w:ascii="Times New Roman" w:hAnsi="Times New Roman" w:cs="Times New Roman"/>
          <w:b/>
          <w:sz w:val="24"/>
          <w:szCs w:val="24"/>
          <w:lang w:val="hr-HR"/>
        </w:rPr>
        <w:t>Članak 1.</w:t>
      </w:r>
    </w:p>
    <w:p w14:paraId="2DC0CEF9" w14:textId="77777777" w:rsidR="009B3258" w:rsidRPr="009B3258" w:rsidRDefault="009B3258" w:rsidP="009B3258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val="hr-HR"/>
        </w:rPr>
      </w:pPr>
      <w:r w:rsidRPr="009B3258"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  <w:t xml:space="preserve">          Utvrđuje se prijedlog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  <w:t xml:space="preserve"> </w:t>
      </w:r>
      <w:r w:rsidRPr="009B3258">
        <w:rPr>
          <w:rFonts w:ascii="Times New Roman" w:eastAsia="Calibri" w:hAnsi="Times New Roman" w:cs="Times New Roman"/>
          <w:bCs/>
          <w:sz w:val="24"/>
          <w:szCs w:val="24"/>
          <w:lang w:val="hr-HR"/>
        </w:rPr>
        <w:t>Etičkog kodeksa ponašanja nositelja političkih dužnosti</w:t>
      </w:r>
    </w:p>
    <w:p w14:paraId="0FCA5F96" w14:textId="6B0F6374" w:rsidR="009B3258" w:rsidRPr="009B3258" w:rsidRDefault="009B3258" w:rsidP="009B3258">
      <w:pPr>
        <w:spacing w:after="0"/>
        <w:rPr>
          <w:rFonts w:ascii="Times New Roman" w:eastAsia="Calibri" w:hAnsi="Times New Roman" w:cs="Times New Roman"/>
          <w:bCs/>
          <w:sz w:val="24"/>
          <w:szCs w:val="24"/>
          <w:lang w:val="hr-HR"/>
        </w:rPr>
      </w:pPr>
      <w:r w:rsidRPr="009B3258">
        <w:rPr>
          <w:rFonts w:ascii="Times New Roman" w:eastAsia="Calibri" w:hAnsi="Times New Roman" w:cs="Times New Roman"/>
          <w:bCs/>
          <w:sz w:val="24"/>
          <w:szCs w:val="24"/>
          <w:lang w:val="hr-HR"/>
        </w:rPr>
        <w:t>u Gradu Makarskoj</w:t>
      </w:r>
      <w:r w:rsidRPr="009B3258"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  <w:t xml:space="preserve"> , te se predlaže Gradskom vijeću na usvajanje istog.</w:t>
      </w:r>
    </w:p>
    <w:p w14:paraId="3E76E6C1" w14:textId="77777777" w:rsidR="009B3258" w:rsidRDefault="009B3258" w:rsidP="009B3258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1C1C340" w14:textId="4867500D" w:rsidR="009B3258" w:rsidRPr="009B3258" w:rsidRDefault="009B3258" w:rsidP="009B3258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9B3258">
        <w:rPr>
          <w:rFonts w:ascii="Times New Roman" w:hAnsi="Times New Roman" w:cs="Times New Roman"/>
          <w:b/>
          <w:sz w:val="24"/>
          <w:szCs w:val="24"/>
          <w:lang w:val="hr-HR"/>
        </w:rPr>
        <w:t>Članak 2.</w:t>
      </w:r>
    </w:p>
    <w:p w14:paraId="616C4C35" w14:textId="77777777" w:rsidR="009B3258" w:rsidRPr="009B3258" w:rsidRDefault="009B3258" w:rsidP="009B3258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9B3258">
        <w:rPr>
          <w:rFonts w:ascii="Times New Roman" w:hAnsi="Times New Roman" w:cs="Times New Roman"/>
          <w:sz w:val="24"/>
          <w:szCs w:val="24"/>
          <w:lang w:val="hr-HR"/>
        </w:rPr>
        <w:t xml:space="preserve">            Ovaj Zaključak stupa na snagu danom donošenja.</w:t>
      </w:r>
    </w:p>
    <w:p w14:paraId="12B484EB" w14:textId="77777777" w:rsidR="009B3258" w:rsidRPr="009B3258" w:rsidRDefault="009B3258" w:rsidP="009B3258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9B325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25BE1EC" w14:textId="77777777" w:rsidR="009B3258" w:rsidRPr="009B3258" w:rsidRDefault="009B3258" w:rsidP="009B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09F6D735" w14:textId="77777777" w:rsidR="009B3258" w:rsidRPr="009B3258" w:rsidRDefault="009B3258" w:rsidP="009B3258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14:paraId="5DAAAFC5" w14:textId="56C8F099" w:rsidR="009B3258" w:rsidRPr="009E4176" w:rsidRDefault="009B3258" w:rsidP="009B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84C29">
        <w:rPr>
          <w:rFonts w:ascii="Times New Roman" w:eastAsia="Calibri" w:hAnsi="Times New Roman" w:cs="Times New Roman"/>
          <w:sz w:val="24"/>
          <w:szCs w:val="24"/>
        </w:rPr>
        <w:t>Klasa</w:t>
      </w:r>
      <w:proofErr w:type="spellEnd"/>
      <w:r w:rsidRPr="00884C2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84C29">
        <w:rPr>
          <w:rFonts w:ascii="Times New Roman" w:eastAsia="Calibri" w:hAnsi="Times New Roman" w:cs="Times New Roman"/>
          <w:sz w:val="24"/>
          <w:szCs w:val="24"/>
        </w:rPr>
        <w:t>023-05/22-50/1</w:t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</w:p>
    <w:p w14:paraId="7825F626" w14:textId="554C8479" w:rsidR="009B3258" w:rsidRPr="009E4176" w:rsidRDefault="009B3258" w:rsidP="009B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9E4176">
        <w:rPr>
          <w:rFonts w:ascii="Times New Roman" w:eastAsia="Calibri" w:hAnsi="Times New Roman" w:cs="Times New Roman"/>
          <w:sz w:val="24"/>
          <w:szCs w:val="24"/>
        </w:rPr>
        <w:t>Ur.broj</w:t>
      </w:r>
      <w:proofErr w:type="spellEnd"/>
      <w:proofErr w:type="gramEnd"/>
      <w:r w:rsidRPr="009E4176">
        <w:rPr>
          <w:rFonts w:ascii="Times New Roman" w:eastAsia="Calibri" w:hAnsi="Times New Roman" w:cs="Times New Roman"/>
          <w:sz w:val="24"/>
          <w:szCs w:val="24"/>
        </w:rPr>
        <w:t>: 21</w:t>
      </w:r>
      <w:r>
        <w:rPr>
          <w:rFonts w:ascii="Times New Roman" w:eastAsia="Calibri" w:hAnsi="Times New Roman" w:cs="Times New Roman"/>
          <w:sz w:val="24"/>
          <w:szCs w:val="24"/>
        </w:rPr>
        <w:t>81-6</w:t>
      </w:r>
      <w:r w:rsidR="002D12F0">
        <w:rPr>
          <w:rFonts w:ascii="Times New Roman" w:eastAsia="Calibri" w:hAnsi="Times New Roman" w:cs="Times New Roman"/>
          <w:sz w:val="24"/>
          <w:szCs w:val="24"/>
        </w:rPr>
        <w:t>-01-22-6</w:t>
      </w:r>
    </w:p>
    <w:p w14:paraId="63610AFC" w14:textId="33BA4AFD" w:rsidR="009B3258" w:rsidRPr="009E4176" w:rsidRDefault="009B3258" w:rsidP="009B325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Makarska, </w:t>
      </w:r>
      <w:r w:rsidR="002D12F0">
        <w:rPr>
          <w:rFonts w:ascii="Times New Roman" w:eastAsia="Calibri" w:hAnsi="Times New Roman" w:cs="Times New Roman"/>
          <w:sz w:val="24"/>
          <w:szCs w:val="24"/>
        </w:rPr>
        <w:t xml:space="preserve">18. </w:t>
      </w:r>
      <w:proofErr w:type="spellStart"/>
      <w:proofErr w:type="gramStart"/>
      <w:r w:rsidR="002D12F0">
        <w:rPr>
          <w:rFonts w:ascii="Times New Roman" w:eastAsia="Calibri" w:hAnsi="Times New Roman" w:cs="Times New Roman"/>
          <w:sz w:val="24"/>
          <w:szCs w:val="24"/>
        </w:rPr>
        <w:t>svibnja</w:t>
      </w:r>
      <w:proofErr w:type="spellEnd"/>
      <w:r w:rsidR="002D12F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9E417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022</w:t>
      </w:r>
      <w:proofErr w:type="gramEnd"/>
      <w:r w:rsidRPr="009E4176">
        <w:rPr>
          <w:rFonts w:ascii="Times New Roman" w:eastAsia="Calibri" w:hAnsi="Times New Roman" w:cs="Times New Roman"/>
          <w:sz w:val="24"/>
          <w:szCs w:val="24"/>
        </w:rPr>
        <w:t>. g.</w:t>
      </w:r>
    </w:p>
    <w:p w14:paraId="1CEF5711" w14:textId="77777777" w:rsidR="009B3258" w:rsidRPr="009E4176" w:rsidRDefault="009B3258" w:rsidP="009B3258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24EBE1C6" w14:textId="77777777" w:rsidR="009B3258" w:rsidRPr="009E4176" w:rsidRDefault="009B3258" w:rsidP="009B32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proofErr w:type="spellStart"/>
      <w:r w:rsidRPr="009E4176">
        <w:rPr>
          <w:rFonts w:ascii="Times New Roman" w:eastAsia="Calibri" w:hAnsi="Times New Roman" w:cs="Times New Roman"/>
          <w:sz w:val="24"/>
          <w:szCs w:val="24"/>
        </w:rPr>
        <w:t>Gradonačelnik</w:t>
      </w:r>
      <w:proofErr w:type="spellEnd"/>
    </w:p>
    <w:p w14:paraId="08411E0F" w14:textId="77777777" w:rsidR="009B3258" w:rsidRPr="009E4176" w:rsidRDefault="009B3258" w:rsidP="009B32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52AD09C" w14:textId="5AB0BD11" w:rsidR="009B3258" w:rsidRPr="009E4176" w:rsidRDefault="009B3258" w:rsidP="009B325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dr.sc. Zoran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Paunović</w:t>
      </w:r>
      <w:proofErr w:type="spellEnd"/>
      <w:r w:rsidR="002D12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2D12F0">
        <w:rPr>
          <w:rFonts w:ascii="Times New Roman" w:eastAsia="Calibri" w:hAnsi="Times New Roman" w:cs="Times New Roman"/>
          <w:sz w:val="24"/>
          <w:szCs w:val="24"/>
        </w:rPr>
        <w:t>v.r.</w:t>
      </w:r>
      <w:proofErr w:type="spellEnd"/>
    </w:p>
    <w:p w14:paraId="1691BC21" w14:textId="77777777" w:rsidR="009B3258" w:rsidRDefault="009B3258" w:rsidP="009B3258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6FEAEE17" w14:textId="77777777" w:rsidR="009B3258" w:rsidRDefault="009B3258" w:rsidP="009B3258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3D0E3FC" w14:textId="20209A45" w:rsidR="00054A05" w:rsidRDefault="00054A0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DCB16EB" w14:textId="69DE9288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AA86385" w14:textId="48FE9F50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B328A2A" w14:textId="0CEB5FC0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CC51135" w14:textId="6F31EA87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8FF39CC" w14:textId="22593196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2CFFF3D" w14:textId="107FA666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C1F455D" w14:textId="26B4BE01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EE9EF32" w14:textId="6F8A5243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2882D358" w14:textId="3DF2AC50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21C94EA2" w14:textId="42DA60F6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EC69B7A" w14:textId="3447768E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49BFA42" w14:textId="77777777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A2E0E86" w14:textId="33F009B1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AB08B11" w14:textId="01D3D4C2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695D831" w14:textId="77777777" w:rsidR="009B3258" w:rsidRDefault="009B325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C4C67F1" w14:textId="7215E176" w:rsidR="00AE60E2" w:rsidRDefault="00AE60E2" w:rsidP="00054A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lastRenderedPageBreak/>
        <w:t xml:space="preserve">Na temelju </w:t>
      </w:r>
      <w:r w:rsidR="00994E10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lanka </w:t>
      </w:r>
      <w:r w:rsidR="00994E10">
        <w:rPr>
          <w:rFonts w:ascii="Times-Roman" w:hAnsi="Times-Roman" w:cs="Times-Roman"/>
          <w:sz w:val="24"/>
          <w:szCs w:val="24"/>
          <w:lang w:val="hr-HR"/>
        </w:rPr>
        <w:t xml:space="preserve">4. stavka 1. Zakona o sprječavanju sukoba interesa (Narodne novine </w:t>
      </w:r>
      <w:r w:rsidR="000B203D">
        <w:rPr>
          <w:rFonts w:ascii="Times-Roman" w:hAnsi="Times-Roman" w:cs="Times-Roman"/>
          <w:sz w:val="24"/>
          <w:szCs w:val="24"/>
          <w:lang w:val="hr-HR"/>
        </w:rPr>
        <w:t>broj143/21) i članka</w:t>
      </w:r>
      <w:r w:rsidR="00C933F3">
        <w:rPr>
          <w:rFonts w:ascii="Times-Roman" w:hAnsi="Times-Roman" w:cs="Times-Roman"/>
          <w:sz w:val="24"/>
          <w:szCs w:val="24"/>
          <w:lang w:val="hr-HR"/>
        </w:rPr>
        <w:t xml:space="preserve"> 40. </w:t>
      </w:r>
      <w:r w:rsidR="000B203D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Statuta Grada</w:t>
      </w:r>
      <w:r w:rsidR="000B203D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C933F3">
        <w:rPr>
          <w:rFonts w:ascii="Times-Roman" w:hAnsi="Times-Roman" w:cs="Times-Roman"/>
          <w:sz w:val="24"/>
          <w:szCs w:val="24"/>
          <w:lang w:val="hr-HR"/>
        </w:rPr>
        <w:t xml:space="preserve"> Makarske </w:t>
      </w:r>
      <w:r w:rsidR="000B203D">
        <w:rPr>
          <w:rFonts w:ascii="Times-Roman" w:hAnsi="Times-Roman" w:cs="Times-Roman"/>
          <w:sz w:val="24"/>
          <w:szCs w:val="24"/>
          <w:lang w:val="hr-HR"/>
        </w:rPr>
        <w:t>(</w:t>
      </w:r>
      <w:r w:rsidR="00C933F3">
        <w:rPr>
          <w:rFonts w:ascii="Times-Roman" w:hAnsi="Times-Roman" w:cs="Times-Roman"/>
          <w:sz w:val="24"/>
          <w:szCs w:val="24"/>
          <w:lang w:val="hr-HR"/>
        </w:rPr>
        <w:t>G</w:t>
      </w:r>
      <w:r w:rsidR="000B203D">
        <w:rPr>
          <w:rFonts w:ascii="Times-Roman" w:hAnsi="Times-Roman" w:cs="Times-Roman"/>
          <w:sz w:val="24"/>
          <w:szCs w:val="24"/>
          <w:lang w:val="hr-HR"/>
        </w:rPr>
        <w:t>lasnik</w:t>
      </w:r>
      <w:r w:rsidR="00C933F3">
        <w:rPr>
          <w:rFonts w:ascii="Times-Roman" w:hAnsi="Times-Roman" w:cs="Times-Roman"/>
          <w:sz w:val="24"/>
          <w:szCs w:val="24"/>
          <w:lang w:val="hr-HR"/>
        </w:rPr>
        <w:t xml:space="preserve"> Grada Makarske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broj </w:t>
      </w:r>
      <w:r w:rsidR="00C933F3">
        <w:rPr>
          <w:rFonts w:ascii="Times-Roman" w:hAnsi="Times-Roman" w:cs="Times-Roman"/>
          <w:sz w:val="24"/>
          <w:szCs w:val="24"/>
          <w:lang w:val="hr-HR"/>
        </w:rPr>
        <w:t xml:space="preserve">3/21) </w:t>
      </w:r>
      <w:r w:rsidRPr="00994E10">
        <w:rPr>
          <w:rFonts w:ascii="Times-Roman" w:hAnsi="Times-Roman" w:cs="Times-Roman"/>
          <w:sz w:val="24"/>
          <w:szCs w:val="24"/>
          <w:lang w:val="hr-HR"/>
        </w:rPr>
        <w:t>Gradsko vije</w:t>
      </w:r>
      <w:r w:rsidR="000B203D">
        <w:rPr>
          <w:rFonts w:ascii="TTE1FEAC48t00" w:hAnsi="TTE1FEAC48t00" w:cs="TTE1FEAC48t00"/>
          <w:sz w:val="24"/>
          <w:szCs w:val="24"/>
          <w:lang w:val="hr-HR"/>
        </w:rPr>
        <w:t>ć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e Grada </w:t>
      </w:r>
      <w:r w:rsidR="00C933F3">
        <w:rPr>
          <w:rFonts w:ascii="Times-Roman" w:hAnsi="Times-Roman" w:cs="Times-Roman"/>
          <w:sz w:val="24"/>
          <w:szCs w:val="24"/>
          <w:lang w:val="hr-HR"/>
        </w:rPr>
        <w:t xml:space="preserve">Makarske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na </w:t>
      </w:r>
      <w:r w:rsidR="00C933F3">
        <w:rPr>
          <w:rFonts w:ascii="Times-Roman" w:hAnsi="Times-Roman" w:cs="Times-Roman"/>
          <w:sz w:val="24"/>
          <w:szCs w:val="24"/>
          <w:lang w:val="hr-HR"/>
        </w:rPr>
        <w:t xml:space="preserve">____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sjednici održanoj </w:t>
      </w:r>
      <w:r w:rsidR="00C933F3">
        <w:rPr>
          <w:rFonts w:ascii="Times-Roman" w:hAnsi="Times-Roman" w:cs="Times-Roman"/>
          <w:sz w:val="24"/>
          <w:szCs w:val="24"/>
          <w:lang w:val="hr-HR"/>
        </w:rPr>
        <w:t>2022.</w:t>
      </w:r>
      <w:r w:rsidRPr="00994E10">
        <w:rPr>
          <w:rFonts w:ascii="Times-Roman" w:hAnsi="Times-Roman" w:cs="Times-Roman"/>
          <w:sz w:val="24"/>
          <w:szCs w:val="24"/>
          <w:lang w:val="hr-HR"/>
        </w:rPr>
        <w:t>godine, donosi</w:t>
      </w:r>
    </w:p>
    <w:p w14:paraId="5503AB8F" w14:textId="77777777" w:rsidR="000B203D" w:rsidRPr="00994E10" w:rsidRDefault="000B203D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2A22D13" w14:textId="452C7F2C" w:rsidR="00C933F3" w:rsidRDefault="008E2F5A" w:rsidP="007439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ETIČKI </w:t>
      </w:r>
      <w:r w:rsidR="000B203D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KODEKS PONAŠANJA </w:t>
      </w:r>
    </w:p>
    <w:p w14:paraId="685D5CF7" w14:textId="538B85CC" w:rsidR="000B203D" w:rsidRDefault="00A00D2D" w:rsidP="00AE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A00D2D">
        <w:rPr>
          <w:rFonts w:ascii="Times New Roman" w:hAnsi="Times New Roman" w:cs="Times New Roman"/>
          <w:b/>
          <w:bCs/>
          <w:sz w:val="24"/>
          <w:szCs w:val="24"/>
          <w:lang w:val="hr-HR"/>
        </w:rPr>
        <w:t>NOSITELJA POLITIČKIH DUŽNOSTI U GRADU</w:t>
      </w: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MAKARSKOJ</w:t>
      </w:r>
    </w:p>
    <w:p w14:paraId="2A98BA8D" w14:textId="77777777" w:rsidR="00A00D2D" w:rsidRDefault="00A00D2D" w:rsidP="00AE6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A6CF480" w14:textId="77777777" w:rsidR="00A00D2D" w:rsidRPr="00994E10" w:rsidRDefault="00A00D2D" w:rsidP="00AE60E2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  <w:lang w:val="hr-HR"/>
        </w:rPr>
      </w:pPr>
    </w:p>
    <w:p w14:paraId="6ED3212D" w14:textId="7B352119" w:rsidR="00743920" w:rsidRPr="00743920" w:rsidRDefault="00AE60E2" w:rsidP="00743920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OP</w:t>
      </w:r>
      <w:r w:rsidR="006C02AF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Ć</w:t>
      </w:r>
      <w:r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E ODREDBE</w:t>
      </w:r>
    </w:p>
    <w:p w14:paraId="012AF33D" w14:textId="77777777" w:rsidR="00743920" w:rsidRDefault="00743920" w:rsidP="006C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F321890" w14:textId="4043B95D" w:rsidR="00AE60E2" w:rsidRPr="00743920" w:rsidRDefault="006C02AF" w:rsidP="006C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lanak 1.</w:t>
      </w:r>
    </w:p>
    <w:p w14:paraId="7D73611B" w14:textId="56777D87" w:rsidR="005D149E" w:rsidRPr="00743920" w:rsidRDefault="00AE60E2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>Ovim</w:t>
      </w:r>
      <w:r w:rsidR="00EC15FB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se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Eti</w:t>
      </w:r>
      <w:r w:rsidR="006C02AF"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kim kodeksom </w:t>
      </w:r>
      <w:r w:rsidR="00743920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(u daljnjem tekstu: Kodeks) </w:t>
      </w:r>
      <w:r w:rsidR="00EC15FB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uređuje sprječavanje sukoba interesa između privatnog i javnog interes u obnašanju </w:t>
      </w:r>
      <w:r w:rsidR="00A2386C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dužnosti članova Gradskog vijeća i članova radnih tijela Gradskog vijeća, način praćenja primjene </w:t>
      </w:r>
      <w:r w:rsidR="00743920" w:rsidRPr="00743920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2386C" w:rsidRPr="00743920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5D149E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2386C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tijela koja odlučuju o povredama </w:t>
      </w:r>
      <w:r w:rsidR="00743920" w:rsidRPr="00743920">
        <w:rPr>
          <w:rFonts w:ascii="Times New Roman" w:hAnsi="Times New Roman" w:cs="Times New Roman"/>
          <w:sz w:val="24"/>
          <w:szCs w:val="24"/>
          <w:lang w:val="hr-HR"/>
        </w:rPr>
        <w:t>K</w:t>
      </w:r>
      <w:r w:rsidR="00A2386C" w:rsidRPr="00743920">
        <w:rPr>
          <w:rFonts w:ascii="Times New Roman" w:hAnsi="Times New Roman" w:cs="Times New Roman"/>
          <w:sz w:val="24"/>
          <w:szCs w:val="24"/>
          <w:lang w:val="hr-HR"/>
        </w:rPr>
        <w:t>odeksa</w:t>
      </w:r>
      <w:r w:rsidR="005D149E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te druga pitanja od značaja za sprječavanje sukoba interesa.</w:t>
      </w:r>
    </w:p>
    <w:p w14:paraId="01C571AC" w14:textId="77777777" w:rsidR="005D149E" w:rsidRDefault="005D149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0571B68" w14:textId="77777777" w:rsidR="005D149E" w:rsidRPr="00743920" w:rsidRDefault="005D149E" w:rsidP="00917DDC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Članak 2.</w:t>
      </w:r>
    </w:p>
    <w:p w14:paraId="085C0F9A" w14:textId="1D8A34B2" w:rsidR="00917DDC" w:rsidRDefault="005D149E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Svrha</w:t>
      </w:r>
      <w:r w:rsidR="00670D27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F846DC">
        <w:rPr>
          <w:rFonts w:ascii="Times-Roman" w:hAnsi="Times-Roman" w:cs="Times-Roman"/>
          <w:sz w:val="24"/>
          <w:szCs w:val="24"/>
          <w:lang w:val="hr-HR"/>
        </w:rPr>
        <w:t xml:space="preserve">je </w:t>
      </w:r>
      <w:r w:rsidR="00743920">
        <w:rPr>
          <w:rFonts w:ascii="TimesNewRoman" w:hAnsi="TimesNewRoman" w:cs="TimesNewRoman"/>
          <w:sz w:val="24"/>
          <w:szCs w:val="24"/>
          <w:lang w:val="hr-HR"/>
        </w:rPr>
        <w:t>K</w:t>
      </w:r>
      <w:r w:rsidRPr="00F846DC">
        <w:rPr>
          <w:rFonts w:ascii="TimesNewRoman" w:hAnsi="TimesNewRoman" w:cs="TimesNewRoman"/>
          <w:sz w:val="24"/>
          <w:szCs w:val="24"/>
          <w:lang w:val="hr-HR"/>
        </w:rPr>
        <w:t xml:space="preserve">odeksa </w:t>
      </w:r>
      <w:r w:rsidR="00F846DC">
        <w:rPr>
          <w:rFonts w:ascii="TimesNewRoman" w:hAnsi="TimesNewRoman" w:cs="TimesNewRoman"/>
          <w:sz w:val="24"/>
          <w:szCs w:val="24"/>
          <w:lang w:val="hr-HR"/>
        </w:rPr>
        <w:t xml:space="preserve">jačanje integriteta, objektivnosti, nepristranosti i transparentnosti u obnašanju dužnosti članova Gradskog vijeća i članova radnih tijela Gradskog vijeća, </w:t>
      </w:r>
      <w:r w:rsidRPr="00F846DC">
        <w:rPr>
          <w:rFonts w:ascii="TimesNewRoman" w:hAnsi="TimesNewRoman" w:cs="TimesNewRoman"/>
          <w:sz w:val="24"/>
          <w:szCs w:val="24"/>
          <w:lang w:val="hr-HR"/>
        </w:rPr>
        <w:t xml:space="preserve">promicanje </w:t>
      </w:r>
      <w:r w:rsidR="00F846DC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Pr="00F846DC">
        <w:rPr>
          <w:rFonts w:ascii="TimesNewRoman" w:hAnsi="TimesNewRoman" w:cs="TimesNewRoman"/>
          <w:sz w:val="24"/>
          <w:szCs w:val="24"/>
          <w:lang w:val="hr-HR"/>
        </w:rPr>
        <w:t>etičnog ponašanja i vrijednosti</w:t>
      </w:r>
      <w:r w:rsidR="00540585">
        <w:rPr>
          <w:rFonts w:ascii="TimesNewRoman" w:hAnsi="TimesNewRoman" w:cs="TimesNewRoman"/>
          <w:sz w:val="24"/>
          <w:szCs w:val="24"/>
          <w:lang w:val="hr-HR"/>
        </w:rPr>
        <w:t xml:space="preserve"> koje se zasnivaju na temeljnim društvenim vrijednos</w:t>
      </w:r>
      <w:r w:rsidR="001E786D">
        <w:rPr>
          <w:rFonts w:ascii="TimesNewRoman" w:hAnsi="TimesNewRoman" w:cs="TimesNewRoman"/>
          <w:sz w:val="24"/>
          <w:szCs w:val="24"/>
          <w:lang w:val="hr-HR"/>
        </w:rPr>
        <w:t xml:space="preserve">tima </w:t>
      </w:r>
      <w:r w:rsidR="00F846DC" w:rsidRPr="00994E10">
        <w:rPr>
          <w:rFonts w:ascii="Times-Roman" w:hAnsi="Times-Roman" w:cs="Times-Roman"/>
          <w:sz w:val="24"/>
          <w:szCs w:val="24"/>
          <w:lang w:val="hr-HR"/>
        </w:rPr>
        <w:t>i široko prihva</w:t>
      </w:r>
      <w:r w:rsidR="00F846DC">
        <w:rPr>
          <w:rFonts w:ascii="TTE1FEAC48t00" w:hAnsi="TTE1FEAC48t00" w:cs="TTE1FEAC48t00"/>
          <w:sz w:val="24"/>
          <w:szCs w:val="24"/>
          <w:lang w:val="hr-HR"/>
        </w:rPr>
        <w:t>ć</w:t>
      </w:r>
      <w:r w:rsidR="00F846DC" w:rsidRPr="00994E10">
        <w:rPr>
          <w:rFonts w:ascii="Times-Roman" w:hAnsi="Times-Roman" w:cs="Times-Roman"/>
          <w:sz w:val="24"/>
          <w:szCs w:val="24"/>
          <w:lang w:val="hr-HR"/>
        </w:rPr>
        <w:t>enim dobrim obi</w:t>
      </w:r>
      <w:r w:rsidR="00F846DC">
        <w:rPr>
          <w:rFonts w:ascii="TTE1FEAC48t00" w:hAnsi="TTE1FEAC48t00" w:cs="TTE1FEAC48t00"/>
          <w:sz w:val="24"/>
          <w:szCs w:val="24"/>
          <w:lang w:val="hr-HR"/>
        </w:rPr>
        <w:t>č</w:t>
      </w:r>
      <w:r w:rsidR="00F846DC" w:rsidRPr="00994E10">
        <w:rPr>
          <w:rFonts w:ascii="Times-Roman" w:hAnsi="Times-Roman" w:cs="Times-Roman"/>
          <w:sz w:val="24"/>
          <w:szCs w:val="24"/>
          <w:lang w:val="hr-HR"/>
        </w:rPr>
        <w:t>ajima</w:t>
      </w:r>
      <w:r w:rsidR="00C201CA">
        <w:rPr>
          <w:rFonts w:ascii="Times-Roman" w:hAnsi="Times-Roman" w:cs="Times-Roman"/>
          <w:sz w:val="24"/>
          <w:szCs w:val="24"/>
          <w:lang w:val="hr-HR"/>
        </w:rPr>
        <w:t xml:space="preserve"> te jačanje povjerenja građana </w:t>
      </w:r>
      <w:r w:rsidR="00C201CA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C201CA">
        <w:rPr>
          <w:rFonts w:ascii="Times-Roman" w:hAnsi="Times-Roman" w:cs="Times-Roman"/>
          <w:sz w:val="24"/>
          <w:szCs w:val="24"/>
          <w:lang w:val="hr-HR"/>
        </w:rPr>
        <w:t>u nositelje vlasti na lokalnoj razini.</w:t>
      </w:r>
    </w:p>
    <w:p w14:paraId="7C241EC8" w14:textId="1644809B" w:rsidR="00D5366A" w:rsidRPr="00743920" w:rsidRDefault="00670D27" w:rsidP="0074392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Cilj je </w:t>
      </w:r>
      <w:r w:rsidR="00743920">
        <w:rPr>
          <w:rFonts w:ascii="Times New Roman" w:hAnsi="Times New Roman" w:cs="Times New Roman"/>
          <w:sz w:val="24"/>
          <w:szCs w:val="24"/>
          <w:lang w:val="hr-HR"/>
        </w:rPr>
        <w:t>K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odeksa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>uspostav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 xml:space="preserve"> primjerene razine odgovornog ponašanja, korektnog odnosa i kulture dijaloga u obnašanju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javne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 xml:space="preserve">dužnosti, s naglaskom na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savjesnost, časnost, poštenje, </w:t>
      </w:r>
      <w:r w:rsidRPr="00670D27">
        <w:rPr>
          <w:rFonts w:ascii="Times New Roman" w:hAnsi="Times New Roman" w:cs="Times New Roman"/>
          <w:sz w:val="24"/>
          <w:szCs w:val="24"/>
          <w:lang w:val="hr-HR"/>
        </w:rPr>
        <w:t>nepristranost, objektivnost i odgovornost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obavljanju </w:t>
      </w:r>
      <w:r>
        <w:rPr>
          <w:rFonts w:ascii="TimesNewRoman" w:hAnsi="TimesNewRoman" w:cs="TimesNewRoman"/>
          <w:sz w:val="24"/>
          <w:szCs w:val="24"/>
          <w:lang w:val="hr-HR"/>
        </w:rPr>
        <w:t>dužnosti članova Gradskog vijeća i članova radnih tijela Gradskog vijeća.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1086F547" w14:textId="7F7B20B8" w:rsidR="00917DDC" w:rsidRPr="00743920" w:rsidRDefault="00917DDC" w:rsidP="00900BF1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Članak</w:t>
      </w:r>
      <w:r w:rsidR="00EE4391"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 </w:t>
      </w: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3.</w:t>
      </w:r>
    </w:p>
    <w:p w14:paraId="3557B6B2" w14:textId="17187B74" w:rsidR="00917DDC" w:rsidRDefault="00917DDC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" w:hAnsi="TimesNewRoman" w:cs="TimesNew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Odredbe ovog </w:t>
      </w:r>
      <w:r w:rsidR="00743920">
        <w:rPr>
          <w:rFonts w:ascii="Times-Roman" w:hAnsi="Times-Roman" w:cs="Times-Roman"/>
          <w:sz w:val="24"/>
          <w:szCs w:val="24"/>
          <w:lang w:val="hr-HR"/>
        </w:rPr>
        <w:t>K</w:t>
      </w:r>
      <w:r>
        <w:rPr>
          <w:rFonts w:ascii="Times-Roman" w:hAnsi="Times-Roman" w:cs="Times-Roman"/>
          <w:sz w:val="24"/>
          <w:szCs w:val="24"/>
          <w:lang w:val="hr-HR"/>
        </w:rPr>
        <w:t xml:space="preserve">odeksa </w:t>
      </w:r>
      <w:r w:rsidR="00B55265">
        <w:rPr>
          <w:rFonts w:ascii="Times-Roman" w:hAnsi="Times-Roman" w:cs="Times-Roman"/>
          <w:sz w:val="24"/>
          <w:szCs w:val="24"/>
          <w:lang w:val="hr-HR"/>
        </w:rPr>
        <w:t>ponašanja članov</w:t>
      </w:r>
      <w:r w:rsidR="009131DB">
        <w:rPr>
          <w:rFonts w:ascii="Times-Roman" w:hAnsi="Times-Roman" w:cs="Times-Roman"/>
          <w:sz w:val="24"/>
          <w:szCs w:val="24"/>
          <w:lang w:val="hr-HR"/>
        </w:rPr>
        <w:t>a</w:t>
      </w:r>
      <w:r w:rsidR="00B55265">
        <w:rPr>
          <w:rFonts w:ascii="Times-Roman" w:hAnsi="Times-Roman" w:cs="Times-Roman"/>
          <w:sz w:val="24"/>
          <w:szCs w:val="24"/>
          <w:lang w:val="hr-HR"/>
        </w:rPr>
        <w:t xml:space="preserve"> Gradskog vijeća i članov</w:t>
      </w:r>
      <w:r w:rsidR="009131DB">
        <w:rPr>
          <w:rFonts w:ascii="Times-Roman" w:hAnsi="Times-Roman" w:cs="Times-Roman"/>
          <w:sz w:val="24"/>
          <w:szCs w:val="24"/>
          <w:lang w:val="hr-HR"/>
        </w:rPr>
        <w:t>a</w:t>
      </w:r>
      <w:r w:rsidR="00B55265">
        <w:rPr>
          <w:rFonts w:ascii="Times-Roman" w:hAnsi="Times-Roman" w:cs="Times-Roman"/>
          <w:sz w:val="24"/>
          <w:szCs w:val="24"/>
          <w:lang w:val="hr-HR"/>
        </w:rPr>
        <w:t xml:space="preserve"> radnih tijela Gradskog vijeća </w:t>
      </w:r>
      <w:r>
        <w:rPr>
          <w:rFonts w:ascii="Times-Roman" w:hAnsi="Times-Roman" w:cs="Times-Roman"/>
          <w:sz w:val="24"/>
          <w:szCs w:val="24"/>
          <w:lang w:val="hr-HR"/>
        </w:rPr>
        <w:t>odnose se i na gradonačelnika i zamjenika gradonačelnika</w:t>
      </w:r>
      <w:r w:rsidR="00B55265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B55265">
        <w:rPr>
          <w:rFonts w:ascii="TimesNewRoman" w:hAnsi="TimesNewRoman" w:cs="TimesNewRoman"/>
          <w:sz w:val="24"/>
          <w:szCs w:val="24"/>
          <w:lang w:val="hr-HR"/>
        </w:rPr>
        <w:t>(u daljnjem tekstu: nositelji političkih dužnosti).</w:t>
      </w:r>
    </w:p>
    <w:p w14:paraId="0D4A8FAE" w14:textId="24817277" w:rsidR="009131DB" w:rsidRDefault="009131DB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NewRoman" w:hAnsi="TimesNewRoman" w:cs="TimesNewRoman"/>
          <w:sz w:val="24"/>
          <w:szCs w:val="24"/>
          <w:lang w:val="hr-HR"/>
        </w:rPr>
        <w:t xml:space="preserve">Odredbe ovog </w:t>
      </w:r>
      <w:r w:rsidR="00743920">
        <w:rPr>
          <w:rFonts w:ascii="TimesNewRoman" w:hAnsi="TimesNewRoman" w:cs="TimesNewRoman"/>
          <w:sz w:val="24"/>
          <w:szCs w:val="24"/>
          <w:lang w:val="hr-HR"/>
        </w:rPr>
        <w:t>K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odeksa iz glave </w:t>
      </w:r>
      <w:r w:rsidR="00054A05">
        <w:rPr>
          <w:rFonts w:ascii="TimesNewRoman" w:hAnsi="TimesNewRoman" w:cs="TimesNewRoman"/>
          <w:sz w:val="24"/>
          <w:szCs w:val="24"/>
          <w:lang w:val="hr-HR"/>
        </w:rPr>
        <w:t>II. Temeljna načelna djelovanja članka 5. toč</w:t>
      </w:r>
      <w:r w:rsidR="006F1E4D">
        <w:rPr>
          <w:rFonts w:ascii="TimesNewRoman" w:hAnsi="TimesNewRoman" w:cs="TimesNewRoman"/>
          <w:sz w:val="24"/>
          <w:szCs w:val="24"/>
          <w:lang w:val="hr-HR"/>
        </w:rPr>
        <w:t xml:space="preserve">ke 3.,4.,9., 10., 14., 16. i 17. 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odnose na sve sobe koje </w:t>
      </w:r>
      <w:r w:rsidR="006F1E4D">
        <w:rPr>
          <w:rFonts w:ascii="TimesNewRoman" w:hAnsi="TimesNewRoman" w:cs="TimesNewRoman"/>
          <w:sz w:val="24"/>
          <w:szCs w:val="24"/>
          <w:lang w:val="hr-HR"/>
        </w:rPr>
        <w:t xml:space="preserve">je </w:t>
      </w:r>
      <w:r>
        <w:rPr>
          <w:rFonts w:ascii="TimesNewRoman" w:hAnsi="TimesNewRoman" w:cs="TimesNewRoman"/>
          <w:sz w:val="24"/>
          <w:szCs w:val="24"/>
          <w:lang w:val="hr-HR"/>
        </w:rPr>
        <w:t>predsjednik Gradskog vijeća pozvao na sjednicu Gradskog vijeća.</w:t>
      </w:r>
    </w:p>
    <w:p w14:paraId="620A6633" w14:textId="77777777" w:rsidR="00900BF1" w:rsidRPr="00994E10" w:rsidRDefault="00900BF1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973ABF2" w14:textId="6CE48038" w:rsidR="00AE60E2" w:rsidRPr="00743920" w:rsidRDefault="00900BF1" w:rsidP="00D1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lanak </w:t>
      </w:r>
      <w:r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4</w:t>
      </w:r>
      <w:r w:rsidR="00AE60E2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15986152" w14:textId="755B0684" w:rsidR="00AE60E2" w:rsidRPr="00743920" w:rsidRDefault="00AE60E2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U ovome </w:t>
      </w:r>
      <w:r w:rsidR="00743920">
        <w:rPr>
          <w:rFonts w:ascii="Times-Roman" w:hAnsi="Times-Roman" w:cs="Times-Roman"/>
          <w:sz w:val="24"/>
          <w:szCs w:val="24"/>
          <w:lang w:val="hr-HR"/>
        </w:rPr>
        <w:t>K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odeksu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pojedini pojmovi imaju sljede</w:t>
      </w:r>
      <w:r w:rsidR="00BD62D3" w:rsidRPr="00743920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e zna</w:t>
      </w:r>
      <w:r w:rsidR="00BD62D3"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enje:</w:t>
      </w:r>
    </w:p>
    <w:p w14:paraId="0CD8A8C1" w14:textId="2CCADFA9" w:rsidR="00AE60E2" w:rsidRPr="00994E10" w:rsidRDefault="00BD62D3" w:rsidP="00BD62D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diskriminacija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je svako postupanje kojim se neka osoba, izravno ili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neizravno, stavlja ili bi mogla biti stavljena u nepovoljniji položaj od druge osobe u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usporedivoj situaciji, na temelju rase, nacionalnoga ili socijalnog podrijetla, spola,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spolnog opredjeljenja, dobi, jezika, vjere,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politi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koga ili drugog opredjeljenja,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bra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nog stanja, obiteljskih obveza, imovnog stanja, ro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enja, društvenog položaja,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lanstva ili ne</w:t>
      </w:r>
      <w:r w:rsidR="002D779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lanstva u politi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koj stranci ili sindikatu, tjelesnih ili društvenih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poteško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a, kao i na temelju privatnih odnosa sa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službenikom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ili dužnosnikom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Grada</w:t>
      </w:r>
      <w:r w:rsidR="00743920">
        <w:rPr>
          <w:rFonts w:ascii="Times-Roman" w:hAnsi="Times-Roman" w:cs="Times-Roman"/>
          <w:sz w:val="24"/>
          <w:szCs w:val="24"/>
          <w:lang w:val="hr-HR"/>
        </w:rPr>
        <w:t xml:space="preserve"> Makarska</w:t>
      </w:r>
    </w:p>
    <w:p w14:paraId="02A29E0E" w14:textId="36AD32EE" w:rsidR="00AE60E2" w:rsidRPr="00743920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2. </w:t>
      </w:r>
      <w:r w:rsidR="00AE60E2" w:rsidRPr="00994E10">
        <w:rPr>
          <w:rFonts w:ascii="Times-Italic" w:hAnsi="Times-Italic" w:cs="Times-Italic"/>
          <w:i/>
          <w:iCs/>
          <w:sz w:val="24"/>
          <w:szCs w:val="24"/>
          <w:lang w:val="hr-HR"/>
        </w:rPr>
        <w:t xml:space="preserve">povezane </w:t>
      </w:r>
      <w:r w:rsidR="00AE60E2"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osobe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su bra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ni ili izvanbra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ni drug nositelja politi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ke dužnosti,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životni partner i neformalni životni partner,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njegovi srodnici po krvi u uspravnoj lozi, 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braća i sestre,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posvojitelj i posvojenik te ostale osobe koje se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prema drugim osnovama i okolnostima opravdano mogu smatrati interesno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povezanima s nositeljem politi</w:t>
      </w:r>
      <w:r w:rsidR="006679D3"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ke dužnosti</w:t>
      </w:r>
    </w:p>
    <w:p w14:paraId="2D87A65C" w14:textId="2E45720C" w:rsidR="005A19C0" w:rsidRPr="00994E10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>poslovni odnos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odnosi se na ugovore o javnoj nabavi, kupoprodaji, </w:t>
      </w:r>
      <w:r w:rsidR="009131DB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A58BB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pravo služnosti,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zakup, najam, </w:t>
      </w:r>
      <w:r w:rsidR="007358EA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koncesije i koncesijska odobrenja,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potpore za zapošljavanje i poticanje gospodarstva</w:t>
      </w:r>
      <w:r w:rsidR="00A7205C">
        <w:rPr>
          <w:rFonts w:ascii="Times-Roman" w:hAnsi="Times-Roman" w:cs="Times-Roman"/>
          <w:sz w:val="24"/>
          <w:szCs w:val="24"/>
          <w:lang w:val="hr-HR"/>
        </w:rPr>
        <w:t xml:space="preserve">, </w:t>
      </w:r>
      <w:r w:rsidR="00A7205C">
        <w:rPr>
          <w:rFonts w:ascii="Times-Roman" w:hAnsi="Times-Roman" w:cs="Times-Roman"/>
          <w:sz w:val="24"/>
          <w:szCs w:val="24"/>
          <w:lang w:val="hr-HR"/>
        </w:rPr>
        <w:lastRenderedPageBreak/>
        <w:t>stipendije učenicima i studentima, sufinanciranje prava iz programa javnih potreb</w:t>
      </w:r>
      <w:r w:rsidR="007358EA">
        <w:rPr>
          <w:rFonts w:ascii="Times-Roman" w:hAnsi="Times-Roman" w:cs="Times-Roman"/>
          <w:sz w:val="24"/>
          <w:szCs w:val="24"/>
          <w:lang w:val="hr-HR"/>
        </w:rPr>
        <w:t xml:space="preserve">a </w:t>
      </w:r>
      <w:r w:rsidR="008A58BB">
        <w:rPr>
          <w:rFonts w:ascii="Times-Roman" w:hAnsi="Times-Roman" w:cs="Times-Roman"/>
          <w:sz w:val="24"/>
          <w:szCs w:val="24"/>
          <w:lang w:val="hr-HR"/>
        </w:rPr>
        <w:t xml:space="preserve"> i druge potpore </w:t>
      </w:r>
      <w:r w:rsidR="007358EA">
        <w:rPr>
          <w:rFonts w:ascii="Times-Roman" w:hAnsi="Times-Roman" w:cs="Times-Roman"/>
          <w:sz w:val="24"/>
          <w:szCs w:val="24"/>
          <w:lang w:val="hr-HR"/>
        </w:rPr>
        <w:t>koje se isplaćuje iz proračuna Grada</w:t>
      </w:r>
    </w:p>
    <w:p w14:paraId="0E59E49D" w14:textId="55A7588B" w:rsidR="00AE60E2" w:rsidRPr="00743920" w:rsidRDefault="006679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3. </w:t>
      </w:r>
      <w:r w:rsidR="009131DB"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potencijalni </w:t>
      </w:r>
      <w:r w:rsidR="00AE60E2"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sukob interesa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je situacija </w:t>
      </w:r>
      <w:r w:rsidR="004473C9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kada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privatni interes </w:t>
      </w:r>
      <w:r w:rsidR="004473C9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nositelja političkih dužnosti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može</w:t>
      </w:r>
      <w:r w:rsidR="005A19C0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utjecati na nepristranost nositelja politi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ke dužnosti u obavljanju njegove dužnosti</w:t>
      </w:r>
    </w:p>
    <w:p w14:paraId="0FFCBEB1" w14:textId="354C061A" w:rsidR="004473C9" w:rsidRPr="00743920" w:rsidRDefault="004473C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stvarni sukob interesa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je situacija kada je privatni interes nositelja političkih dužnosti utjecao ili se osnovano može smatrati da je utjecao na nepristranost nositelja političke dužnosti u obavljanju njegove dužnosti</w:t>
      </w:r>
    </w:p>
    <w:p w14:paraId="240A49E2" w14:textId="5BFAFDC4" w:rsidR="00AE60E2" w:rsidRPr="00743920" w:rsidRDefault="005A19C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4.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i/>
          <w:iCs/>
          <w:sz w:val="24"/>
          <w:szCs w:val="24"/>
          <w:lang w:val="hr-HR"/>
        </w:rPr>
        <w:t xml:space="preserve">uznemiravanje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je svako neprimjereno ponašanje prema drugoj osobi koja ima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za cilj ili koja stvarno predstavlja povredu osobnog dostojanstva, ometa obavljanje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poslova, kao i svaki </w:t>
      </w:r>
      <w:r w:rsidR="00254E9B" w:rsidRPr="00743920">
        <w:rPr>
          <w:rFonts w:ascii="Times New Roman" w:hAnsi="Times New Roman" w:cs="Times New Roman"/>
          <w:sz w:val="24"/>
          <w:szCs w:val="24"/>
          <w:lang w:val="hr-HR"/>
        </w:rPr>
        <w:t>čin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, verbalni, neverbalni ili tjelesni te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stvaranje ili pridonošenje stvaranju neugodnih ili neprijateljskih radnih ili drugih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okolnosti koje drugu osobu zastrašuju, vrije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đ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aju ili ponižavaju, kao i pritisak na osobu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koja je odbila uznemiravanje ili spolno uznemiravanje ili ga je prijavila, uklju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uju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spolno uznemiravanje.</w:t>
      </w:r>
    </w:p>
    <w:p w14:paraId="0912F0D1" w14:textId="5F26435F" w:rsidR="005A19C0" w:rsidRPr="00743920" w:rsidRDefault="00254E9B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Izrazi koji se koriste u ovom </w:t>
      </w:r>
      <w:r w:rsidR="00743920">
        <w:rPr>
          <w:rFonts w:ascii="Times New Roman" w:hAnsi="Times New Roman" w:cs="Times New Roman"/>
          <w:sz w:val="24"/>
          <w:szCs w:val="24"/>
          <w:lang w:val="hr-HR"/>
        </w:rPr>
        <w:t>K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odeksu, a imaju rodni značenje odnose se jednako na muški i ženski rod.</w:t>
      </w:r>
    </w:p>
    <w:p w14:paraId="3F0BA372" w14:textId="77777777" w:rsidR="00BD62D3" w:rsidRPr="00994E10" w:rsidRDefault="00BD62D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89A1382" w14:textId="37186EF5" w:rsidR="00AE60E2" w:rsidRPr="00743920" w:rsidRDefault="00AE60E2" w:rsidP="00AE60E2">
      <w:pPr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II. TEMELJNA NA</w:t>
      </w:r>
      <w:r w:rsidR="004473C9" w:rsidRPr="00743920">
        <w:rPr>
          <w:rFonts w:ascii="TTE1FEAC48t00" w:hAnsi="TTE1FEAC48t00" w:cs="TTE1FEAC48t00"/>
          <w:b/>
          <w:bCs/>
          <w:sz w:val="24"/>
          <w:szCs w:val="24"/>
          <w:lang w:val="hr-HR"/>
        </w:rPr>
        <w:t>Č</w:t>
      </w: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ELA</w:t>
      </w:r>
      <w:r w:rsidR="00161754"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 DJELOVANJA</w:t>
      </w:r>
    </w:p>
    <w:p w14:paraId="28107B1C" w14:textId="2CD441FD" w:rsidR="00AE60E2" w:rsidRPr="00743920" w:rsidRDefault="00D5366A" w:rsidP="004473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</w:t>
      </w:r>
      <w:r w:rsidR="00AE60E2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6B2DBE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5</w:t>
      </w:r>
      <w:r w:rsidR="00AE60E2" w:rsidRPr="00743920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1B4FB7CB" w14:textId="63B114E6" w:rsidR="00AE60E2" w:rsidRPr="00743920" w:rsidRDefault="00AE60E2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Nositelji </w:t>
      </w:r>
      <w:r w:rsidR="00C80F9A" w:rsidRPr="00743920">
        <w:rPr>
          <w:rFonts w:ascii="Times New Roman" w:hAnsi="Times New Roman" w:cs="Times New Roman"/>
          <w:sz w:val="24"/>
          <w:szCs w:val="24"/>
          <w:lang w:val="hr-HR"/>
        </w:rPr>
        <w:t>političkih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dužnosti </w:t>
      </w:r>
      <w:r w:rsidR="004473C9" w:rsidRPr="00743920">
        <w:rPr>
          <w:rFonts w:ascii="Times New Roman" w:hAnsi="Times New Roman" w:cs="Times New Roman"/>
          <w:sz w:val="24"/>
          <w:szCs w:val="24"/>
          <w:lang w:val="hr-HR"/>
        </w:rPr>
        <w:t>moraju se u obavljanju javnih dužnosti pridržavati</w:t>
      </w:r>
      <w:r w:rsidR="00BC5258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80F9A" w:rsidRPr="00743920">
        <w:rPr>
          <w:rFonts w:ascii="Times New Roman" w:hAnsi="Times New Roman" w:cs="Times New Roman"/>
          <w:sz w:val="24"/>
          <w:szCs w:val="24"/>
          <w:lang w:val="hr-HR"/>
        </w:rPr>
        <w:t>sljedećih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temeljnih </w:t>
      </w:r>
      <w:r w:rsidR="00C80F9A" w:rsidRPr="00743920">
        <w:rPr>
          <w:rFonts w:ascii="Times New Roman" w:hAnsi="Times New Roman" w:cs="Times New Roman"/>
          <w:sz w:val="24"/>
          <w:szCs w:val="24"/>
          <w:lang w:val="hr-HR"/>
        </w:rPr>
        <w:t>načela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5C4A9952" w14:textId="7D239B0D" w:rsidR="00AE60E2" w:rsidRPr="0074392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1.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zakonitosti i zaštite javnog interesa</w:t>
      </w:r>
    </w:p>
    <w:p w14:paraId="627DC1F0" w14:textId="5A00302A" w:rsidR="00AE60E2" w:rsidRPr="0074392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2.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odanosti lokalnoj zajednici te dužnosti </w:t>
      </w:r>
      <w:r w:rsidR="00C80F9A" w:rsidRPr="00743920">
        <w:rPr>
          <w:rFonts w:ascii="Times New Roman" w:hAnsi="Times New Roman" w:cs="Times New Roman"/>
          <w:sz w:val="24"/>
          <w:szCs w:val="24"/>
          <w:lang w:val="hr-HR"/>
        </w:rPr>
        <w:t>očuvanja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i razvijanja povjerenja</w:t>
      </w:r>
      <w:r w:rsidR="00C80F9A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građana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u nositelje </w:t>
      </w:r>
      <w:r w:rsidR="00C80F9A" w:rsidRPr="00743920">
        <w:rPr>
          <w:rFonts w:ascii="Times New Roman" w:hAnsi="Times New Roman" w:cs="Times New Roman"/>
          <w:sz w:val="24"/>
          <w:szCs w:val="24"/>
          <w:lang w:val="hr-HR"/>
        </w:rPr>
        <w:t>političkih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dužnosti i institucije gradske vlasti u kojima djeluju</w:t>
      </w:r>
    </w:p>
    <w:p w14:paraId="695F0DCE" w14:textId="5444B192" w:rsidR="00AE60E2" w:rsidRPr="0074392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poštovanja integriteta i dostojanstva osobe, zabrane diskriminacije 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povlašćivanja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te zabrane uznemiravanja</w:t>
      </w:r>
    </w:p>
    <w:p w14:paraId="130E65F6" w14:textId="468949D1" w:rsidR="00AE60E2" w:rsidRPr="0074392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>4. čestitosti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i poštenja te izuzetosti iz situacije u kojoj postoji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mogućnost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sukoba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interes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a</w:t>
      </w:r>
    </w:p>
    <w:p w14:paraId="055CCB59" w14:textId="16317428" w:rsidR="00AE60E2" w:rsidRPr="00743920" w:rsidRDefault="0013127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5.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zabrane zlouporabe ovlasti, zabrane korištenja dužnosti za osobni probitak ili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probitak povezane osobe, zabrane korištenja autoriteta dužnosti u obavljanju privatnih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poslova, zabrane traženja ili primanja darova radi povoljnog rješavanja pojedine stvari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te zabrane davanja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obećanja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izvan propisanih ovlasti</w:t>
      </w:r>
    </w:p>
    <w:p w14:paraId="53F1D026" w14:textId="00097422" w:rsidR="00AE60E2" w:rsidRPr="0074392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6.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konstruktivnog pridonošenja rješavanju javnih pitanja</w:t>
      </w:r>
    </w:p>
    <w:p w14:paraId="7ECB3232" w14:textId="4718C85B" w:rsidR="00AE60E2" w:rsidRPr="0074392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7.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javnosti rada i dostupnosti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građanima</w:t>
      </w:r>
    </w:p>
    <w:p w14:paraId="589B9397" w14:textId="2D802414" w:rsidR="00AE60E2" w:rsidRPr="0074392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8.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poštovanja posebne javne uloge koju mediji imaju u demokratskom društvu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te aktivne i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ne diskriminirajuće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suradnje s medijima koji prate rad tijela gradske vlasti</w:t>
      </w:r>
    </w:p>
    <w:p w14:paraId="6379DAB9" w14:textId="0EEAF530" w:rsidR="00AE60E2" w:rsidRPr="0074392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9.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zabrane svjesnog iznošenja neistina</w:t>
      </w:r>
    </w:p>
    <w:p w14:paraId="54C8E75D" w14:textId="5AD54E0A" w:rsidR="00AE60E2" w:rsidRPr="0074392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10.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iznošenja službenih stavova u skladu s ovlastima</w:t>
      </w:r>
    </w:p>
    <w:p w14:paraId="3A60B3CD" w14:textId="6D9DAD1B" w:rsidR="00AE60E2" w:rsidRPr="00743920" w:rsidRDefault="006D1994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11.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pridržavanja pravila rada tijela u koje su izabrani, odnosno imenovani</w:t>
      </w:r>
    </w:p>
    <w:p w14:paraId="2ADE9139" w14:textId="6723E57B" w:rsidR="00AE60E2" w:rsidRPr="0074392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12.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aktivnog sudjelovanja u radu tijela u koje su izabrani, odnosno imenovani</w:t>
      </w:r>
    </w:p>
    <w:p w14:paraId="42C6507F" w14:textId="28FDE53A" w:rsidR="00AE60E2" w:rsidRPr="0074392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>13.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razvijanja vlastite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upućenosti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o odlukama u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čijem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donošenju sudjeluju,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korištenjem relevantnih izvora informacija, trajnim usavršavanjem i na druge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načine</w:t>
      </w:r>
    </w:p>
    <w:p w14:paraId="35E3CD29" w14:textId="7D415FBC" w:rsidR="00AE60E2" w:rsidRPr="0074392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>14. prihvaćanja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dobrih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običaja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parlamentarizma te primjerenog komuniciranja,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uključujući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zabranu uvredljivog govora;</w:t>
      </w:r>
    </w:p>
    <w:p w14:paraId="4070B9C9" w14:textId="77777777" w:rsidR="0074392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15. 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odnosa prema službenicima i namještenicima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upravnih odjela Grada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koji se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temelji na propisanim pravima, obvezama i odgovornostima obiju strana,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isključujući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pritom svaki oblik 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>političkog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pritiska na upravu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koji se u demokratskim društvima smatra neprihvatljivim (primjerice, </w:t>
      </w:r>
      <w:r w:rsidR="00161754" w:rsidRPr="00743920">
        <w:rPr>
          <w:rFonts w:ascii="Times New Roman" w:hAnsi="Times New Roman" w:cs="Times New Roman"/>
          <w:sz w:val="24"/>
          <w:szCs w:val="24"/>
          <w:lang w:val="hr-HR"/>
        </w:rPr>
        <w:t>davanje naloga za</w:t>
      </w:r>
      <w:r w:rsidRPr="0074392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protupropisnog postupanja, najava smjena slijedom promjene vlasti i sl</w:t>
      </w:r>
      <w:r w:rsidR="00161754" w:rsidRPr="00743920">
        <w:rPr>
          <w:rFonts w:ascii="Times New Roman" w:hAnsi="Times New Roman" w:cs="Times New Roman"/>
          <w:sz w:val="24"/>
          <w:szCs w:val="24"/>
          <w:lang w:val="hr-HR"/>
        </w:rPr>
        <w:t>ično</w:t>
      </w:r>
      <w:r w:rsidR="00AE60E2" w:rsidRPr="00743920">
        <w:rPr>
          <w:rFonts w:ascii="Times New Roman" w:hAnsi="Times New Roman" w:cs="Times New Roman"/>
          <w:sz w:val="24"/>
          <w:szCs w:val="24"/>
          <w:lang w:val="hr-HR"/>
        </w:rPr>
        <w:t>)</w:t>
      </w:r>
    </w:p>
    <w:p w14:paraId="5595FCDA" w14:textId="5064A73D" w:rsidR="00AE60E2" w:rsidRPr="00743920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16.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redovitog puta komuniciranja s</w:t>
      </w:r>
      <w:r>
        <w:rPr>
          <w:rFonts w:ascii="Times-Roman" w:hAnsi="Times-Roman" w:cs="Times-Roman"/>
          <w:sz w:val="24"/>
          <w:szCs w:val="24"/>
          <w:lang w:val="hr-HR"/>
        </w:rPr>
        <w:t>a</w:t>
      </w:r>
      <w:r w:rsidR="00F55EBE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službenicima i namještenicima, što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>uklju</w:t>
      </w:r>
      <w:r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Pr="00994E10">
        <w:rPr>
          <w:rFonts w:ascii="Times-Roman" w:hAnsi="Times-Roman" w:cs="Times-Roman"/>
          <w:sz w:val="24"/>
          <w:szCs w:val="24"/>
          <w:lang w:val="hr-HR"/>
        </w:rPr>
        <w:t>uje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pribavljanje službenih informacija ili obavljanje službenih poslova, putem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njihovih pretpostavljenih</w:t>
      </w:r>
    </w:p>
    <w:p w14:paraId="761211EE" w14:textId="65F44B2B" w:rsidR="00AE60E2" w:rsidRDefault="00E82D06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lastRenderedPageBreak/>
        <w:t xml:space="preserve">17.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osobne odgovornosti za svoje postupke.</w:t>
      </w:r>
    </w:p>
    <w:p w14:paraId="67F49CAA" w14:textId="2E2B231D" w:rsidR="006B2DBE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7EEE4F4" w14:textId="4D519FD9" w:rsidR="006B2DBE" w:rsidRPr="00743920" w:rsidRDefault="006B2DBE" w:rsidP="00F60C7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Članak 6.</w:t>
      </w:r>
    </w:p>
    <w:p w14:paraId="4F6E3082" w14:textId="7D09BA59" w:rsidR="006B2DBE" w:rsidRDefault="006B2DBE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" w:hAnsi="TimesNewRoman" w:cs="TimesNewRoman"/>
          <w:sz w:val="24"/>
          <w:szCs w:val="24"/>
          <w:lang w:val="hr-HR"/>
        </w:rPr>
      </w:pPr>
      <w:r w:rsidRPr="006B2DBE">
        <w:rPr>
          <w:rFonts w:ascii="TimesNewRoman" w:hAnsi="TimesNewRoman" w:cs="TimesNewRoman"/>
          <w:sz w:val="24"/>
          <w:szCs w:val="24"/>
          <w:lang w:val="hr-HR"/>
        </w:rPr>
        <w:t xml:space="preserve">Od 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nositelja političkih dužnosti </w:t>
      </w:r>
      <w:r w:rsidR="00D26193">
        <w:rPr>
          <w:rFonts w:ascii="TimesNewRoman" w:hAnsi="TimesNewRoman" w:cs="TimesNewRoman"/>
          <w:sz w:val="24"/>
          <w:szCs w:val="24"/>
          <w:lang w:val="hr-HR"/>
        </w:rPr>
        <w:t>se</w:t>
      </w:r>
      <w:r w:rsidRPr="006B2DBE">
        <w:rPr>
          <w:rFonts w:ascii="TimesNewRoman" w:hAnsi="TimesNewRoman" w:cs="TimesNewRoman"/>
          <w:sz w:val="24"/>
          <w:szCs w:val="24"/>
          <w:lang w:val="hr-HR"/>
        </w:rPr>
        <w:t xml:space="preserve"> očekuje pošt</w:t>
      </w:r>
      <w:r w:rsidR="00135DB3">
        <w:rPr>
          <w:rFonts w:ascii="TimesNewRoman" w:hAnsi="TimesNewRoman" w:cs="TimesNewRoman"/>
          <w:sz w:val="24"/>
          <w:szCs w:val="24"/>
          <w:lang w:val="hr-HR"/>
        </w:rPr>
        <w:t>o</w:t>
      </w:r>
      <w:r w:rsidRPr="006B2DBE">
        <w:rPr>
          <w:rFonts w:ascii="TimesNewRoman" w:hAnsi="TimesNewRoman" w:cs="TimesNewRoman"/>
          <w:sz w:val="24"/>
          <w:szCs w:val="24"/>
          <w:lang w:val="hr-HR"/>
        </w:rPr>
        <w:t>vanje pravnih propisa i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Pr="006B2DBE">
        <w:rPr>
          <w:rFonts w:ascii="TimesNewRoman" w:hAnsi="TimesNewRoman" w:cs="TimesNewRoman"/>
          <w:sz w:val="24"/>
          <w:szCs w:val="24"/>
          <w:lang w:val="hr-HR"/>
        </w:rPr>
        <w:t>p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rocedura </w:t>
      </w:r>
      <w:r w:rsidRPr="006B2DBE">
        <w:rPr>
          <w:rFonts w:ascii="TimesNewRoman" w:hAnsi="TimesNewRoman" w:cs="TimesNewRoman"/>
          <w:sz w:val="24"/>
          <w:szCs w:val="24"/>
          <w:lang w:val="hr-HR"/>
        </w:rPr>
        <w:t>koji se tiču njihovih obveza</w:t>
      </w:r>
      <w:r w:rsidR="00F60C78">
        <w:rPr>
          <w:rFonts w:ascii="TimesNewRoman" w:hAnsi="TimesNewRoman" w:cs="TimesNewRoman"/>
          <w:sz w:val="24"/>
          <w:szCs w:val="24"/>
          <w:lang w:val="hr-HR"/>
        </w:rPr>
        <w:t xml:space="preserve"> kao nositelja političkih dužnosti</w:t>
      </w:r>
      <w:r w:rsidRPr="006B2DBE">
        <w:rPr>
          <w:rFonts w:ascii="TimesNewRoman" w:hAnsi="TimesNewRoman" w:cs="TimesNewRoman"/>
          <w:sz w:val="24"/>
          <w:szCs w:val="24"/>
          <w:lang w:val="hr-HR"/>
        </w:rPr>
        <w:t>.</w:t>
      </w:r>
    </w:p>
    <w:p w14:paraId="2A9877CF" w14:textId="7255D3DD" w:rsidR="00F60C78" w:rsidRDefault="00F60C78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" w:hAnsi="TimesNewRoman" w:cs="TimesNewRoman"/>
          <w:sz w:val="24"/>
          <w:szCs w:val="24"/>
          <w:lang w:val="hr-HR"/>
        </w:rPr>
      </w:pPr>
      <w:r w:rsidRPr="00F60C78">
        <w:rPr>
          <w:rFonts w:ascii="TimesNewRoman" w:hAnsi="TimesNewRoman" w:cs="TimesNewRoman"/>
          <w:sz w:val="24"/>
          <w:szCs w:val="24"/>
          <w:lang w:val="hr-HR"/>
        </w:rPr>
        <w:t xml:space="preserve">Od 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nositelja političkih dužnosti </w:t>
      </w:r>
      <w:r w:rsidR="00D26193">
        <w:rPr>
          <w:rFonts w:ascii="TimesNewRoman" w:hAnsi="TimesNewRoman" w:cs="TimesNewRoman"/>
          <w:sz w:val="24"/>
          <w:szCs w:val="24"/>
          <w:lang w:val="hr-HR"/>
        </w:rPr>
        <w:t xml:space="preserve">se </w:t>
      </w:r>
      <w:r w:rsidRPr="00F60C78">
        <w:rPr>
          <w:rFonts w:ascii="TimesNewRoman" w:hAnsi="TimesNewRoman" w:cs="TimesNewRoman"/>
          <w:sz w:val="24"/>
          <w:szCs w:val="24"/>
          <w:lang w:val="hr-HR"/>
        </w:rPr>
        <w:t>očekuje</w:t>
      </w:r>
      <w:r w:rsidR="00D26193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Pr="00F60C78">
        <w:rPr>
          <w:rFonts w:ascii="TimesNewRoman" w:hAnsi="TimesNewRoman" w:cs="TimesNewRoman"/>
          <w:sz w:val="24"/>
          <w:szCs w:val="24"/>
          <w:lang w:val="hr-HR"/>
        </w:rPr>
        <w:t>da odgovorno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 i</w:t>
      </w:r>
      <w:r w:rsidRPr="00F60C78">
        <w:rPr>
          <w:rFonts w:ascii="TimesNewRoman" w:hAnsi="TimesNewRoman" w:cs="TimesNewRoman"/>
          <w:sz w:val="24"/>
          <w:szCs w:val="24"/>
          <w:lang w:val="hr-HR"/>
        </w:rPr>
        <w:t xml:space="preserve"> savjesno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Pr="00F60C78">
        <w:rPr>
          <w:rFonts w:ascii="TimesNewRoman" w:hAnsi="TimesNewRoman" w:cs="TimesNewRoman"/>
          <w:sz w:val="24"/>
          <w:szCs w:val="24"/>
          <w:lang w:val="hr-HR"/>
        </w:rPr>
        <w:t>ispunjava</w:t>
      </w:r>
      <w:r>
        <w:rPr>
          <w:rFonts w:ascii="TimesNewRoman" w:hAnsi="TimesNewRoman" w:cs="TimesNewRoman"/>
          <w:sz w:val="24"/>
          <w:szCs w:val="24"/>
          <w:lang w:val="hr-HR"/>
        </w:rPr>
        <w:t>ju</w:t>
      </w:r>
      <w:r w:rsidRPr="00F60C78"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>
        <w:rPr>
          <w:rFonts w:ascii="TimesNewRoman" w:hAnsi="TimesNewRoman" w:cs="TimesNewRoman"/>
          <w:sz w:val="24"/>
          <w:szCs w:val="24"/>
          <w:lang w:val="hr-HR"/>
        </w:rPr>
        <w:t xml:space="preserve"> </w:t>
      </w:r>
      <w:r w:rsidRPr="00F60C78">
        <w:rPr>
          <w:rFonts w:ascii="TimesNewRoman" w:hAnsi="TimesNewRoman" w:cs="TimesNewRoman"/>
          <w:sz w:val="24"/>
          <w:szCs w:val="24"/>
          <w:lang w:val="hr-HR"/>
        </w:rPr>
        <w:t xml:space="preserve"> obveze </w:t>
      </w:r>
      <w:r>
        <w:rPr>
          <w:rFonts w:ascii="TimesNewRoman" w:hAnsi="TimesNewRoman" w:cs="TimesNewRoman"/>
          <w:sz w:val="24"/>
          <w:szCs w:val="24"/>
          <w:lang w:val="hr-HR"/>
        </w:rPr>
        <w:t>koje proizlaze iz političke dužnosti koju obav</w:t>
      </w:r>
      <w:r w:rsidR="007801EE">
        <w:rPr>
          <w:rFonts w:ascii="TimesNewRoman" w:hAnsi="TimesNewRoman" w:cs="TimesNewRoman"/>
          <w:sz w:val="24"/>
          <w:szCs w:val="24"/>
          <w:lang w:val="hr-HR"/>
        </w:rPr>
        <w:t>ljaju.</w:t>
      </w:r>
    </w:p>
    <w:p w14:paraId="1C81B49F" w14:textId="77777777" w:rsidR="007C14A9" w:rsidRPr="00F60C78" w:rsidRDefault="007C14A9" w:rsidP="00F60C7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0C4E6A4" w14:textId="4A387325" w:rsidR="00161754" w:rsidRPr="00743920" w:rsidRDefault="00161754" w:rsidP="00161754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Članak </w:t>
      </w:r>
      <w:r w:rsidR="007C14A9"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7</w:t>
      </w: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.</w:t>
      </w:r>
    </w:p>
    <w:p w14:paraId="37105F7F" w14:textId="00388DC5" w:rsidR="00161754" w:rsidRDefault="00161754" w:rsidP="007439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Građani imaju pravo biti upoznati s ponašanjem nositelj</w:t>
      </w:r>
      <w:r w:rsidR="00886024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političkih dužnosti koje je u vezi s obnašanjem javne dužnosti.</w:t>
      </w:r>
    </w:p>
    <w:p w14:paraId="53B7ADFA" w14:textId="489A34F9" w:rsidR="007C14A9" w:rsidRDefault="007C14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EEF1689" w14:textId="52EB064A" w:rsidR="007C14A9" w:rsidRPr="00743920" w:rsidRDefault="007C14A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III. </w:t>
      </w:r>
      <w:r w:rsidR="007C195F" w:rsidRPr="00743920">
        <w:rPr>
          <w:rFonts w:ascii="Times-Roman" w:hAnsi="Times-Roman" w:cs="Times-Roman"/>
          <w:b/>
          <w:bCs/>
          <w:sz w:val="24"/>
          <w:szCs w:val="24"/>
          <w:lang w:val="hr-HR"/>
        </w:rPr>
        <w:t>ZABRANJENA DJELOVANJA NOSITELJA POLITIČKIH DUŽNOSTI</w:t>
      </w:r>
    </w:p>
    <w:p w14:paraId="1D5D2205" w14:textId="77777777" w:rsidR="007C195F" w:rsidRDefault="007C195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6E8CFA57" w14:textId="18EEEB31" w:rsidR="007C14A9" w:rsidRPr="00936216" w:rsidRDefault="007C14A9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>Članak 8.</w:t>
      </w:r>
    </w:p>
    <w:p w14:paraId="20C17452" w14:textId="4777D8FD" w:rsidR="007C195F" w:rsidRDefault="007C195F" w:rsidP="00936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Nositeljima političkih dužnosti zabranjeno je tražiti, prihvatiti ili primiti vrijednost ili uslugu radi predlaganja </w:t>
      </w:r>
      <w:r w:rsidR="00FD5D9C">
        <w:rPr>
          <w:rFonts w:ascii="Times-Roman" w:hAnsi="Times-Roman" w:cs="Times-Roman"/>
          <w:sz w:val="24"/>
          <w:szCs w:val="24"/>
          <w:lang w:val="hr-HR"/>
        </w:rPr>
        <w:t>donošenja odluke na Gradskom vijeću ili za glasovanje o odluci na sjednici Gradskog vijeća ili sjednici radnog tijela Gradskog vijeća.</w:t>
      </w:r>
    </w:p>
    <w:p w14:paraId="5BCC3DEC" w14:textId="457062AC" w:rsidR="00FD5D9C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3863575" w14:textId="394C2C74" w:rsidR="00FD5D9C" w:rsidRPr="00936216" w:rsidRDefault="00FD5D9C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>Članak 9.</w:t>
      </w:r>
    </w:p>
    <w:p w14:paraId="369D5D8B" w14:textId="10A2FA8B" w:rsidR="00FD5D9C" w:rsidRDefault="00FD5D9C" w:rsidP="00936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Nositeljima političkih dužnosti zabranjeno je ostvariti ili dobiti pr</w:t>
      </w:r>
      <w:r w:rsidR="00FC11E7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>vo ako se krši načelo jednakosti pred zakonom.</w:t>
      </w:r>
    </w:p>
    <w:p w14:paraId="7C912881" w14:textId="67CBC7DC" w:rsidR="00FD5D9C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FBF2B73" w14:textId="5C8541BB" w:rsidR="00FD5D9C" w:rsidRPr="00936216" w:rsidRDefault="00FD5D9C" w:rsidP="00FC11E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>Članak 10.</w:t>
      </w:r>
    </w:p>
    <w:p w14:paraId="5900D67B" w14:textId="7F379545" w:rsidR="00FC11E7" w:rsidRDefault="00FC11E7" w:rsidP="009362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Nositeljima političkih dužnosti zabranjeno je utjecati na donošenje odluke radnog tijela Gradskog vijeća ili odluke Gradskog vijeća radi osobnog probitka ili probitka povezane osobe. </w:t>
      </w:r>
    </w:p>
    <w:p w14:paraId="12667F51" w14:textId="012EF4A9" w:rsidR="00FC11E7" w:rsidRPr="00936216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</w:p>
    <w:p w14:paraId="016CADA6" w14:textId="6671A90F" w:rsidR="00FC11E7" w:rsidRPr="00936216" w:rsidRDefault="00FC11E7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IV. </w:t>
      </w:r>
      <w:r w:rsidR="00D273B0"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>NESUDJELOVANJE U ODLUČIVANJU</w:t>
      </w:r>
    </w:p>
    <w:p w14:paraId="316F8EB3" w14:textId="1FC2323C" w:rsidR="00D273B0" w:rsidRDefault="00D273B0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80DED07" w14:textId="5C684C86" w:rsidR="00D273B0" w:rsidRPr="00936216" w:rsidRDefault="00D273B0" w:rsidP="009A52DD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>Članak 11.</w:t>
      </w:r>
    </w:p>
    <w:p w14:paraId="284C9157" w14:textId="0D82F0D8" w:rsidR="00D273B0" w:rsidRDefault="00D273B0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Nositelj političke dužnosti je obvezan izuzeti se od sudjelovanja u donošenju odluke koja utječe na njegov poslovni interes ili poslovni interes s njim povezane osobe.</w:t>
      </w:r>
    </w:p>
    <w:p w14:paraId="65F3D829" w14:textId="77777777" w:rsidR="00FD5D9C" w:rsidRDefault="00FD5D9C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TE1FEAC48t00" w:hAnsi="TTE1FEAC48t00" w:cs="TTE1FEAC48t00"/>
          <w:sz w:val="24"/>
          <w:szCs w:val="24"/>
          <w:lang w:val="hr-HR"/>
        </w:rPr>
      </w:pPr>
    </w:p>
    <w:p w14:paraId="391FD95D" w14:textId="2816655E" w:rsidR="00AE60E2" w:rsidRPr="00936216" w:rsidRDefault="009A52DD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>V</w:t>
      </w:r>
      <w:r w:rsidR="00AE60E2"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. </w:t>
      </w:r>
      <w:r w:rsidR="00D26193"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>TIJELA ZA PRAĆENJE PRIMJENE</w:t>
      </w:r>
      <w:r w:rsid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AE60E2"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>KODEKSA</w:t>
      </w:r>
    </w:p>
    <w:p w14:paraId="23CDCFF8" w14:textId="77777777" w:rsidR="006B2DBE" w:rsidRPr="00994E10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5E286A6" w14:textId="6AD48800" w:rsidR="00AE60E2" w:rsidRPr="00936216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</w:t>
      </w:r>
      <w:r w:rsidR="00AE60E2"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8D014F"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>12</w:t>
      </w:r>
      <w:r w:rsidR="00AE60E2" w:rsidRPr="00936216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3BF29468" w14:textId="5FA98387" w:rsidR="00D26193" w:rsidRDefault="008D014F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2D779D">
        <w:rPr>
          <w:rFonts w:ascii="Times-Roman" w:hAnsi="Times-Roman" w:cs="Times-Roman"/>
          <w:sz w:val="24"/>
          <w:szCs w:val="24"/>
          <w:lang w:val="hr-HR"/>
        </w:rPr>
        <w:tab/>
      </w:r>
      <w:r w:rsidR="00D26193">
        <w:rPr>
          <w:rFonts w:ascii="Times-Roman" w:hAnsi="Times-Roman" w:cs="Times-Roman"/>
          <w:sz w:val="24"/>
          <w:szCs w:val="24"/>
          <w:lang w:val="hr-HR"/>
        </w:rPr>
        <w:t xml:space="preserve">Primjenu </w:t>
      </w:r>
      <w:r w:rsidR="00936216">
        <w:rPr>
          <w:rFonts w:ascii="Times-Roman" w:hAnsi="Times-Roman" w:cs="Times-Roman"/>
          <w:sz w:val="24"/>
          <w:szCs w:val="24"/>
          <w:lang w:val="hr-HR"/>
        </w:rPr>
        <w:t>K</w:t>
      </w:r>
      <w:r w:rsidR="00D26193">
        <w:rPr>
          <w:rFonts w:ascii="Times-Roman" w:hAnsi="Times-Roman" w:cs="Times-Roman"/>
          <w:sz w:val="24"/>
          <w:szCs w:val="24"/>
          <w:lang w:val="hr-HR"/>
        </w:rPr>
        <w:t>odeksa prate Etički odbor i Vijeće časti.</w:t>
      </w:r>
    </w:p>
    <w:p w14:paraId="194B5C5D" w14:textId="5D92536D" w:rsidR="00A45518" w:rsidRPr="00936216" w:rsidRDefault="00D26193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36216">
        <w:rPr>
          <w:rFonts w:ascii="Times New Roman" w:hAnsi="Times New Roman" w:cs="Times New Roman"/>
          <w:sz w:val="24"/>
          <w:szCs w:val="24"/>
          <w:lang w:val="hr-HR"/>
        </w:rPr>
        <w:t>E</w:t>
      </w:r>
      <w:r w:rsidR="009A52DD" w:rsidRPr="00936216">
        <w:rPr>
          <w:rFonts w:ascii="Times New Roman" w:hAnsi="Times New Roman" w:cs="Times New Roman"/>
          <w:sz w:val="24"/>
          <w:szCs w:val="24"/>
          <w:lang w:val="hr-HR"/>
        </w:rPr>
        <w:t>tički</w:t>
      </w:r>
      <w:r w:rsidR="00AE60E2"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 odbor </w:t>
      </w:r>
      <w:r w:rsidR="008D5293" w:rsidRPr="00936216">
        <w:rPr>
          <w:rFonts w:ascii="Times New Roman" w:hAnsi="Times New Roman" w:cs="Times New Roman"/>
          <w:sz w:val="24"/>
          <w:szCs w:val="24"/>
          <w:lang w:val="hr-HR"/>
        </w:rPr>
        <w:t>č</w:t>
      </w:r>
      <w:r w:rsidR="00AE60E2"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ine predsjednik i </w:t>
      </w:r>
      <w:r w:rsidR="008D014F" w:rsidRPr="00936216">
        <w:rPr>
          <w:rFonts w:ascii="Times New Roman" w:hAnsi="Times New Roman" w:cs="Times New Roman"/>
          <w:sz w:val="24"/>
          <w:szCs w:val="24"/>
          <w:lang w:val="hr-HR"/>
        </w:rPr>
        <w:t>dva člana</w:t>
      </w:r>
      <w:r w:rsidR="00AE60E2" w:rsidRPr="00936216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D014F"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 a </w:t>
      </w:r>
      <w:r w:rsidR="006F1E4D" w:rsidRPr="00936216">
        <w:rPr>
          <w:rFonts w:ascii="Times New Roman" w:hAnsi="Times New Roman" w:cs="Times New Roman"/>
          <w:sz w:val="24"/>
          <w:szCs w:val="24"/>
          <w:lang w:val="hr-HR"/>
        </w:rPr>
        <w:t>V</w:t>
      </w:r>
      <w:r w:rsidR="008D014F" w:rsidRPr="00936216">
        <w:rPr>
          <w:rFonts w:ascii="Times New Roman" w:hAnsi="Times New Roman" w:cs="Times New Roman"/>
          <w:sz w:val="24"/>
          <w:szCs w:val="24"/>
          <w:lang w:val="hr-HR"/>
        </w:rPr>
        <w:t>ijeće časti</w:t>
      </w:r>
      <w:r w:rsidR="00AE60E2"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45518" w:rsidRPr="00936216">
        <w:rPr>
          <w:rFonts w:ascii="Times New Roman" w:hAnsi="Times New Roman" w:cs="Times New Roman"/>
          <w:sz w:val="24"/>
          <w:szCs w:val="24"/>
          <w:lang w:val="hr-HR"/>
        </w:rPr>
        <w:t>predsjednik i četiri člana.</w:t>
      </w:r>
    </w:p>
    <w:p w14:paraId="02F2733B" w14:textId="0527A930" w:rsidR="00A45518" w:rsidRPr="00936216" w:rsidRDefault="00A45518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Predsjednika i članove Etičkog odbora i Vijeće časti </w:t>
      </w:r>
      <w:r w:rsidR="00AE60E2" w:rsidRPr="00936216">
        <w:rPr>
          <w:rFonts w:ascii="Times New Roman" w:hAnsi="Times New Roman" w:cs="Times New Roman"/>
          <w:sz w:val="24"/>
          <w:szCs w:val="24"/>
          <w:lang w:val="hr-HR"/>
        </w:rPr>
        <w:t>imenuje i razrješuje Gradsko</w:t>
      </w:r>
      <w:r w:rsidR="008D014F"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A52DD" w:rsidRPr="00936216">
        <w:rPr>
          <w:rFonts w:ascii="Times New Roman" w:hAnsi="Times New Roman" w:cs="Times New Roman"/>
          <w:sz w:val="24"/>
          <w:szCs w:val="24"/>
          <w:lang w:val="hr-HR"/>
        </w:rPr>
        <w:t>vijeće</w:t>
      </w:r>
      <w:r w:rsidR="00CC6588" w:rsidRPr="00936216">
        <w:rPr>
          <w:rFonts w:ascii="Times New Roman" w:hAnsi="Times New Roman" w:cs="Times New Roman"/>
          <w:sz w:val="24"/>
          <w:szCs w:val="24"/>
          <w:lang w:val="hr-HR"/>
        </w:rPr>
        <w:t>. Mandat predsjednika i članova Etičkog odbora i Vijeća časti traje do isteka mandata članova Gradskog vijeća</w:t>
      </w:r>
      <w:r w:rsidR="0093621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CC6588" w:rsidRPr="0093621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2ECF05C" w14:textId="180739A5" w:rsidR="00A45518" w:rsidRPr="00936216" w:rsidRDefault="00A45518" w:rsidP="00A45518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936216">
        <w:rPr>
          <w:rFonts w:ascii="Times-Roman" w:hAnsi="Times-Roman" w:cs="Times-Roman"/>
          <w:b/>
          <w:bCs/>
          <w:sz w:val="24"/>
          <w:szCs w:val="24"/>
          <w:lang w:val="hr-HR"/>
        </w:rPr>
        <w:t>Članak 13.</w:t>
      </w:r>
    </w:p>
    <w:p w14:paraId="1F28D32E" w14:textId="4C8AA499" w:rsidR="00AE60E2" w:rsidRPr="00994E10" w:rsidRDefault="00AE60E2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Predsjednik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Eti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koga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odbora imenuje se iz reda osoba nedvojbenoga javnog</w:t>
      </w:r>
      <w:r w:rsidR="008D529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ugleda u lokalnoj zajednici. Predsjednik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Eti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koga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odbora ne može biti nositelj </w:t>
      </w:r>
      <w:r w:rsidR="008D5293"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 w:rsidR="008D529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8D5293" w:rsidRPr="00994E10">
        <w:rPr>
          <w:rFonts w:ascii="Times-Roman" w:hAnsi="Times-Roman" w:cs="Times-Roman"/>
          <w:sz w:val="24"/>
          <w:szCs w:val="24"/>
          <w:lang w:val="hr-HR"/>
        </w:rPr>
        <w:t>ke</w:t>
      </w:r>
      <w:r w:rsidR="008D529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dužnosti, niti 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lan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politi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ke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stranke, odnosno kandidat nezavisne liste zastupljene u</w:t>
      </w:r>
      <w:r w:rsidR="008D5293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Gradskom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vije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u</w:t>
      </w:r>
      <w:r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530A79C9" w14:textId="2134EA97" w:rsidR="00AE60E2" w:rsidRPr="002D779D" w:rsidRDefault="009A52DD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779D">
        <w:rPr>
          <w:rFonts w:ascii="Times New Roman" w:hAnsi="Times New Roman" w:cs="Times New Roman"/>
          <w:sz w:val="24"/>
          <w:szCs w:val="24"/>
          <w:lang w:val="hr-HR"/>
        </w:rPr>
        <w:t>Članovi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D779D">
        <w:rPr>
          <w:rFonts w:ascii="Times New Roman" w:hAnsi="Times New Roman" w:cs="Times New Roman"/>
          <w:sz w:val="24"/>
          <w:szCs w:val="24"/>
          <w:lang w:val="hr-HR"/>
        </w:rPr>
        <w:t>Etičkoga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odbora imenuju se iz reda </w:t>
      </w:r>
      <w:r w:rsidRPr="002D779D">
        <w:rPr>
          <w:rFonts w:ascii="Times New Roman" w:hAnsi="Times New Roman" w:cs="Times New Roman"/>
          <w:sz w:val="24"/>
          <w:szCs w:val="24"/>
          <w:lang w:val="hr-HR"/>
        </w:rPr>
        <w:t>vijećnika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Gradskog </w:t>
      </w:r>
      <w:r w:rsidRPr="002D779D">
        <w:rPr>
          <w:rFonts w:ascii="Times New Roman" w:hAnsi="Times New Roman" w:cs="Times New Roman"/>
          <w:sz w:val="24"/>
          <w:szCs w:val="24"/>
          <w:lang w:val="hr-HR"/>
        </w:rPr>
        <w:t>vijeća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45518" w:rsidRPr="002D779D">
        <w:rPr>
          <w:rFonts w:ascii="Times New Roman" w:hAnsi="Times New Roman" w:cs="Times New Roman"/>
          <w:sz w:val="24"/>
          <w:szCs w:val="24"/>
          <w:lang w:val="hr-HR"/>
        </w:rPr>
        <w:t>jedan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D5293" w:rsidRPr="002D779D">
        <w:rPr>
          <w:rFonts w:ascii="Times New Roman" w:hAnsi="Times New Roman" w:cs="Times New Roman"/>
          <w:sz w:val="24"/>
          <w:szCs w:val="24"/>
          <w:lang w:val="hr-HR"/>
        </w:rPr>
        <w:t>član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iz vlasti i </w:t>
      </w:r>
      <w:r w:rsidR="00A45518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jedan iz </w:t>
      </w:r>
      <w:r w:rsidR="00AE60E2" w:rsidRPr="002D779D">
        <w:rPr>
          <w:rFonts w:ascii="Times New Roman" w:hAnsi="Times New Roman" w:cs="Times New Roman"/>
          <w:sz w:val="24"/>
          <w:szCs w:val="24"/>
          <w:lang w:val="hr-HR"/>
        </w:rPr>
        <w:t>oporbe.</w:t>
      </w:r>
    </w:p>
    <w:p w14:paraId="48869022" w14:textId="6D5445B6" w:rsidR="00366142" w:rsidRDefault="00366142" w:rsidP="008D014F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6D64B12" w14:textId="77777777" w:rsidR="009B3258" w:rsidRDefault="009B3258" w:rsidP="00CD35C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</w:p>
    <w:p w14:paraId="51919A50" w14:textId="77777777" w:rsidR="009B3258" w:rsidRDefault="009B3258" w:rsidP="00CD35C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</w:p>
    <w:p w14:paraId="55033D65" w14:textId="360AA611" w:rsidR="00366142" w:rsidRPr="002D779D" w:rsidRDefault="00366142" w:rsidP="00CD35C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2D779D">
        <w:rPr>
          <w:rFonts w:ascii="Times-Roman" w:hAnsi="Times-Roman" w:cs="Times-Roman"/>
          <w:b/>
          <w:bCs/>
          <w:sz w:val="24"/>
          <w:szCs w:val="24"/>
          <w:lang w:val="hr-HR"/>
        </w:rPr>
        <w:lastRenderedPageBreak/>
        <w:t>Članak 14.</w:t>
      </w:r>
    </w:p>
    <w:p w14:paraId="7C772B17" w14:textId="23D62AE5" w:rsidR="00366142" w:rsidRDefault="00366142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TE1FEAC48t00" w:hAnsi="TTE1FEAC48t00" w:cs="TTE1FEAC48t00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Predsjednik </w:t>
      </w:r>
      <w:r>
        <w:rPr>
          <w:rFonts w:ascii="Times-Roman" w:hAnsi="Times-Roman" w:cs="Times-Roman"/>
          <w:sz w:val="24"/>
          <w:szCs w:val="24"/>
          <w:lang w:val="hr-HR"/>
        </w:rPr>
        <w:t xml:space="preserve">i članovi </w:t>
      </w:r>
      <w:r w:rsidR="00CD35C5">
        <w:rPr>
          <w:rFonts w:ascii="Times-Roman" w:hAnsi="Times-Roman" w:cs="Times-Roman"/>
          <w:sz w:val="24"/>
          <w:szCs w:val="24"/>
          <w:lang w:val="hr-HR"/>
        </w:rPr>
        <w:t>V</w:t>
      </w:r>
      <w:r>
        <w:rPr>
          <w:rFonts w:ascii="Times-Roman" w:hAnsi="Times-Roman" w:cs="Times-Roman"/>
          <w:sz w:val="24"/>
          <w:szCs w:val="24"/>
          <w:lang w:val="hr-HR"/>
        </w:rPr>
        <w:t>ijeća časti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imenuje se iz reda osoba nedvojbenoga javnog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ugleda u lokalnoj zajednici. </w:t>
      </w:r>
    </w:p>
    <w:p w14:paraId="2B4434CF" w14:textId="017B69AF" w:rsidR="006F1E4D" w:rsidRPr="002D779D" w:rsidRDefault="00366142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Predsjednik </w:t>
      </w:r>
      <w:r w:rsidR="006F1E4D" w:rsidRPr="002D779D">
        <w:rPr>
          <w:rFonts w:ascii="Times New Roman" w:hAnsi="Times New Roman" w:cs="Times New Roman"/>
          <w:sz w:val="24"/>
          <w:szCs w:val="24"/>
          <w:lang w:val="hr-HR"/>
        </w:rPr>
        <w:t>Vijeća časti</w:t>
      </w:r>
      <w:r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F1E4D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i članovi </w:t>
      </w:r>
      <w:r w:rsidRPr="002D779D">
        <w:rPr>
          <w:rFonts w:ascii="Times New Roman" w:hAnsi="Times New Roman" w:cs="Times New Roman"/>
          <w:sz w:val="24"/>
          <w:szCs w:val="24"/>
          <w:lang w:val="hr-HR"/>
        </w:rPr>
        <w:t>ne mo</w:t>
      </w:r>
      <w:r w:rsidR="006F1E4D" w:rsidRPr="002D779D">
        <w:rPr>
          <w:rFonts w:ascii="Times New Roman" w:hAnsi="Times New Roman" w:cs="Times New Roman"/>
          <w:sz w:val="24"/>
          <w:szCs w:val="24"/>
          <w:lang w:val="hr-HR"/>
        </w:rPr>
        <w:t>gu</w:t>
      </w:r>
      <w:r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 biti nositelj političke dužnosti, niti član političke stranke, odnosno kandidat nezavisne liste zastupljene u Gradskom vijeću</w:t>
      </w:r>
      <w:r w:rsidR="006F1E4D" w:rsidRPr="002D779D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678328A4" w14:textId="77777777" w:rsidR="006B2DBE" w:rsidRPr="00994E10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53EEF9B2" w14:textId="31A330CD" w:rsidR="00AE60E2" w:rsidRPr="002D779D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D779D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</w:t>
      </w:r>
      <w:r w:rsidR="00EE4391" w:rsidRPr="002D779D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CD35C5" w:rsidRPr="002D779D">
        <w:rPr>
          <w:rFonts w:ascii="Times New Roman" w:hAnsi="Times New Roman" w:cs="Times New Roman"/>
          <w:b/>
          <w:bCs/>
          <w:sz w:val="24"/>
          <w:szCs w:val="24"/>
          <w:lang w:val="hr-HR"/>
        </w:rPr>
        <w:t>15</w:t>
      </w:r>
      <w:r w:rsidR="00AE60E2" w:rsidRPr="002D779D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091940F0" w14:textId="00CDFDCE" w:rsidR="00AE60E2" w:rsidRPr="006F1E4D" w:rsidRDefault="00CD35C5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E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ti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ki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 </w:t>
      </w:r>
      <w:r w:rsidR="00CC6588">
        <w:rPr>
          <w:rFonts w:ascii="Times-Roman" w:hAnsi="Times-Roman" w:cs="Times-Roman"/>
          <w:sz w:val="24"/>
          <w:szCs w:val="24"/>
          <w:lang w:val="hr-HR"/>
        </w:rPr>
        <w:t xml:space="preserve">pokreće postupak na vlastitu inicijativu, </w:t>
      </w:r>
      <w:r w:rsidR="002E0BD2">
        <w:rPr>
          <w:rFonts w:ascii="Times-Roman" w:hAnsi="Times-Roman" w:cs="Times-Roman"/>
          <w:sz w:val="24"/>
          <w:szCs w:val="24"/>
          <w:lang w:val="hr-HR"/>
        </w:rPr>
        <w:t>po prijavi</w:t>
      </w:r>
      <w:r w:rsidR="00CC6588">
        <w:rPr>
          <w:rFonts w:ascii="Times-Roman" w:hAnsi="Times-Roman" w:cs="Times-Roman"/>
          <w:sz w:val="24"/>
          <w:szCs w:val="24"/>
          <w:lang w:val="hr-HR"/>
        </w:rPr>
        <w:t xml:space="preserve"> član</w:t>
      </w:r>
      <w:r w:rsidR="00047CA1">
        <w:rPr>
          <w:rFonts w:ascii="Times-Roman" w:hAnsi="Times-Roman" w:cs="Times-Roman"/>
          <w:sz w:val="24"/>
          <w:szCs w:val="24"/>
          <w:lang w:val="hr-HR"/>
        </w:rPr>
        <w:t>a</w:t>
      </w:r>
      <w:r w:rsidR="00CC6588">
        <w:rPr>
          <w:rFonts w:ascii="Times-Roman" w:hAnsi="Times-Roman" w:cs="Times-Roman"/>
          <w:sz w:val="24"/>
          <w:szCs w:val="24"/>
          <w:lang w:val="hr-HR"/>
        </w:rPr>
        <w:t xml:space="preserve"> Gradskog vijeća, člana radnog tijela Gradskog vijeća</w:t>
      </w:r>
      <w:r w:rsidR="000902E6">
        <w:rPr>
          <w:rFonts w:ascii="Times-Roman" w:hAnsi="Times-Roman" w:cs="Times-Roman"/>
          <w:sz w:val="24"/>
          <w:szCs w:val="24"/>
          <w:lang w:val="hr-HR"/>
        </w:rPr>
        <w:t xml:space="preserve">, radnog tijela Gradskog vijeća, gradonačelnika i zamjenika gradonačelnika, službenika upravnog tijela Grada 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ili </w:t>
      </w:r>
      <w:r w:rsidR="000902E6">
        <w:rPr>
          <w:rFonts w:ascii="Times-Roman" w:hAnsi="Times-Roman" w:cs="Times-Roman"/>
          <w:sz w:val="24"/>
          <w:szCs w:val="24"/>
          <w:lang w:val="hr-HR"/>
        </w:rPr>
        <w:t>po prijavi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gra</w:t>
      </w:r>
      <w:r w:rsidR="009A52DD" w:rsidRPr="00994E10">
        <w:rPr>
          <w:rFonts w:ascii="TTE1FEAC48t00" w:hAnsi="TTE1FEAC48t00" w:cs="TTE1FEAC48t00"/>
          <w:sz w:val="24"/>
          <w:szCs w:val="24"/>
          <w:lang w:val="hr-HR"/>
        </w:rPr>
        <w:t>đ</w:t>
      </w:r>
      <w:r w:rsidR="009A52DD" w:rsidRPr="00994E10">
        <w:rPr>
          <w:rFonts w:ascii="Times-Roman" w:hAnsi="Times-Roman" w:cs="Times-Roman"/>
          <w:sz w:val="24"/>
          <w:szCs w:val="24"/>
          <w:lang w:val="hr-HR"/>
        </w:rPr>
        <w:t>ana</w:t>
      </w:r>
      <w:r w:rsidR="000902E6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68BFF941" w14:textId="32BFE1B5" w:rsidR="002E0BD2" w:rsidRDefault="002E0BD2" w:rsidP="002D77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Pisana prijava sadrži ime i prezime prijavitelja, ime i prezime nositelja političke dužnosti koji se prijavljuje za povredu odredaba </w:t>
      </w:r>
      <w:r w:rsidR="002D779D">
        <w:rPr>
          <w:rFonts w:ascii="Times-Roman" w:hAnsi="Times-Roman" w:cs="Times-Roman"/>
          <w:sz w:val="24"/>
          <w:szCs w:val="24"/>
          <w:lang w:val="hr-HR"/>
        </w:rPr>
        <w:t>K</w:t>
      </w:r>
      <w:r>
        <w:rPr>
          <w:rFonts w:ascii="Times-Roman" w:hAnsi="Times-Roman" w:cs="Times-Roman"/>
          <w:sz w:val="24"/>
          <w:szCs w:val="24"/>
          <w:lang w:val="hr-HR"/>
        </w:rPr>
        <w:t xml:space="preserve">odeksa uz navođenje odredbe </w:t>
      </w:r>
      <w:r w:rsidR="00EF24FE">
        <w:rPr>
          <w:rFonts w:ascii="Times-Roman" w:hAnsi="Times-Roman" w:cs="Times-Roman"/>
          <w:sz w:val="24"/>
          <w:szCs w:val="24"/>
          <w:lang w:val="hr-HR"/>
        </w:rPr>
        <w:t>K</w:t>
      </w:r>
      <w:r>
        <w:rPr>
          <w:rFonts w:ascii="Times-Roman" w:hAnsi="Times-Roman" w:cs="Times-Roman"/>
          <w:sz w:val="24"/>
          <w:szCs w:val="24"/>
          <w:lang w:val="hr-HR"/>
        </w:rPr>
        <w:t>odeksa koja je povrijeđena</w:t>
      </w:r>
      <w:r w:rsidR="00BA7A85">
        <w:rPr>
          <w:rFonts w:ascii="Times-Roman" w:hAnsi="Times-Roman" w:cs="Times-Roman"/>
          <w:sz w:val="24"/>
          <w:szCs w:val="24"/>
          <w:lang w:val="hr-HR"/>
        </w:rPr>
        <w:t>. Etički odbor ne postupa po anonimnim prijavama.</w:t>
      </w:r>
    </w:p>
    <w:p w14:paraId="0FF044BB" w14:textId="4200216C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Etički odbor može od podnositelj prijave zatražiti dopunu prijave odnosno dodatna pojašnjenja i očitovanja.</w:t>
      </w:r>
    </w:p>
    <w:p w14:paraId="41C92F87" w14:textId="5E312C87" w:rsidR="00BA7A85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F8612C2" w14:textId="73DDB82A" w:rsidR="00BA7A85" w:rsidRPr="00EF24FE" w:rsidRDefault="00BA7A85" w:rsidP="00BA7A85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EF24FE">
        <w:rPr>
          <w:rFonts w:ascii="Times-Roman" w:hAnsi="Times-Roman" w:cs="Times-Roman"/>
          <w:b/>
          <w:bCs/>
          <w:sz w:val="24"/>
          <w:szCs w:val="24"/>
          <w:lang w:val="hr-HR"/>
        </w:rPr>
        <w:t>Članak 16.</w:t>
      </w:r>
    </w:p>
    <w:p w14:paraId="41E5AF87" w14:textId="6080B841" w:rsidR="00BA7A85" w:rsidRDefault="00BA7A85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Etički odbor  obavještava nositelja političke dužnosti protiv kojeg je podnesena prijava i poziva ga da u roku od 15 dana od dana primitka obavijesti Etičkog odbora dostavi pisano očitovanja o iznesenim činjenicama i okolnostima u prijavi.</w:t>
      </w:r>
    </w:p>
    <w:p w14:paraId="5D85AE99" w14:textId="71F5C9B6" w:rsidR="00BA7A85" w:rsidRDefault="00BA7A85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Ako nositelj političke dužnosti ne dostavi pisano očitovanje Etički odbor nast</w:t>
      </w:r>
      <w:r w:rsidR="00AA228E">
        <w:rPr>
          <w:rFonts w:ascii="Times-Roman" w:hAnsi="Times-Roman" w:cs="Times-Roman"/>
          <w:sz w:val="24"/>
          <w:szCs w:val="24"/>
          <w:lang w:val="hr-HR"/>
        </w:rPr>
        <w:t>a</w:t>
      </w:r>
      <w:r>
        <w:rPr>
          <w:rFonts w:ascii="Times-Roman" w:hAnsi="Times-Roman" w:cs="Times-Roman"/>
          <w:sz w:val="24"/>
          <w:szCs w:val="24"/>
          <w:lang w:val="hr-HR"/>
        </w:rPr>
        <w:t>vlja s vođenjem postupka po prijavi.</w:t>
      </w:r>
    </w:p>
    <w:p w14:paraId="1F594576" w14:textId="128875A2" w:rsidR="00AA228E" w:rsidRDefault="00AA228E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Etički odbor donosi odluke na sjednici većinom glasova.</w:t>
      </w:r>
    </w:p>
    <w:p w14:paraId="27E23B6D" w14:textId="2D0E8F61" w:rsidR="00BA7A85" w:rsidRPr="00EF24FE" w:rsidRDefault="00BA7A85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</w:p>
    <w:p w14:paraId="229F3A5B" w14:textId="6A53ED43" w:rsidR="00BA7A85" w:rsidRPr="00EF24FE" w:rsidRDefault="00BA7A85" w:rsidP="00AA228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EF24FE">
        <w:rPr>
          <w:rFonts w:ascii="Times-Roman" w:hAnsi="Times-Roman" w:cs="Times-Roman"/>
          <w:b/>
          <w:bCs/>
          <w:sz w:val="24"/>
          <w:szCs w:val="24"/>
          <w:lang w:val="hr-HR"/>
        </w:rPr>
        <w:t>Članak 17</w:t>
      </w:r>
      <w:r w:rsidR="00AA228E" w:rsidRPr="00EF24FE">
        <w:rPr>
          <w:rFonts w:ascii="Times-Roman" w:hAnsi="Times-Roman" w:cs="Times-Roman"/>
          <w:b/>
          <w:bCs/>
          <w:sz w:val="24"/>
          <w:szCs w:val="24"/>
          <w:lang w:val="hr-HR"/>
        </w:rPr>
        <w:t>.</w:t>
      </w:r>
    </w:p>
    <w:p w14:paraId="3128F4EF" w14:textId="4F3E9D6C" w:rsidR="00AA228E" w:rsidRDefault="00AA228E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E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ti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ki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odbor u roku od 60 dana od zaprimanja</w:t>
      </w:r>
      <w:r>
        <w:rPr>
          <w:rFonts w:ascii="Times-Roman" w:hAnsi="Times-Roman" w:cs="Times-Roman"/>
          <w:sz w:val="24"/>
          <w:szCs w:val="24"/>
          <w:lang w:val="hr-HR"/>
        </w:rPr>
        <w:t xml:space="preserve"> prijave predlaže Gradskom vijeću donošenje odluke po zaprimljenoj prijavi.</w:t>
      </w:r>
    </w:p>
    <w:p w14:paraId="1EBA4BDB" w14:textId="1608C0D4" w:rsidR="006B2DBE" w:rsidRDefault="00AA228E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Ako je prijava podnesena protiv člana Etičkog odbora,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taj 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lan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ne</w:t>
      </w:r>
      <w:r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sudjeluje u</w:t>
      </w:r>
      <w:r>
        <w:rPr>
          <w:rFonts w:ascii="Times-Roman" w:hAnsi="Times-Roman" w:cs="Times-Roman"/>
          <w:sz w:val="24"/>
          <w:szCs w:val="24"/>
          <w:lang w:val="hr-HR"/>
        </w:rPr>
        <w:t xml:space="preserve"> postupku po prijavi i u 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 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odlu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č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ivanju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77E16493" w14:textId="1CDC5DDB" w:rsidR="00AA228E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D09572D" w14:textId="57D4EDE4" w:rsidR="00AA228E" w:rsidRPr="00EF24FE" w:rsidRDefault="00AA228E" w:rsidP="00A441DB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EF24FE">
        <w:rPr>
          <w:rFonts w:ascii="Times-Roman" w:hAnsi="Times-Roman" w:cs="Times-Roman"/>
          <w:b/>
          <w:bCs/>
          <w:sz w:val="24"/>
          <w:szCs w:val="24"/>
          <w:lang w:val="hr-HR"/>
        </w:rPr>
        <w:t>Članak 18.</w:t>
      </w:r>
    </w:p>
    <w:p w14:paraId="1EB720AB" w14:textId="1064CFF2" w:rsidR="00AA228E" w:rsidRDefault="00A441DB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Za povredu odredba </w:t>
      </w:r>
      <w:r w:rsidR="00EF24FE">
        <w:rPr>
          <w:rFonts w:ascii="Times-Roman" w:hAnsi="Times-Roman" w:cs="Times-Roman"/>
          <w:sz w:val="24"/>
          <w:szCs w:val="24"/>
          <w:lang w:val="hr-HR"/>
        </w:rPr>
        <w:t>K</w:t>
      </w:r>
      <w:r>
        <w:rPr>
          <w:rFonts w:ascii="Times-Roman" w:hAnsi="Times-Roman" w:cs="Times-Roman"/>
          <w:sz w:val="24"/>
          <w:szCs w:val="24"/>
          <w:lang w:val="hr-HR"/>
        </w:rPr>
        <w:t xml:space="preserve">odeksa Gradsko vijeće može izreći opomenu, dati upozorenje ili preporuku nositelju političke dužnosti za otklanjanje uzroka postojanja sukoba interesa odnosno za usklađivanje načina djelovanja nositelja političke dužnosti s odredbama </w:t>
      </w:r>
      <w:r w:rsidR="00EF24FE">
        <w:rPr>
          <w:rFonts w:ascii="Times-Roman" w:hAnsi="Times-Roman" w:cs="Times-Roman"/>
          <w:sz w:val="24"/>
          <w:szCs w:val="24"/>
          <w:lang w:val="hr-HR"/>
        </w:rPr>
        <w:t>K</w:t>
      </w:r>
      <w:r>
        <w:rPr>
          <w:rFonts w:ascii="Times-Roman" w:hAnsi="Times-Roman" w:cs="Times-Roman"/>
          <w:sz w:val="24"/>
          <w:szCs w:val="24"/>
          <w:lang w:val="hr-HR"/>
        </w:rPr>
        <w:t>odeksa.</w:t>
      </w:r>
    </w:p>
    <w:p w14:paraId="4CB5A6B0" w14:textId="454AFCD5" w:rsidR="00A441DB" w:rsidRDefault="00A441DB" w:rsidP="00EF2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Protiv odluke Gradsko</w:t>
      </w:r>
      <w:r w:rsidR="006760CC">
        <w:rPr>
          <w:rFonts w:ascii="Times-Roman" w:hAnsi="Times-Roman" w:cs="Times-Roman"/>
          <w:sz w:val="24"/>
          <w:szCs w:val="24"/>
          <w:lang w:val="hr-HR"/>
        </w:rPr>
        <w:t>g</w:t>
      </w:r>
      <w:r>
        <w:rPr>
          <w:rFonts w:ascii="Times-Roman" w:hAnsi="Times-Roman" w:cs="Times-Roman"/>
          <w:sz w:val="24"/>
          <w:szCs w:val="24"/>
          <w:lang w:val="hr-HR"/>
        </w:rPr>
        <w:t xml:space="preserve"> vijeća nositelj političke dužnosti može u roku od 8 dana od dana primitka odluke podnijeti prigovor Vijeću časti.</w:t>
      </w:r>
    </w:p>
    <w:p w14:paraId="7C429C0A" w14:textId="77777777" w:rsidR="00AA228E" w:rsidRPr="00994E10" w:rsidRDefault="00AA228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0A4C15A7" w14:textId="68F5FF3F" w:rsidR="00AE60E2" w:rsidRPr="00EF24FE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F24FE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</w:t>
      </w:r>
      <w:r w:rsidR="00AE60E2" w:rsidRPr="00EF24FE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A441DB" w:rsidRPr="00EF24FE">
        <w:rPr>
          <w:rFonts w:ascii="Times New Roman" w:hAnsi="Times New Roman" w:cs="Times New Roman"/>
          <w:b/>
          <w:bCs/>
          <w:sz w:val="24"/>
          <w:szCs w:val="24"/>
          <w:lang w:val="hr-HR"/>
        </w:rPr>
        <w:t>19</w:t>
      </w:r>
      <w:r w:rsidR="00AE60E2" w:rsidRPr="00EF24FE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092CE42B" w14:textId="0AA580E4" w:rsidR="00A441DB" w:rsidRDefault="00A441DB" w:rsidP="005613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Vijeće časti donosi odluku na sjednici većinom glasova svih članova u roku od 15 dana od dana podnesenog prigovora.</w:t>
      </w:r>
    </w:p>
    <w:p w14:paraId="78E7554C" w14:textId="7894D782" w:rsidR="00A441DB" w:rsidRDefault="00A441DB" w:rsidP="005613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Vijeće časti može </w:t>
      </w:r>
      <w:r w:rsidR="00E22D4F">
        <w:rPr>
          <w:rFonts w:ascii="Times-Roman" w:hAnsi="Times-Roman" w:cs="Times-Roman"/>
          <w:sz w:val="24"/>
          <w:szCs w:val="24"/>
          <w:lang w:val="hr-HR"/>
        </w:rPr>
        <w:t xml:space="preserve">odbiti prigovor i </w:t>
      </w:r>
      <w:r>
        <w:rPr>
          <w:rFonts w:ascii="Times-Roman" w:hAnsi="Times-Roman" w:cs="Times-Roman"/>
          <w:sz w:val="24"/>
          <w:szCs w:val="24"/>
          <w:lang w:val="hr-HR"/>
        </w:rPr>
        <w:t xml:space="preserve">potvrditi odluku Gradskog vijeća ili uvažiti prigovor i </w:t>
      </w:r>
      <w:r w:rsidR="00E22D4F">
        <w:rPr>
          <w:rFonts w:ascii="Times-Roman" w:hAnsi="Times-Roman" w:cs="Times-Roman"/>
          <w:sz w:val="24"/>
          <w:szCs w:val="24"/>
          <w:lang w:val="hr-HR"/>
        </w:rPr>
        <w:t xml:space="preserve">preinačiti ili </w:t>
      </w:r>
      <w:r w:rsidR="00BE3871">
        <w:rPr>
          <w:rFonts w:ascii="Times-Roman" w:hAnsi="Times-Roman" w:cs="Times-Roman"/>
          <w:sz w:val="24"/>
          <w:szCs w:val="24"/>
          <w:lang w:val="hr-HR"/>
        </w:rPr>
        <w:t>poništiti</w:t>
      </w:r>
      <w:r w:rsidR="00E22D4F">
        <w:rPr>
          <w:rFonts w:ascii="Times-Roman" w:hAnsi="Times-Roman" w:cs="Times-Roman"/>
          <w:sz w:val="24"/>
          <w:szCs w:val="24"/>
          <w:lang w:val="hr-HR"/>
        </w:rPr>
        <w:t xml:space="preserve"> odluku Gradskog vijeća.</w:t>
      </w:r>
    </w:p>
    <w:p w14:paraId="44E76540" w14:textId="7C242947" w:rsidR="007A4709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250919D" w14:textId="77F97692" w:rsidR="007A4709" w:rsidRPr="0056135C" w:rsidRDefault="007A4709" w:rsidP="000B643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56135C">
        <w:rPr>
          <w:rFonts w:ascii="Times-Roman" w:hAnsi="Times-Roman" w:cs="Times-Roman"/>
          <w:b/>
          <w:bCs/>
          <w:sz w:val="24"/>
          <w:szCs w:val="24"/>
          <w:lang w:val="hr-HR"/>
        </w:rPr>
        <w:t>Članak 20.</w:t>
      </w:r>
    </w:p>
    <w:p w14:paraId="4AAD572A" w14:textId="52236E1F" w:rsidR="00BF5708" w:rsidRPr="00150FB0" w:rsidRDefault="00BF5708" w:rsidP="000870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color w:val="FF0000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Na način rada Etičkog</w:t>
      </w:r>
      <w:r w:rsidR="007A4709">
        <w:rPr>
          <w:rFonts w:ascii="Times-Roman" w:hAnsi="Times-Roman" w:cs="Times-Roman"/>
          <w:sz w:val="24"/>
          <w:szCs w:val="24"/>
          <w:lang w:val="hr-HR"/>
        </w:rPr>
        <w:t xml:space="preserve"> odbor</w:t>
      </w:r>
      <w:r>
        <w:rPr>
          <w:rFonts w:ascii="Times-Roman" w:hAnsi="Times-Roman" w:cs="Times-Roman"/>
          <w:sz w:val="24"/>
          <w:szCs w:val="24"/>
          <w:lang w:val="hr-HR"/>
        </w:rPr>
        <w:t>a</w:t>
      </w:r>
      <w:r w:rsidR="007A4709">
        <w:rPr>
          <w:rFonts w:ascii="Times-Roman" w:hAnsi="Times-Roman" w:cs="Times-Roman"/>
          <w:sz w:val="24"/>
          <w:szCs w:val="24"/>
          <w:lang w:val="hr-HR"/>
        </w:rPr>
        <w:t xml:space="preserve"> i Vije</w:t>
      </w:r>
      <w:r>
        <w:rPr>
          <w:rFonts w:ascii="Times-Roman" w:hAnsi="Times-Roman" w:cs="Times-Roman"/>
          <w:sz w:val="24"/>
          <w:szCs w:val="24"/>
          <w:lang w:val="hr-HR"/>
        </w:rPr>
        <w:t>ć</w:t>
      </w:r>
      <w:r w:rsidR="007A4709">
        <w:rPr>
          <w:rFonts w:ascii="Times-Roman" w:hAnsi="Times-Roman" w:cs="Times-Roman"/>
          <w:sz w:val="24"/>
          <w:szCs w:val="24"/>
          <w:lang w:val="hr-HR"/>
        </w:rPr>
        <w:t xml:space="preserve">e časti </w:t>
      </w:r>
      <w:r>
        <w:rPr>
          <w:rFonts w:ascii="Times-Roman" w:hAnsi="Times-Roman" w:cs="Times-Roman"/>
          <w:sz w:val="24"/>
          <w:szCs w:val="24"/>
          <w:lang w:val="hr-HR"/>
        </w:rPr>
        <w:t>primjenjuju se odredbe odluke o osnivanju i načinu rada radnih tijela Gradskog vijeća Grada</w:t>
      </w:r>
      <w:r w:rsidR="00EF7F3A">
        <w:rPr>
          <w:rFonts w:ascii="Times-Roman" w:hAnsi="Times-Roman" w:cs="Times-Roman"/>
          <w:sz w:val="24"/>
          <w:szCs w:val="24"/>
          <w:lang w:val="hr-HR"/>
        </w:rPr>
        <w:t xml:space="preserve"> Makarska</w:t>
      </w:r>
    </w:p>
    <w:p w14:paraId="37D741A4" w14:textId="77777777" w:rsidR="00A441DB" w:rsidRPr="00150FB0" w:rsidRDefault="00A441DB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FF0000"/>
          <w:sz w:val="24"/>
          <w:szCs w:val="24"/>
          <w:lang w:val="hr-HR"/>
        </w:rPr>
      </w:pPr>
    </w:p>
    <w:p w14:paraId="3CBCE9C3" w14:textId="62BC784D" w:rsidR="00A441DB" w:rsidRPr="00EF7F3A" w:rsidRDefault="007A4709" w:rsidP="007A4709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EF7F3A">
        <w:rPr>
          <w:rFonts w:ascii="Times-Roman" w:hAnsi="Times-Roman" w:cs="Times-Roman"/>
          <w:b/>
          <w:bCs/>
          <w:sz w:val="24"/>
          <w:szCs w:val="24"/>
          <w:lang w:val="hr-HR"/>
        </w:rPr>
        <w:t>Članak 21.</w:t>
      </w:r>
    </w:p>
    <w:p w14:paraId="21C2ADE3" w14:textId="14E30DAC" w:rsidR="00AE60E2" w:rsidRPr="00EF7F3A" w:rsidRDefault="007A4709" w:rsidP="00EF7F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F7F3A">
        <w:rPr>
          <w:rFonts w:ascii="Times New Roman" w:hAnsi="Times New Roman" w:cs="Times New Roman"/>
          <w:sz w:val="24"/>
          <w:szCs w:val="24"/>
          <w:lang w:val="hr-HR"/>
        </w:rPr>
        <w:t>Odluke E</w:t>
      </w:r>
      <w:r w:rsidR="00135DB3" w:rsidRPr="00EF7F3A">
        <w:rPr>
          <w:rFonts w:ascii="Times New Roman" w:hAnsi="Times New Roman" w:cs="Times New Roman"/>
          <w:sz w:val="24"/>
          <w:szCs w:val="24"/>
          <w:lang w:val="hr-HR"/>
        </w:rPr>
        <w:t>tič</w:t>
      </w:r>
      <w:r w:rsidRPr="00EF7F3A">
        <w:rPr>
          <w:rFonts w:ascii="Times New Roman" w:hAnsi="Times New Roman" w:cs="Times New Roman"/>
          <w:sz w:val="24"/>
          <w:szCs w:val="24"/>
          <w:lang w:val="hr-HR"/>
        </w:rPr>
        <w:t>kog odbora i Vijeća časti objavljuj</w:t>
      </w:r>
      <w:r w:rsidR="00150FB0">
        <w:rPr>
          <w:rFonts w:ascii="Times New Roman" w:hAnsi="Times New Roman" w:cs="Times New Roman"/>
          <w:sz w:val="24"/>
          <w:szCs w:val="24"/>
          <w:lang w:val="hr-HR"/>
        </w:rPr>
        <w:t>u</w:t>
      </w:r>
      <w:r w:rsidRPr="00EF7F3A">
        <w:rPr>
          <w:rFonts w:ascii="Times New Roman" w:hAnsi="Times New Roman" w:cs="Times New Roman"/>
          <w:sz w:val="24"/>
          <w:szCs w:val="24"/>
          <w:lang w:val="hr-HR"/>
        </w:rPr>
        <w:t xml:space="preserve"> se u </w:t>
      </w:r>
      <w:r w:rsidR="00EF7F3A" w:rsidRPr="00EF7F3A">
        <w:rPr>
          <w:rFonts w:ascii="Times New Roman" w:hAnsi="Times New Roman" w:cs="Times New Roman"/>
          <w:sz w:val="24"/>
          <w:szCs w:val="24"/>
          <w:lang w:val="hr-HR"/>
        </w:rPr>
        <w:t>G</w:t>
      </w:r>
      <w:r w:rsidRPr="00EF7F3A">
        <w:rPr>
          <w:rFonts w:ascii="Times New Roman" w:hAnsi="Times New Roman" w:cs="Times New Roman"/>
          <w:sz w:val="24"/>
          <w:szCs w:val="24"/>
          <w:lang w:val="hr-HR"/>
        </w:rPr>
        <w:t xml:space="preserve">lasniku Grada </w:t>
      </w:r>
      <w:r w:rsidR="00EF7F3A" w:rsidRPr="00EF7F3A">
        <w:rPr>
          <w:rFonts w:ascii="Times New Roman" w:hAnsi="Times New Roman" w:cs="Times New Roman"/>
          <w:sz w:val="24"/>
          <w:szCs w:val="24"/>
          <w:lang w:val="hr-HR"/>
        </w:rPr>
        <w:t xml:space="preserve"> Makarske </w:t>
      </w:r>
      <w:r w:rsidRPr="00EF7F3A">
        <w:rPr>
          <w:rFonts w:ascii="Times New Roman" w:hAnsi="Times New Roman" w:cs="Times New Roman"/>
          <w:sz w:val="24"/>
          <w:szCs w:val="24"/>
          <w:lang w:val="hr-HR"/>
        </w:rPr>
        <w:t>i na mrežnoj stranici Grada</w:t>
      </w:r>
      <w:r w:rsidR="00EF7F3A">
        <w:rPr>
          <w:rFonts w:ascii="Times New Roman" w:hAnsi="Times New Roman" w:cs="Times New Roman"/>
          <w:sz w:val="24"/>
          <w:szCs w:val="24"/>
          <w:lang w:val="hr-HR"/>
        </w:rPr>
        <w:t xml:space="preserve"> Makarska</w:t>
      </w:r>
      <w:r w:rsidRPr="00EF7F3A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AE60E2" w:rsidRPr="00EF7F3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283ECDE8" w14:textId="77777777" w:rsidR="006B2DBE" w:rsidRPr="00EF7F3A" w:rsidRDefault="006B2DBE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2CF7F41" w14:textId="77777777" w:rsidR="007A4709" w:rsidRPr="00994E10" w:rsidRDefault="007A470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1EE7357E" w14:textId="604113DF" w:rsidR="00AE60E2" w:rsidRDefault="000B6439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  <w:r w:rsidRPr="00EF7F3A">
        <w:rPr>
          <w:rFonts w:ascii="Times-Roman" w:hAnsi="Times-Roman" w:cs="Times-Roman"/>
          <w:b/>
          <w:bCs/>
          <w:sz w:val="24"/>
          <w:szCs w:val="24"/>
          <w:lang w:val="hr-HR"/>
        </w:rPr>
        <w:t>VI</w:t>
      </w:r>
      <w:r w:rsidR="00AE60E2" w:rsidRPr="00EF7F3A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. </w:t>
      </w:r>
      <w:r w:rsidRPr="00EF7F3A">
        <w:rPr>
          <w:rFonts w:ascii="Times-Roman" w:hAnsi="Times-Roman" w:cs="Times-Roman"/>
          <w:b/>
          <w:bCs/>
          <w:sz w:val="24"/>
          <w:szCs w:val="24"/>
          <w:lang w:val="hr-HR"/>
        </w:rPr>
        <w:t xml:space="preserve"> </w:t>
      </w:r>
      <w:r w:rsidR="00AE60E2" w:rsidRPr="00EF7F3A">
        <w:rPr>
          <w:rFonts w:ascii="Times-Roman" w:hAnsi="Times-Roman" w:cs="Times-Roman"/>
          <w:b/>
          <w:bCs/>
          <w:sz w:val="24"/>
          <w:szCs w:val="24"/>
          <w:lang w:val="hr-HR"/>
        </w:rPr>
        <w:t>ZAVRŠNE ODREDBE</w:t>
      </w:r>
    </w:p>
    <w:p w14:paraId="3BA43F08" w14:textId="77777777" w:rsidR="00EF7F3A" w:rsidRPr="00EF7F3A" w:rsidRDefault="00EF7F3A" w:rsidP="00AE60E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bCs/>
          <w:sz w:val="24"/>
          <w:szCs w:val="24"/>
          <w:lang w:val="hr-HR"/>
        </w:rPr>
      </w:pPr>
    </w:p>
    <w:p w14:paraId="26FBF126" w14:textId="1078FF5B" w:rsidR="00AE60E2" w:rsidRPr="00EF7F3A" w:rsidRDefault="006B2DBE" w:rsidP="006B2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EF7F3A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</w:t>
      </w:r>
      <w:r w:rsidR="00AE60E2" w:rsidRPr="00EF7F3A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 </w:t>
      </w:r>
      <w:r w:rsidR="000B6439" w:rsidRPr="00EF7F3A">
        <w:rPr>
          <w:rFonts w:ascii="Times New Roman" w:hAnsi="Times New Roman" w:cs="Times New Roman"/>
          <w:b/>
          <w:bCs/>
          <w:sz w:val="24"/>
          <w:szCs w:val="24"/>
          <w:lang w:val="hr-HR"/>
        </w:rPr>
        <w:t>22</w:t>
      </w:r>
      <w:r w:rsidR="00AE60E2" w:rsidRPr="00EF7F3A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089CFFA5" w14:textId="5EF9C1A7" w:rsidR="007A4709" w:rsidRDefault="007A4709" w:rsidP="00EF7F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Ovaj </w:t>
      </w:r>
      <w:r w:rsidR="00EF7F3A">
        <w:rPr>
          <w:rFonts w:ascii="Times-Roman" w:hAnsi="Times-Roman" w:cs="Times-Roman"/>
          <w:sz w:val="24"/>
          <w:szCs w:val="24"/>
          <w:lang w:val="hr-HR"/>
        </w:rPr>
        <w:t>K</w:t>
      </w:r>
      <w:r w:rsidR="00AE60E2" w:rsidRPr="00994E10">
        <w:rPr>
          <w:rFonts w:ascii="Times-Roman" w:hAnsi="Times-Roman" w:cs="Times-Roman"/>
          <w:sz w:val="24"/>
          <w:szCs w:val="24"/>
          <w:lang w:val="hr-HR"/>
        </w:rPr>
        <w:t xml:space="preserve">odeks stupa na snagu osmog dana nakon objave u </w:t>
      </w:r>
      <w:r w:rsidR="00EF7F3A">
        <w:rPr>
          <w:rFonts w:ascii="Times-Roman" w:hAnsi="Times-Roman" w:cs="Times-Roman"/>
          <w:sz w:val="24"/>
          <w:szCs w:val="24"/>
          <w:lang w:val="hr-HR"/>
        </w:rPr>
        <w:t>G</w:t>
      </w:r>
      <w:r>
        <w:rPr>
          <w:rFonts w:ascii="Times-Roman" w:hAnsi="Times-Roman" w:cs="Times-Roman"/>
          <w:sz w:val="24"/>
          <w:szCs w:val="24"/>
          <w:lang w:val="hr-HR"/>
        </w:rPr>
        <w:t>lasniku Grada</w:t>
      </w:r>
      <w:r w:rsidR="00EF7F3A">
        <w:rPr>
          <w:rFonts w:ascii="Times-Roman" w:hAnsi="Times-Roman" w:cs="Times-Roman"/>
          <w:sz w:val="24"/>
          <w:szCs w:val="24"/>
          <w:lang w:val="hr-HR"/>
        </w:rPr>
        <w:t xml:space="preserve"> Makarske</w:t>
      </w:r>
      <w:r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7F184EAF" w14:textId="628F9671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75CFFC5F" w14:textId="77777777" w:rsidR="00EF7F3A" w:rsidRDefault="00EF7F3A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398B6B75" w14:textId="04813D3B" w:rsidR="007A4709" w:rsidRDefault="007A4709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KLASA:</w:t>
      </w:r>
      <w:r w:rsidR="000604F6">
        <w:rPr>
          <w:rFonts w:ascii="Times-Roman" w:hAnsi="Times-Roman" w:cs="Times-Roman"/>
          <w:sz w:val="24"/>
          <w:szCs w:val="24"/>
          <w:lang w:val="hr-HR"/>
        </w:rPr>
        <w:t>021-05/22-01/4</w:t>
      </w:r>
    </w:p>
    <w:p w14:paraId="7A16B78B" w14:textId="15B782FA" w:rsidR="009B7CEF" w:rsidRDefault="007A4709" w:rsidP="009B7CEF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  <w:r w:rsidRPr="009B7CEF">
        <w:rPr>
          <w:rFonts w:ascii="Times New Roman" w:hAnsi="Times New Roman" w:cs="Times New Roman"/>
          <w:sz w:val="24"/>
          <w:szCs w:val="24"/>
          <w:lang w:val="hr-HR"/>
        </w:rPr>
        <w:t>URBROJ:</w:t>
      </w:r>
      <w:r w:rsidR="009B7CEF">
        <w:rPr>
          <w:rFonts w:ascii="Times New Roman" w:hAnsi="Times New Roman" w:cs="Times New Roman"/>
          <w:sz w:val="24"/>
          <w:szCs w:val="24"/>
          <w:lang w:val="hr-HR"/>
        </w:rPr>
        <w:t>2181-6</w:t>
      </w:r>
      <w:r w:rsidR="000604F6">
        <w:rPr>
          <w:rFonts w:ascii="Times New Roman" w:hAnsi="Times New Roman" w:cs="Times New Roman"/>
          <w:sz w:val="24"/>
          <w:szCs w:val="24"/>
          <w:lang w:val="hr-HR"/>
        </w:rPr>
        <w:t>-04/01-22-1</w:t>
      </w:r>
    </w:p>
    <w:p w14:paraId="4FC4E1DA" w14:textId="77777777" w:rsidR="009B7CEF" w:rsidRPr="009B7CEF" w:rsidRDefault="009B7CEF" w:rsidP="009B7CEF">
      <w:pPr>
        <w:pStyle w:val="Bezproreda"/>
        <w:rPr>
          <w:rFonts w:ascii="Times New Roman" w:hAnsi="Times New Roman" w:cs="Times New Roman"/>
          <w:sz w:val="24"/>
          <w:szCs w:val="24"/>
          <w:lang w:val="hr-HR"/>
        </w:rPr>
      </w:pPr>
    </w:p>
    <w:p w14:paraId="67B60666" w14:textId="70F77DBD" w:rsidR="007A4709" w:rsidRDefault="00EF7F3A" w:rsidP="007A4709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>Makarska,</w:t>
      </w:r>
      <w:r w:rsidR="009B7CEF">
        <w:rPr>
          <w:rFonts w:ascii="Times-Roman" w:hAnsi="Times-Roman" w:cs="Times-Roman"/>
          <w:sz w:val="24"/>
          <w:szCs w:val="24"/>
          <w:lang w:val="hr-HR"/>
        </w:rPr>
        <w:softHyphen/>
      </w:r>
      <w:r w:rsidR="009B7CEF">
        <w:rPr>
          <w:rFonts w:ascii="Times-Roman" w:hAnsi="Times-Roman" w:cs="Times-Roman"/>
          <w:sz w:val="24"/>
          <w:szCs w:val="24"/>
          <w:lang w:val="hr-HR"/>
        </w:rPr>
        <w:softHyphen/>
      </w:r>
      <w:r w:rsidR="009B7CEF">
        <w:rPr>
          <w:rFonts w:ascii="Times-Roman" w:hAnsi="Times-Roman" w:cs="Times-Roman"/>
          <w:sz w:val="24"/>
          <w:szCs w:val="24"/>
          <w:lang w:val="hr-HR"/>
        </w:rPr>
        <w:softHyphen/>
      </w:r>
      <w:r w:rsidR="009B7CEF">
        <w:rPr>
          <w:rFonts w:ascii="Times-Roman" w:hAnsi="Times-Roman" w:cs="Times-Roman"/>
          <w:sz w:val="24"/>
          <w:szCs w:val="24"/>
          <w:lang w:val="hr-HR"/>
        </w:rPr>
        <w:softHyphen/>
      </w:r>
      <w:r w:rsidR="009B7CEF">
        <w:rPr>
          <w:rFonts w:ascii="Times-Roman" w:hAnsi="Times-Roman" w:cs="Times-Roman"/>
          <w:sz w:val="24"/>
          <w:szCs w:val="24"/>
          <w:lang w:val="hr-HR"/>
        </w:rPr>
        <w:softHyphen/>
        <w:t>_</w:t>
      </w:r>
      <w:r w:rsidR="009B7CEF">
        <w:rPr>
          <w:rFonts w:ascii="Times-Roman" w:hAnsi="Times-Roman" w:cs="Times-Roman"/>
          <w:sz w:val="24"/>
          <w:szCs w:val="24"/>
          <w:lang w:val="hr-HR"/>
        </w:rPr>
        <w:softHyphen/>
        <w:t xml:space="preserve">_______ 2022.g. </w:t>
      </w:r>
    </w:p>
    <w:p w14:paraId="7AAFFE6A" w14:textId="1DC3F241" w:rsidR="00AE60E2" w:rsidRPr="00994E10" w:rsidRDefault="00AE60E2" w:rsidP="009B7CE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  <w:lang w:val="hr-HR"/>
        </w:rPr>
      </w:pPr>
    </w:p>
    <w:p w14:paraId="73182684" w14:textId="77777777" w:rsidR="007A4709" w:rsidRDefault="007A4709" w:rsidP="007A4709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</w:p>
    <w:p w14:paraId="4CC021AB" w14:textId="436A0077" w:rsidR="00AE60E2" w:rsidRDefault="00AE60E2" w:rsidP="007A4709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 w:rsidRPr="00994E10">
        <w:rPr>
          <w:rFonts w:ascii="Times-Roman" w:hAnsi="Times-Roman" w:cs="Times-Roman"/>
          <w:sz w:val="24"/>
          <w:szCs w:val="24"/>
          <w:lang w:val="hr-HR"/>
        </w:rPr>
        <w:t>Predsjedni</w:t>
      </w:r>
      <w:r w:rsidR="009B7CEF">
        <w:rPr>
          <w:rFonts w:ascii="Times-Roman" w:hAnsi="Times-Roman" w:cs="Times-Roman"/>
          <w:sz w:val="24"/>
          <w:szCs w:val="24"/>
          <w:lang w:val="hr-HR"/>
        </w:rPr>
        <w:t xml:space="preserve">ca </w:t>
      </w:r>
      <w:r w:rsidRPr="00994E10">
        <w:rPr>
          <w:rFonts w:ascii="Times-Roman" w:hAnsi="Times-Roman" w:cs="Times-Roman"/>
          <w:sz w:val="24"/>
          <w:szCs w:val="24"/>
          <w:lang w:val="hr-HR"/>
        </w:rPr>
        <w:t xml:space="preserve"> Gradskog 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vije</w:t>
      </w:r>
      <w:r w:rsidR="00135DB3" w:rsidRPr="00994E10">
        <w:rPr>
          <w:rFonts w:ascii="TTE1FEAC48t00" w:hAnsi="TTE1FEAC48t00" w:cs="TTE1FEAC48t00"/>
          <w:sz w:val="24"/>
          <w:szCs w:val="24"/>
          <w:lang w:val="hr-HR"/>
        </w:rPr>
        <w:t>ć</w:t>
      </w:r>
      <w:r w:rsidR="00135DB3" w:rsidRPr="00994E10">
        <w:rPr>
          <w:rFonts w:ascii="Times-Roman" w:hAnsi="Times-Roman" w:cs="Times-Roman"/>
          <w:sz w:val="24"/>
          <w:szCs w:val="24"/>
          <w:lang w:val="hr-HR"/>
        </w:rPr>
        <w:t>a</w:t>
      </w:r>
    </w:p>
    <w:p w14:paraId="54A0A10F" w14:textId="47639EE4" w:rsidR="009B7CEF" w:rsidRPr="00994E10" w:rsidRDefault="009B7CEF" w:rsidP="007A4709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-Roman" w:hAnsi="Times-Roman" w:cs="Times-Roman"/>
          <w:sz w:val="24"/>
          <w:szCs w:val="24"/>
          <w:lang w:val="hr-HR"/>
        </w:rPr>
      </w:pPr>
      <w:r>
        <w:rPr>
          <w:rFonts w:ascii="Times-Roman" w:hAnsi="Times-Roman" w:cs="Times-Roman"/>
          <w:sz w:val="24"/>
          <w:szCs w:val="24"/>
          <w:lang w:val="hr-HR"/>
        </w:rPr>
        <w:t xml:space="preserve">    Gordana </w:t>
      </w:r>
      <w:proofErr w:type="spellStart"/>
      <w:r>
        <w:rPr>
          <w:rFonts w:ascii="Times-Roman" w:hAnsi="Times-Roman" w:cs="Times-Roman"/>
          <w:sz w:val="24"/>
          <w:szCs w:val="24"/>
          <w:lang w:val="hr-HR"/>
        </w:rPr>
        <w:t>Muhtić</w:t>
      </w:r>
      <w:proofErr w:type="spellEnd"/>
      <w:r>
        <w:rPr>
          <w:rFonts w:ascii="Times-Roman" w:hAnsi="Times-Roman" w:cs="Times-Roman"/>
          <w:sz w:val="24"/>
          <w:szCs w:val="24"/>
          <w:lang w:val="hr-HR"/>
        </w:rPr>
        <w:t xml:space="preserve">, </w:t>
      </w:r>
      <w:proofErr w:type="spellStart"/>
      <w:r>
        <w:rPr>
          <w:rFonts w:ascii="Times-Roman" w:hAnsi="Times-Roman" w:cs="Times-Roman"/>
          <w:sz w:val="24"/>
          <w:szCs w:val="24"/>
          <w:lang w:val="hr-HR"/>
        </w:rPr>
        <w:t>dipl.iur</w:t>
      </w:r>
      <w:proofErr w:type="spellEnd"/>
      <w:r>
        <w:rPr>
          <w:rFonts w:ascii="Times-Roman" w:hAnsi="Times-Roman" w:cs="Times-Roman"/>
          <w:sz w:val="24"/>
          <w:szCs w:val="24"/>
          <w:lang w:val="hr-HR"/>
        </w:rPr>
        <w:t>.</w:t>
      </w:r>
    </w:p>
    <w:p w14:paraId="20B1260F" w14:textId="396187EA" w:rsidR="00AE60E2" w:rsidRPr="00471702" w:rsidRDefault="00AE60E2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6DA7E7D5" w14:textId="59D9DB7C" w:rsidR="00A00D2D" w:rsidRDefault="00A00D2D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5C5F785" w14:textId="66B56A21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8B55266" w14:textId="3F26E7CD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29767A8" w14:textId="15707D1D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77C764A" w14:textId="1CD2A391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7D9AB5F" w14:textId="5490301B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A92586C" w14:textId="1B56EE32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0FCA829" w14:textId="27CC2F59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F4125F3" w14:textId="6159B317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49387510" w14:textId="15EFBC62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91ABFB7" w14:textId="0239873B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4059B4D" w14:textId="1623D403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7892505" w14:textId="635E17EA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BC869D0" w14:textId="4290296D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F9224C6" w14:textId="1499822B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602374F9" w14:textId="4B4B6DFE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7C77494" w14:textId="29D01A4C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2F8DA8DB" w14:textId="6893ABD4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433CECB" w14:textId="5290EF01" w:rsidR="009B3258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D2DC81E" w14:textId="77777777" w:rsidR="009B3258" w:rsidRPr="00471702" w:rsidRDefault="009B3258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0BAD6FC7" w14:textId="0062D6B5" w:rsidR="00A00D2D" w:rsidRDefault="00A00D2D" w:rsidP="00150FB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471702">
        <w:rPr>
          <w:rFonts w:ascii="Times New Roman" w:hAnsi="Times New Roman" w:cs="Times New Roman"/>
          <w:b/>
          <w:bCs/>
          <w:sz w:val="24"/>
          <w:szCs w:val="24"/>
          <w:lang w:val="hr-HR"/>
        </w:rPr>
        <w:lastRenderedPageBreak/>
        <w:t>OBRAZLOŽENJE</w:t>
      </w:r>
    </w:p>
    <w:p w14:paraId="6AD38CE2" w14:textId="77777777" w:rsidR="009B3258" w:rsidRPr="00471702" w:rsidRDefault="009B3258" w:rsidP="00150FB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1B51D2CF" w14:textId="77777777" w:rsidR="00471702" w:rsidRDefault="00A00D2D" w:rsidP="004717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71702">
        <w:rPr>
          <w:rFonts w:ascii="Times New Roman" w:hAnsi="Times New Roman" w:cs="Times New Roman"/>
          <w:sz w:val="24"/>
          <w:szCs w:val="24"/>
          <w:lang w:val="hr-HR"/>
        </w:rPr>
        <w:t xml:space="preserve">Zakon o sprječavanju sukoba interesa (Narodne novine 143/21) je stupio na snagu 25. prosinca 2021. godine. Prema čl. </w:t>
      </w:r>
      <w:r w:rsidR="00150FB0" w:rsidRPr="00471702">
        <w:rPr>
          <w:rFonts w:ascii="Times New Roman" w:hAnsi="Times New Roman" w:cs="Times New Roman"/>
          <w:sz w:val="24"/>
          <w:szCs w:val="24"/>
          <w:lang w:val="hr-HR"/>
        </w:rPr>
        <w:t>57</w:t>
      </w:r>
      <w:r w:rsidR="00471702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150FB0" w:rsidRPr="00471702">
        <w:rPr>
          <w:rFonts w:ascii="Times New Roman" w:hAnsi="Times New Roman" w:cs="Times New Roman"/>
          <w:sz w:val="24"/>
          <w:szCs w:val="24"/>
          <w:lang w:val="hr-HR"/>
        </w:rPr>
        <w:t xml:space="preserve"> t</w:t>
      </w:r>
      <w:r w:rsidRPr="00471702">
        <w:rPr>
          <w:rFonts w:ascii="Times New Roman" w:hAnsi="Times New Roman" w:cs="Times New Roman"/>
          <w:sz w:val="24"/>
          <w:szCs w:val="24"/>
          <w:lang w:val="hr-HR"/>
        </w:rPr>
        <w:t xml:space="preserve">og Zakona predstavnička tijela jedinica lokalne i područne (regionalne) samouprave dužne su u roku od šest mjeseci od dana stupanja na snagu Zakona donijeti kodeks ponašanja koji se odnosi na članove predstavničkih tijela. </w:t>
      </w:r>
    </w:p>
    <w:p w14:paraId="0169BAA3" w14:textId="50D09D9B" w:rsidR="00A00D2D" w:rsidRDefault="00471702" w:rsidP="004717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71702">
        <w:rPr>
          <w:rFonts w:ascii="Times New Roman" w:hAnsi="Times New Roman" w:cs="Times New Roman"/>
          <w:sz w:val="24"/>
          <w:szCs w:val="24"/>
          <w:lang w:val="hr-HR"/>
        </w:rPr>
        <w:t>Kodeks se odnosi na članove predstavničkih tijela i nositelje izvršne vlasti te sadrži odredbe o sprječavanju sukoba interesa, načinu praćenja primjene kodeksa, kao i o tijelu koje odlučuje u drugom stupnju o odlukama predstavničkog tijela o povredama kodeksa koji su u njegovoj nadležnosti.</w:t>
      </w:r>
    </w:p>
    <w:p w14:paraId="6E3B33EC" w14:textId="7043E529" w:rsidR="009B3258" w:rsidRDefault="009B3258" w:rsidP="004717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7BB3C9E" w14:textId="3214EAFE" w:rsidR="009B3258" w:rsidRDefault="009B3258" w:rsidP="009C766A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Gradonačelnik</w:t>
      </w:r>
    </w:p>
    <w:p w14:paraId="6787DF99" w14:textId="447C658D" w:rsidR="009B3258" w:rsidRPr="00471702" w:rsidRDefault="009C766A" w:rsidP="009C766A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</w:t>
      </w:r>
      <w:r w:rsidR="009B3258">
        <w:rPr>
          <w:rFonts w:ascii="Times New Roman" w:hAnsi="Times New Roman" w:cs="Times New Roman"/>
          <w:sz w:val="24"/>
          <w:szCs w:val="24"/>
          <w:lang w:val="hr-HR"/>
        </w:rPr>
        <w:t>r.sc. Zoran Paun</w:t>
      </w:r>
      <w:r>
        <w:rPr>
          <w:rFonts w:ascii="Times New Roman" w:hAnsi="Times New Roman" w:cs="Times New Roman"/>
          <w:sz w:val="24"/>
          <w:szCs w:val="24"/>
          <w:lang w:val="hr-HR"/>
        </w:rPr>
        <w:t>ović</w:t>
      </w:r>
      <w:r w:rsidR="002D12F0">
        <w:rPr>
          <w:rFonts w:ascii="Times New Roman" w:hAnsi="Times New Roman" w:cs="Times New Roman"/>
          <w:sz w:val="24"/>
          <w:szCs w:val="24"/>
          <w:lang w:val="hr-HR"/>
        </w:rPr>
        <w:t>,v.r.</w:t>
      </w:r>
    </w:p>
    <w:p w14:paraId="67D36356" w14:textId="77777777" w:rsidR="00A00D2D" w:rsidRPr="00471702" w:rsidRDefault="00A00D2D" w:rsidP="00AE60E2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A00D2D" w:rsidRPr="0047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2BADB" w14:textId="77777777" w:rsidR="007503FF" w:rsidRDefault="007503FF" w:rsidP="00B55265">
      <w:pPr>
        <w:spacing w:after="0" w:line="240" w:lineRule="auto"/>
      </w:pPr>
      <w:r>
        <w:separator/>
      </w:r>
    </w:p>
  </w:endnote>
  <w:endnote w:type="continuationSeparator" w:id="0">
    <w:p w14:paraId="156D800A" w14:textId="77777777" w:rsidR="007503FF" w:rsidRDefault="007503FF" w:rsidP="00B5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EAC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E01E8" w14:textId="77777777" w:rsidR="007503FF" w:rsidRDefault="007503FF" w:rsidP="00B55265">
      <w:pPr>
        <w:spacing w:after="0" w:line="240" w:lineRule="auto"/>
      </w:pPr>
      <w:r>
        <w:separator/>
      </w:r>
    </w:p>
  </w:footnote>
  <w:footnote w:type="continuationSeparator" w:id="0">
    <w:p w14:paraId="5CC1543D" w14:textId="77777777" w:rsidR="007503FF" w:rsidRDefault="007503FF" w:rsidP="00B5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661278"/>
    <w:multiLevelType w:val="hybridMultilevel"/>
    <w:tmpl w:val="F7A4EA10"/>
    <w:lvl w:ilvl="0" w:tplc="77DCA9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E2"/>
    <w:rsid w:val="00047CA1"/>
    <w:rsid w:val="00054A05"/>
    <w:rsid w:val="000604F6"/>
    <w:rsid w:val="000870C7"/>
    <w:rsid w:val="000902E6"/>
    <w:rsid w:val="000A77D5"/>
    <w:rsid w:val="000B203D"/>
    <w:rsid w:val="000B6439"/>
    <w:rsid w:val="000D3CAD"/>
    <w:rsid w:val="0013127E"/>
    <w:rsid w:val="00135DB3"/>
    <w:rsid w:val="00150FB0"/>
    <w:rsid w:val="00161754"/>
    <w:rsid w:val="001E786D"/>
    <w:rsid w:val="00254E9B"/>
    <w:rsid w:val="002B19E8"/>
    <w:rsid w:val="002D12F0"/>
    <w:rsid w:val="002D779D"/>
    <w:rsid w:val="002E0BD2"/>
    <w:rsid w:val="003253DA"/>
    <w:rsid w:val="00326C15"/>
    <w:rsid w:val="003368C8"/>
    <w:rsid w:val="00366142"/>
    <w:rsid w:val="004312EB"/>
    <w:rsid w:val="004473C9"/>
    <w:rsid w:val="00471702"/>
    <w:rsid w:val="00534953"/>
    <w:rsid w:val="00540585"/>
    <w:rsid w:val="0056135C"/>
    <w:rsid w:val="00576B43"/>
    <w:rsid w:val="005A19C0"/>
    <w:rsid w:val="005D149E"/>
    <w:rsid w:val="006679D3"/>
    <w:rsid w:val="00670D27"/>
    <w:rsid w:val="006760CC"/>
    <w:rsid w:val="006B2DBE"/>
    <w:rsid w:val="006C02AF"/>
    <w:rsid w:val="006D1994"/>
    <w:rsid w:val="006E3AA6"/>
    <w:rsid w:val="006F1E4D"/>
    <w:rsid w:val="007350C2"/>
    <w:rsid w:val="007358EA"/>
    <w:rsid w:val="00743920"/>
    <w:rsid w:val="007503FF"/>
    <w:rsid w:val="007801EE"/>
    <w:rsid w:val="007A4709"/>
    <w:rsid w:val="007C14A9"/>
    <w:rsid w:val="007C195F"/>
    <w:rsid w:val="008123D2"/>
    <w:rsid w:val="00854F06"/>
    <w:rsid w:val="00884C29"/>
    <w:rsid w:val="00886024"/>
    <w:rsid w:val="008A58BB"/>
    <w:rsid w:val="008D014F"/>
    <w:rsid w:val="008D5293"/>
    <w:rsid w:val="008E2F5A"/>
    <w:rsid w:val="008E4D27"/>
    <w:rsid w:val="00900BF1"/>
    <w:rsid w:val="009131DB"/>
    <w:rsid w:val="00917DDC"/>
    <w:rsid w:val="0093084A"/>
    <w:rsid w:val="00936216"/>
    <w:rsid w:val="00953C2E"/>
    <w:rsid w:val="00994E10"/>
    <w:rsid w:val="009A52DD"/>
    <w:rsid w:val="009B3258"/>
    <w:rsid w:val="009B7CEF"/>
    <w:rsid w:val="009C766A"/>
    <w:rsid w:val="00A00D2D"/>
    <w:rsid w:val="00A2386C"/>
    <w:rsid w:val="00A371D6"/>
    <w:rsid w:val="00A441DB"/>
    <w:rsid w:val="00A45518"/>
    <w:rsid w:val="00A63980"/>
    <w:rsid w:val="00A7205C"/>
    <w:rsid w:val="00AA228E"/>
    <w:rsid w:val="00AE60E2"/>
    <w:rsid w:val="00B55265"/>
    <w:rsid w:val="00BA7A85"/>
    <w:rsid w:val="00BC5258"/>
    <w:rsid w:val="00BD62D3"/>
    <w:rsid w:val="00BE3871"/>
    <w:rsid w:val="00BF5708"/>
    <w:rsid w:val="00C201CA"/>
    <w:rsid w:val="00C80F9A"/>
    <w:rsid w:val="00C933F3"/>
    <w:rsid w:val="00CC6588"/>
    <w:rsid w:val="00CD35C5"/>
    <w:rsid w:val="00CD489B"/>
    <w:rsid w:val="00D15649"/>
    <w:rsid w:val="00D26193"/>
    <w:rsid w:val="00D273B0"/>
    <w:rsid w:val="00D5366A"/>
    <w:rsid w:val="00E11083"/>
    <w:rsid w:val="00E22D4F"/>
    <w:rsid w:val="00E75910"/>
    <w:rsid w:val="00E82D06"/>
    <w:rsid w:val="00E87550"/>
    <w:rsid w:val="00EC15FB"/>
    <w:rsid w:val="00ED1641"/>
    <w:rsid w:val="00EE4391"/>
    <w:rsid w:val="00EF24FE"/>
    <w:rsid w:val="00EF7F3A"/>
    <w:rsid w:val="00F55EBE"/>
    <w:rsid w:val="00F60C78"/>
    <w:rsid w:val="00F846DC"/>
    <w:rsid w:val="00FA5525"/>
    <w:rsid w:val="00FC11E7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2F8D"/>
  <w15:chartTrackingRefBased/>
  <w15:docId w15:val="{C1AA5051-DA7A-4F02-AA1D-CA415B3B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B55265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55265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B55265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3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3F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743920"/>
    <w:pPr>
      <w:ind w:left="720"/>
      <w:contextualSpacing/>
    </w:pPr>
  </w:style>
  <w:style w:type="paragraph" w:styleId="Bezproreda">
    <w:name w:val="No Spacing"/>
    <w:uiPriority w:val="1"/>
    <w:qFormat/>
    <w:rsid w:val="009B7C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01745-EE06-4C45-9C78-2ECBD01A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1890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Grad Makarska</cp:lastModifiedBy>
  <cp:revision>2</cp:revision>
  <cp:lastPrinted>2022-05-11T12:11:00Z</cp:lastPrinted>
  <dcterms:created xsi:type="dcterms:W3CDTF">2022-05-20T10:46:00Z</dcterms:created>
  <dcterms:modified xsi:type="dcterms:W3CDTF">2022-05-20T10:46:00Z</dcterms:modified>
</cp:coreProperties>
</file>