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400" w:rsidRDefault="00BF1400" w:rsidP="000948DF">
      <w:pPr>
        <w:jc w:val="center"/>
        <w:rPr>
          <w:rFonts w:ascii="Times New Roman" w:hAnsi="Times New Roman" w:cs="Times New Roman"/>
          <w:b/>
          <w:bCs/>
          <w:sz w:val="28"/>
          <w:szCs w:val="28"/>
        </w:rPr>
      </w:pPr>
    </w:p>
    <w:p w:rsidR="00F50089" w:rsidRDefault="00F50089"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65378D">
      <w:pP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Pr="00BF1400" w:rsidRDefault="00BF1400" w:rsidP="00BF1400">
      <w:pPr>
        <w:jc w:val="center"/>
        <w:rPr>
          <w:rFonts w:ascii="Times New Roman" w:hAnsi="Times New Roman" w:cs="Times New Roman"/>
          <w:b/>
          <w:bCs/>
          <w:sz w:val="56"/>
          <w:szCs w:val="56"/>
        </w:rPr>
      </w:pPr>
      <w:r w:rsidRPr="00BF1400">
        <w:rPr>
          <w:rFonts w:ascii="Times New Roman" w:hAnsi="Times New Roman" w:cs="Times New Roman"/>
          <w:b/>
          <w:bCs/>
          <w:sz w:val="56"/>
          <w:szCs w:val="56"/>
        </w:rPr>
        <w:t>GRAD MAKARSKA</w:t>
      </w:r>
    </w:p>
    <w:p w:rsidR="00BF1400" w:rsidRDefault="00BF1400" w:rsidP="00BF1400">
      <w:pPr>
        <w:pBdr>
          <w:bottom w:val="single" w:sz="6" w:space="1" w:color="auto"/>
        </w:pBdr>
        <w:jc w:val="center"/>
        <w:rPr>
          <w:rFonts w:ascii="Times New Roman" w:hAnsi="Times New Roman" w:cs="Times New Roman"/>
          <w:b/>
          <w:bCs/>
          <w:sz w:val="28"/>
          <w:szCs w:val="28"/>
        </w:rPr>
      </w:pPr>
    </w:p>
    <w:p w:rsidR="0065378D" w:rsidRPr="0065378D" w:rsidRDefault="0065378D" w:rsidP="0065378D">
      <w:pPr>
        <w:tabs>
          <w:tab w:val="left" w:pos="288"/>
        </w:tabs>
        <w:jc w:val="both"/>
        <w:outlineLvl w:val="0"/>
        <w:rPr>
          <w:rFonts w:ascii="Times New Roman" w:hAnsi="Times New Roman" w:cs="Times New Roman"/>
          <w:b/>
          <w:bCs/>
          <w:sz w:val="28"/>
          <w:szCs w:val="28"/>
        </w:rPr>
      </w:pPr>
      <w:r w:rsidRPr="0065378D">
        <w:rPr>
          <w:rFonts w:ascii="Times New Roman" w:hAnsi="Times New Roman" w:cs="Times New Roman"/>
          <w:b/>
          <w:bCs/>
          <w:sz w:val="28"/>
          <w:szCs w:val="28"/>
        </w:rPr>
        <w:t>Na temelju članak 57. Statuta Grada Makarske („Glasnik Grada Makarske“ br.3/21):</w:t>
      </w:r>
      <w:r w:rsidRPr="0065378D">
        <w:rPr>
          <w:rFonts w:ascii="Times New Roman" w:hAnsi="Times New Roman" w:cs="Times New Roman"/>
          <w:sz w:val="28"/>
          <w:szCs w:val="28"/>
        </w:rPr>
        <w:t>„</w:t>
      </w:r>
      <w:r w:rsidRPr="0065378D">
        <w:rPr>
          <w:rFonts w:ascii="Times New Roman" w:hAnsi="Times New Roman" w:cs="Times New Roman"/>
          <w:iCs/>
          <w:sz w:val="28"/>
          <w:szCs w:val="28"/>
        </w:rPr>
        <w:t xml:space="preserve">Gradonačelnik dva puta godišnje podnosi polugodišnje izvješće o svom radu i to do 31. ožujka tekuće godine za </w:t>
      </w:r>
      <w:r w:rsidR="000246B7" w:rsidRPr="0065378D">
        <w:rPr>
          <w:rFonts w:ascii="Times New Roman" w:hAnsi="Times New Roman" w:cs="Times New Roman"/>
          <w:iCs/>
          <w:sz w:val="28"/>
          <w:szCs w:val="28"/>
        </w:rPr>
        <w:t>razdoblje od</w:t>
      </w:r>
      <w:r w:rsidRPr="0065378D">
        <w:rPr>
          <w:rFonts w:ascii="Times New Roman" w:hAnsi="Times New Roman" w:cs="Times New Roman"/>
          <w:iCs/>
          <w:sz w:val="28"/>
          <w:szCs w:val="28"/>
        </w:rPr>
        <w:t xml:space="preserve"> srpnja do prosinca prethodne godine i do 15. rujna za razdoblje od siječnja do lipnja tekuće godine“</w:t>
      </w:r>
      <w:r w:rsidRPr="0065378D">
        <w:rPr>
          <w:rFonts w:ascii="Times New Roman" w:hAnsi="Times New Roman" w:cs="Times New Roman"/>
          <w:sz w:val="28"/>
          <w:szCs w:val="28"/>
        </w:rPr>
        <w:t>.</w:t>
      </w:r>
    </w:p>
    <w:p w:rsidR="0065378D" w:rsidRPr="0065378D" w:rsidRDefault="0065378D" w:rsidP="0065378D">
      <w:pPr>
        <w:tabs>
          <w:tab w:val="left" w:pos="288"/>
        </w:tabs>
        <w:jc w:val="both"/>
        <w:outlineLvl w:val="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D46529" w:rsidRDefault="00D46529" w:rsidP="000948DF">
      <w:pPr>
        <w:jc w:val="center"/>
        <w:rPr>
          <w:rFonts w:ascii="Times New Roman" w:hAnsi="Times New Roman" w:cs="Times New Roman"/>
          <w:sz w:val="28"/>
          <w:szCs w:val="28"/>
        </w:rPr>
      </w:pPr>
    </w:p>
    <w:p w:rsidR="00D46529" w:rsidRDefault="00D46529" w:rsidP="000948DF">
      <w:pPr>
        <w:jc w:val="center"/>
        <w:rPr>
          <w:rFonts w:ascii="Times New Roman" w:hAnsi="Times New Roman" w:cs="Times New Roman"/>
          <w:sz w:val="28"/>
          <w:szCs w:val="28"/>
        </w:rPr>
      </w:pPr>
    </w:p>
    <w:p w:rsidR="00D46529" w:rsidRDefault="00D46529" w:rsidP="000948DF">
      <w:pPr>
        <w:jc w:val="center"/>
        <w:rPr>
          <w:rFonts w:ascii="Times New Roman" w:hAnsi="Times New Roman" w:cs="Times New Roman"/>
          <w:sz w:val="28"/>
          <w:szCs w:val="28"/>
        </w:rPr>
      </w:pPr>
    </w:p>
    <w:p w:rsidR="00D46529" w:rsidRDefault="00D46529" w:rsidP="000948DF">
      <w:pPr>
        <w:jc w:val="center"/>
        <w:rPr>
          <w:rFonts w:ascii="Times New Roman" w:hAnsi="Times New Roman" w:cs="Times New Roman"/>
          <w:sz w:val="28"/>
          <w:szCs w:val="28"/>
        </w:rPr>
      </w:pPr>
    </w:p>
    <w:p w:rsidR="00D46529" w:rsidRDefault="00D46529" w:rsidP="000948DF">
      <w:pPr>
        <w:jc w:val="center"/>
        <w:rPr>
          <w:rFonts w:ascii="Times New Roman" w:hAnsi="Times New Roman" w:cs="Times New Roman"/>
          <w:sz w:val="28"/>
          <w:szCs w:val="28"/>
        </w:rPr>
      </w:pPr>
    </w:p>
    <w:p w:rsidR="00D46529" w:rsidRDefault="00D46529" w:rsidP="000948DF">
      <w:pPr>
        <w:jc w:val="center"/>
        <w:rPr>
          <w:rFonts w:ascii="Times New Roman" w:hAnsi="Times New Roman" w:cs="Times New Roman"/>
          <w:sz w:val="28"/>
          <w:szCs w:val="28"/>
        </w:rPr>
      </w:pPr>
    </w:p>
    <w:p w:rsidR="00D46529" w:rsidRDefault="00D46529" w:rsidP="000948DF">
      <w:pPr>
        <w:jc w:val="center"/>
        <w:rPr>
          <w:rFonts w:ascii="Times New Roman" w:hAnsi="Times New Roman" w:cs="Times New Roman"/>
          <w:b/>
          <w:bCs/>
          <w:sz w:val="28"/>
          <w:szCs w:val="28"/>
        </w:rPr>
      </w:pPr>
    </w:p>
    <w:p w:rsidR="00BF1400" w:rsidRDefault="00BF1400" w:rsidP="000948DF">
      <w:pPr>
        <w:jc w:val="center"/>
        <w:rPr>
          <w:rFonts w:ascii="Times New Roman" w:hAnsi="Times New Roman" w:cs="Times New Roman"/>
          <w:b/>
          <w:bCs/>
          <w:sz w:val="28"/>
          <w:szCs w:val="28"/>
        </w:rPr>
      </w:pPr>
    </w:p>
    <w:p w:rsidR="00BF1400" w:rsidRDefault="00BF1400" w:rsidP="00614E17">
      <w:pPr>
        <w:rPr>
          <w:rFonts w:ascii="Times New Roman" w:hAnsi="Times New Roman" w:cs="Times New Roman"/>
          <w:b/>
          <w:bCs/>
          <w:sz w:val="28"/>
          <w:szCs w:val="28"/>
        </w:rPr>
      </w:pPr>
    </w:p>
    <w:p w:rsidR="00163C27" w:rsidRDefault="00163C27" w:rsidP="000948DF">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UVOD</w:t>
      </w:r>
    </w:p>
    <w:p w:rsidR="00163C27" w:rsidRDefault="00163C27" w:rsidP="000246B7">
      <w:pPr>
        <w:rPr>
          <w:rFonts w:ascii="Times New Roman" w:hAnsi="Times New Roman" w:cs="Times New Roman"/>
          <w:sz w:val="24"/>
          <w:szCs w:val="24"/>
        </w:rPr>
      </w:pP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U prvom izvješću sam rekao kako su se mnoge aktivnosti odnosile na stvaranje preduvjeta za promjene koje će omogućiti učinkovitiji rad gradskih službenika, a time i gradske uprave kao servisa građanima.</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 xml:space="preserve">U drugih šest mjeseci rada, za koje sada podnosim izvještaj, nova sistematizacija nam je omogućila konkretnija zaduženja službenika i raspodjelu odgovornosti što je rezultiralo većom učinkovitosti i omogućilo nam uređenije funkcioniranje. </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Ukupno 20 djelatnika iz Službe održavanja, Službe za hortikulturu i Gradske tržnice, koje su inače bile sastavni dio Pogona za obavljanje komunalnih djelatnosti, prebačeno je u Makarski komunalac d.o.o. zbog bolje organizacije rada upravo tih službi.</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Plan Čist grad uključio je sve dionike na području održavanja čistoće grada i boljom organizacijom poslova omogućio konstantno održavanje reda unatoč sve većem priljevu gostiju.</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Višestruko sam naglašavao da ne želim raditi stihijski i donosit kratkoročna rješenja za dugoročne probleme i sve aktivnosti koje poduzima ova uprava dio su ozbiljne pripreme i sustavnog planiranja.</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Počeli smo izradu Akcijskog plana energetski održivog razvitka i prilagodbe klimatskim promjenama (SECAP) uz sufinanciranje Fonda za zaštitu okoliša i energetsku učinkovitost. Ovakvi strateški dokumenti podloga su za  razvoj grada na svim područjima, a upravo SECAP dokument je budućnost svih suvremenih gradova.</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 xml:space="preserve">Za prijave na EU fondove strateški dokumenti su nužnost i zato je važno da što prije posložimo najbitnije strategije i olakšamo financiranje najvrjednijih projekata. </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Odlična suradnja koju imamo sa Sveučilištem u Splitu oko makarskog dodiplomskog studija Hotelijerstva i gastronomije rezultirala je dopusnicom i za diplomski sveučilišni studij u Makarskoj. Time se otvara prilika da Makarska postane pravi sveučilišni grad i što je najvažnije da ovdje stvaramo i potom zadržavamo visokoobrazovane kadrove upravo za našu najvažniju gospodarsku granu.</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Približeni dosadašnjom dobrom suradnjom makarskog Big banda i Big banda Požega, s gradonačelnikom Požege dr.sc. Željkom Glavićem pokrenuli smo inicijativu povezivanja naših gradova u području obrazovanja, gospodarstva, kulture i turizma.</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 xml:space="preserve">Prvi arhitektonski natječaj u Makarskoj nakon 20 godina organiziran je za uređenje rive i uključivao je i razmatranje mogućnosti zatvaranja rive za promet. Paralelno je u izradi i prometna studija koja će nam omogućiti da pronađemo najbolji način za implementaciju i tog dijela rješenja. </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lastRenderedPageBreak/>
        <w:t xml:space="preserve">Najvažniji natječaj i najvažniji projekt uopće je svakako </w:t>
      </w:r>
      <w:proofErr w:type="spellStart"/>
      <w:r w:rsidRPr="000246B7">
        <w:rPr>
          <w:rFonts w:ascii="Times New Roman" w:eastAsiaTheme="minorEastAsia" w:hAnsi="Times New Roman" w:cs="Times New Roman"/>
          <w:sz w:val="24"/>
          <w:szCs w:val="24"/>
          <w:lang w:eastAsia="hr-HR"/>
        </w:rPr>
        <w:t>Peškera</w:t>
      </w:r>
      <w:proofErr w:type="spellEnd"/>
      <w:r w:rsidRPr="000246B7">
        <w:rPr>
          <w:rFonts w:ascii="Times New Roman" w:eastAsiaTheme="minorEastAsia" w:hAnsi="Times New Roman" w:cs="Times New Roman"/>
          <w:sz w:val="24"/>
          <w:szCs w:val="24"/>
          <w:lang w:eastAsia="hr-HR"/>
        </w:rPr>
        <w:t>. Ovim projektom ne rješavamo samo pitanje prostora, već usmjeravamo i turistički razvoj kompletnog grada, stoga smo išli s natječajem jer je bilo važno dobiti zaista kvalitetno rješenje koje će oplemeniti prostor, vratiti zelenilo i postati potpuno funkcionalan dnevni boravak za nas cijelu godinu i za naše goste u sezoni.</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Odluka o postavljanju oznaka i uređaja urbane opreme, koja će uvesti red u izgled najužeg centra grada, stare gradske jezgre koja uvelike mora biti pod konzervatorskom zaštitom, išla je u veljači na javno savjetovanje i u dijalogu s ugostiteljima, obrtnicima i stanovnicima tog dijela grada konačno smo dobili dokument koji su drugi gradovi već odavno donijeli kako bi zaštitili svoju baštinu.</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Sve su to koraci koji su dio šire slike o budućnosti našeg grada kao turističke destinacije, ali prije svega kao mjesta za uređen i ugodan život.</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Prije ljeta pozvani smo na Maltu, gdje smo nagrađeni za naš zaokret u pristupu turizmu. Međunarodni turistički forum okuplja brojne predstavnike vlada, čelnike međunarodnih organizacija, te istaknute osobe iz kulture i turizma i oni su unatoč prethodno lošoj reputaciji Makarske, prepoznali naš novi pristup i korake koje poduzimamo kako bi promijenili perspektivu naše destinacije i osigurali razvoj održivog turizma.</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U prvom dijelu godine pokrenute su i konzultacije s brojnim dionicima kulturne scene u gradu kako bi u suradnji i dijalogu nastala Strategija kulturnog turizma kojom bi za sljedećih 10 godina odredili smjernice i potrebe za razvoj kulturnih sadržaja, lokaliteta i manifestacija.</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 xml:space="preserve">Za 59. rođendan </w:t>
      </w:r>
      <w:proofErr w:type="spellStart"/>
      <w:r w:rsidRPr="000246B7">
        <w:rPr>
          <w:rFonts w:ascii="Times New Roman" w:eastAsiaTheme="minorEastAsia" w:hAnsi="Times New Roman" w:cs="Times New Roman"/>
          <w:sz w:val="24"/>
          <w:szCs w:val="24"/>
          <w:lang w:eastAsia="hr-HR"/>
        </w:rPr>
        <w:t>Malakološkog</w:t>
      </w:r>
      <w:proofErr w:type="spellEnd"/>
      <w:r w:rsidRPr="000246B7">
        <w:rPr>
          <w:rFonts w:ascii="Times New Roman" w:eastAsiaTheme="minorEastAsia" w:hAnsi="Times New Roman" w:cs="Times New Roman"/>
          <w:sz w:val="24"/>
          <w:szCs w:val="24"/>
          <w:lang w:eastAsia="hr-HR"/>
        </w:rPr>
        <w:t xml:space="preserve"> muzeja, u dogovoru s Franjevačkom provincijom Presvetog Otkupitelja, otvorili smo ponovno za javnost ovu jedinstvenu kulturnu instituciju i uz pomoć djelatnika TZ Grada Makarske osigurali uvjete za redoviti rad muzeja.</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U lipnju smo vratili kino u grad i redovite projekcije na ljetnoj pozornici koje smo ostvarili u suradnji s Kinom Mediteran. Program je bio raznolik, a osobito je razveselio najmlađe koji su mogli konačno u svom gradu uživati u najnovijim dječjim kino hitovima.</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 xml:space="preserve">Kako bi zaštitili prostor koji je godinama izrabljivan pristupili smo postupku izmjene i dopune PP uređenja Grada Makarske kojim smo značajno smanjili mogućnosti zlouporabe i daljnjeg narušavanja vizure grada. Također smo zatražili podatke i planske smjernice za stavljanje van snage UPU-a Platno. </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 xml:space="preserve">Na području </w:t>
      </w:r>
      <w:proofErr w:type="spellStart"/>
      <w:r w:rsidRPr="000246B7">
        <w:rPr>
          <w:rFonts w:ascii="Times New Roman" w:eastAsiaTheme="minorEastAsia" w:hAnsi="Times New Roman" w:cs="Times New Roman"/>
          <w:sz w:val="24"/>
          <w:szCs w:val="24"/>
          <w:lang w:eastAsia="hr-HR"/>
        </w:rPr>
        <w:t>Osejave</w:t>
      </w:r>
      <w:proofErr w:type="spellEnd"/>
      <w:r w:rsidRPr="000246B7">
        <w:rPr>
          <w:rFonts w:ascii="Times New Roman" w:eastAsiaTheme="minorEastAsia" w:hAnsi="Times New Roman" w:cs="Times New Roman"/>
          <w:sz w:val="24"/>
          <w:szCs w:val="24"/>
          <w:lang w:eastAsia="hr-HR"/>
        </w:rPr>
        <w:t xml:space="preserve"> imali smo problem s investitorom koji je samoinicijativno odsjekao pristup na javno dobro i zapriječio vatrogasni put od velikog značaja za park šumu </w:t>
      </w:r>
      <w:proofErr w:type="spellStart"/>
      <w:r w:rsidRPr="000246B7">
        <w:rPr>
          <w:rFonts w:ascii="Times New Roman" w:eastAsiaTheme="minorEastAsia" w:hAnsi="Times New Roman" w:cs="Times New Roman"/>
          <w:sz w:val="24"/>
          <w:szCs w:val="24"/>
          <w:lang w:eastAsia="hr-HR"/>
        </w:rPr>
        <w:t>Osejava</w:t>
      </w:r>
      <w:proofErr w:type="spellEnd"/>
      <w:r w:rsidRPr="000246B7">
        <w:rPr>
          <w:rFonts w:ascii="Times New Roman" w:eastAsiaTheme="minorEastAsia" w:hAnsi="Times New Roman" w:cs="Times New Roman"/>
          <w:sz w:val="24"/>
          <w:szCs w:val="24"/>
          <w:lang w:eastAsia="hr-HR"/>
        </w:rPr>
        <w:t xml:space="preserve">. U svibnju smo na Općinskom sudu obranili ovaj pješački i protupožarni put koji se koristi već desetljećima i čijom je blokadom bila znatno ugrožena zaštita od požara cijelog poluotoka </w:t>
      </w:r>
      <w:proofErr w:type="spellStart"/>
      <w:r w:rsidRPr="000246B7">
        <w:rPr>
          <w:rFonts w:ascii="Times New Roman" w:eastAsiaTheme="minorEastAsia" w:hAnsi="Times New Roman" w:cs="Times New Roman"/>
          <w:sz w:val="24"/>
          <w:szCs w:val="24"/>
          <w:lang w:eastAsia="hr-HR"/>
        </w:rPr>
        <w:t>Osejava</w:t>
      </w:r>
      <w:proofErr w:type="spellEnd"/>
      <w:r w:rsidRPr="000246B7">
        <w:rPr>
          <w:rFonts w:ascii="Times New Roman" w:eastAsiaTheme="minorEastAsia" w:hAnsi="Times New Roman" w:cs="Times New Roman"/>
          <w:sz w:val="24"/>
          <w:szCs w:val="24"/>
          <w:lang w:eastAsia="hr-HR"/>
        </w:rPr>
        <w:t>.</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lastRenderedPageBreak/>
        <w:t>Zeleni ured sustavno je pristupio ozelenjivanju grada, sezonskim sadnjama i planiranju daljnjih akcija. Cilj je svaku dostupnu površinu oplemeniti zelenilom te obnoviti i održavati postojeće zelene površine u skladu sa suvremenim ekološkim tendencijama.</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 xml:space="preserve">Kako bi rasteretili promet i smanjili nepotrebne gužve koje stvaraju turistički autobusi u lipnju smo donijeli novu Odluku o parkirnim zonama u kojoj smo uveli naknade za iskrcaj i ukrcaj putnika i dnevne parkirne karte za turističke autobuse i osobna vozila 8+1, a vrijeme zaustavljanja ograničili na 10 minuta. </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 xml:space="preserve">U veljači su počeli radovi na rekonstrukciji križanja Zrinsko - Frankopanske ulice i državne ceste D8, čija realizacija ima za cilj rasteretiti promet na križanju na </w:t>
      </w:r>
      <w:proofErr w:type="spellStart"/>
      <w:r w:rsidRPr="000246B7">
        <w:rPr>
          <w:rFonts w:ascii="Times New Roman" w:eastAsiaTheme="minorEastAsia" w:hAnsi="Times New Roman" w:cs="Times New Roman"/>
          <w:sz w:val="24"/>
          <w:szCs w:val="24"/>
          <w:lang w:eastAsia="hr-HR"/>
        </w:rPr>
        <w:t>Voliciji</w:t>
      </w:r>
      <w:proofErr w:type="spellEnd"/>
      <w:r w:rsidRPr="000246B7">
        <w:rPr>
          <w:rFonts w:ascii="Times New Roman" w:eastAsiaTheme="minorEastAsia" w:hAnsi="Times New Roman" w:cs="Times New Roman"/>
          <w:sz w:val="24"/>
          <w:szCs w:val="24"/>
          <w:lang w:eastAsia="hr-HR"/>
        </w:rPr>
        <w:t xml:space="preserve"> te omogućiti bržu komunikacija istočnog dijela i svih ostalih dijelova grada s državnom cestom D-8.</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 xml:space="preserve">Od infrastrukturnih radova u ovom periodu izdvojio bih spajanje kanalizacije u Zadarskoj ulici na postojeći kanalizacijski sustav i nastavak kanalizacijskog sustava u Šibenskoj ulici te rekonstrukciju asfaltnog kolnika u </w:t>
      </w:r>
      <w:proofErr w:type="spellStart"/>
      <w:r w:rsidRPr="000246B7">
        <w:rPr>
          <w:rFonts w:ascii="Times New Roman" w:eastAsiaTheme="minorEastAsia" w:hAnsi="Times New Roman" w:cs="Times New Roman"/>
          <w:sz w:val="24"/>
          <w:szCs w:val="24"/>
          <w:lang w:eastAsia="hr-HR"/>
        </w:rPr>
        <w:t>Makru</w:t>
      </w:r>
      <w:proofErr w:type="spellEnd"/>
      <w:r w:rsidRPr="000246B7">
        <w:rPr>
          <w:rFonts w:ascii="Times New Roman" w:eastAsiaTheme="minorEastAsia" w:hAnsi="Times New Roman" w:cs="Times New Roman"/>
          <w:sz w:val="24"/>
          <w:szCs w:val="24"/>
          <w:lang w:eastAsia="hr-HR"/>
        </w:rPr>
        <w:t xml:space="preserve">, a radilo se i na javnoj rasvjeti na više lokacija, ravnanje plaža pod upravom Grada Makarske i drugi građevinski i </w:t>
      </w:r>
      <w:proofErr w:type="spellStart"/>
      <w:r w:rsidRPr="000246B7">
        <w:rPr>
          <w:rFonts w:ascii="Times New Roman" w:eastAsiaTheme="minorEastAsia" w:hAnsi="Times New Roman" w:cs="Times New Roman"/>
          <w:sz w:val="24"/>
          <w:szCs w:val="24"/>
          <w:lang w:eastAsia="hr-HR"/>
        </w:rPr>
        <w:t>asfalterski</w:t>
      </w:r>
      <w:proofErr w:type="spellEnd"/>
      <w:r w:rsidRPr="000246B7">
        <w:rPr>
          <w:rFonts w:ascii="Times New Roman" w:eastAsiaTheme="minorEastAsia" w:hAnsi="Times New Roman" w:cs="Times New Roman"/>
          <w:sz w:val="24"/>
          <w:szCs w:val="24"/>
          <w:lang w:eastAsia="hr-HR"/>
        </w:rPr>
        <w:t xml:space="preserve"> radovi.</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 xml:space="preserve">Naravno, cijelo vrijeme se radilo na Dječjem vrtiću Maslina te je provedena i javna nabava za opremanje vrtića. </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Brojni manji komunalni radovi izvršeni su i u sklopu participativnog budžetiranja, projekta koji je već u prvoj godini provođenja pokazao koliko je dobro da se stanovništvo uključi u kreiranje proračuna prema svojim prioritetima.</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 xml:space="preserve">U prethodnoj godini i pripremili smo teren za rekordna ulaganja u sport, a važan temelj za uključivanje najmlađih u sport je svakako i univerzalna sportska škola koja je pokrenuta u veljači za učenike prvog razreda osnovne škole u produženom boravku. Svakodnevna fizička aktivnost, mjerena relevantnim parametrima pokazala se kao nezamjenjiv alat za zdravi razvoj osnovnoškolaca. </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Finaliziran je otkup poslovnog prostora na Kačićevom trgu koji je bio u vlasništvu RNK Zmaj te smo na taj način ne samo dobili u posjed vrijedan prostor u samoj staroj jezgri, već smo Zmaju dali prijeko potrebnu financijsku injekciju za pokriće nagomilanih dugova, ali i značajna sredstva za daljnje ulaganje u klub.</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 xml:space="preserve">Odmak od masovnog turizma počeli smo usmjeravanjem prema selektivnim oblicima, a sportski turizam svakako je jedan od velikih potencijala koji Makarska može iskoristit. </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 xml:space="preserve">WTA turnir u predsezoni je donio povećanja u broju dolazak i noćenja, ali najveća vrijednost turnira zapravo je promocija koju nam je osiguralo medijsko praćenje turnira, jer su slike Makarske došle do preko 2,2 milijuna ljudi u više od 60 zemalja svijeta. </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 xml:space="preserve">Zdravstvena zaštita i dalje je gorući problem, ali ne posustajemo u pronalaženju rješenja i pritiscima na Županiju.  </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lastRenderedPageBreak/>
        <w:t>Sa svim općinama s Makarske rivijere imamo konstruktivnu suradnju i zajedno nastupamo prema nadležnima kako bi svojim stanovnicima osigurali primjerenu zdravstvenu zaštitu. Kako smo ranije produžili ugovore s radiolozima, u ožujku smo ugovorili i dolazak kardiologa, a planirano je i dovođenje dječjeg kirurga čim se dobije odobrenje Ministarstva.</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Javno- zdravstvene akcije su također važan dio preventive stoga smo u travnju u suradnji s Kliničkim bolničkim centrom Split i Medicinskim fakultetom u Splitu organizirali besplatnu akciju pregleda usne šupljine s ciljem rane dijagnostike oralnog karcinoma.</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Važno je naglasiti da strategije koje smo pripremili i one na kojima se još uvijek radi nisu puko slovo na papiru već su zaista neophodne za kvalitetno pristupanje rješavanju brojnih problema Grada, od infrastrukturnih do sadržajnih.</w:t>
      </w:r>
    </w:p>
    <w:p w:rsidR="000246B7" w:rsidRPr="000246B7" w:rsidRDefault="000246B7" w:rsidP="000246B7">
      <w:pPr>
        <w:jc w:val="both"/>
        <w:rPr>
          <w:rFonts w:ascii="Times New Roman" w:eastAsiaTheme="minorEastAsia" w:hAnsi="Times New Roman" w:cs="Times New Roman"/>
          <w:sz w:val="24"/>
          <w:szCs w:val="24"/>
          <w:lang w:eastAsia="hr-HR"/>
        </w:rPr>
      </w:pPr>
      <w:r w:rsidRPr="000246B7">
        <w:rPr>
          <w:rFonts w:ascii="Times New Roman" w:eastAsiaTheme="minorEastAsia" w:hAnsi="Times New Roman" w:cs="Times New Roman"/>
          <w:sz w:val="24"/>
          <w:szCs w:val="24"/>
          <w:lang w:eastAsia="hr-HR"/>
        </w:rPr>
        <w:t>Ne smijemo zanemariti i njihov značaj  prilikom apliciranja na EU fondove koji nam omogućuju lakše financiranje mnogih projekata u budućnosti.</w:t>
      </w:r>
    </w:p>
    <w:p w:rsidR="000246B7" w:rsidRPr="000246B7" w:rsidRDefault="000246B7" w:rsidP="000246B7">
      <w:pPr>
        <w:rPr>
          <w:rFonts w:ascii="Times New Roman" w:eastAsiaTheme="minorEastAsia" w:hAnsi="Times New Roman" w:cs="Times New Roman"/>
          <w:sz w:val="24"/>
          <w:szCs w:val="24"/>
          <w:lang w:eastAsia="hr-HR"/>
        </w:rPr>
      </w:pPr>
    </w:p>
    <w:p w:rsidR="000246B7" w:rsidRPr="000246B7" w:rsidRDefault="000246B7" w:rsidP="000246B7">
      <w:pPr>
        <w:rPr>
          <w:rFonts w:ascii="Times New Roman" w:hAnsi="Times New Roman" w:cs="Times New Roman"/>
          <w:sz w:val="24"/>
          <w:szCs w:val="24"/>
        </w:rPr>
      </w:pPr>
    </w:p>
    <w:p w:rsidR="00BB3170" w:rsidRDefault="00BB3170" w:rsidP="000948DF">
      <w:pPr>
        <w:jc w:val="center"/>
        <w:rPr>
          <w:rFonts w:ascii="Times New Roman" w:hAnsi="Times New Roman" w:cs="Times New Roman"/>
          <w:b/>
          <w:bCs/>
          <w:sz w:val="24"/>
          <w:szCs w:val="24"/>
        </w:rPr>
      </w:pPr>
    </w:p>
    <w:p w:rsidR="00BB3170" w:rsidRDefault="00BB3170" w:rsidP="000948DF">
      <w:pPr>
        <w:jc w:val="center"/>
        <w:rPr>
          <w:rFonts w:ascii="Times New Roman" w:hAnsi="Times New Roman" w:cs="Times New Roman"/>
          <w:b/>
          <w:bCs/>
          <w:sz w:val="24"/>
          <w:szCs w:val="24"/>
        </w:rPr>
      </w:pPr>
    </w:p>
    <w:p w:rsidR="00BB3170" w:rsidRDefault="00BB3170" w:rsidP="000948DF">
      <w:pPr>
        <w:jc w:val="center"/>
        <w:rPr>
          <w:rFonts w:ascii="Times New Roman" w:hAnsi="Times New Roman" w:cs="Times New Roman"/>
          <w:b/>
          <w:bCs/>
          <w:sz w:val="24"/>
          <w:szCs w:val="24"/>
        </w:rPr>
      </w:pPr>
    </w:p>
    <w:p w:rsidR="00BB3170" w:rsidRDefault="00BB3170" w:rsidP="000948DF">
      <w:pPr>
        <w:jc w:val="center"/>
        <w:rPr>
          <w:rFonts w:ascii="Times New Roman" w:hAnsi="Times New Roman" w:cs="Times New Roman"/>
          <w:b/>
          <w:bCs/>
          <w:sz w:val="24"/>
          <w:szCs w:val="24"/>
        </w:rPr>
      </w:pPr>
    </w:p>
    <w:p w:rsidR="00BB3170" w:rsidRDefault="00BB3170" w:rsidP="000948DF">
      <w:pPr>
        <w:jc w:val="center"/>
        <w:rPr>
          <w:rFonts w:ascii="Times New Roman" w:hAnsi="Times New Roman" w:cs="Times New Roman"/>
          <w:b/>
          <w:bCs/>
          <w:sz w:val="24"/>
          <w:szCs w:val="24"/>
        </w:rPr>
      </w:pPr>
    </w:p>
    <w:p w:rsidR="00BB3170" w:rsidRDefault="00BB3170" w:rsidP="000948DF">
      <w:pPr>
        <w:jc w:val="center"/>
        <w:rPr>
          <w:rFonts w:ascii="Times New Roman" w:hAnsi="Times New Roman" w:cs="Times New Roman"/>
          <w:b/>
          <w:bCs/>
          <w:sz w:val="24"/>
          <w:szCs w:val="24"/>
        </w:rPr>
      </w:pPr>
    </w:p>
    <w:p w:rsidR="00BB3170" w:rsidRDefault="00BB3170" w:rsidP="000948DF">
      <w:pPr>
        <w:jc w:val="center"/>
        <w:rPr>
          <w:rFonts w:ascii="Times New Roman" w:hAnsi="Times New Roman" w:cs="Times New Roman"/>
          <w:b/>
          <w:bCs/>
          <w:sz w:val="24"/>
          <w:szCs w:val="24"/>
        </w:rPr>
      </w:pPr>
    </w:p>
    <w:p w:rsidR="00BB3170" w:rsidRDefault="00BB3170" w:rsidP="000948DF">
      <w:pPr>
        <w:jc w:val="center"/>
        <w:rPr>
          <w:rFonts w:ascii="Times New Roman" w:hAnsi="Times New Roman" w:cs="Times New Roman"/>
          <w:b/>
          <w:bCs/>
          <w:sz w:val="24"/>
          <w:szCs w:val="24"/>
        </w:rPr>
      </w:pPr>
    </w:p>
    <w:p w:rsidR="00BB3170" w:rsidRDefault="00BB3170" w:rsidP="000948DF">
      <w:pPr>
        <w:jc w:val="center"/>
        <w:rPr>
          <w:rFonts w:ascii="Times New Roman" w:hAnsi="Times New Roman" w:cs="Times New Roman"/>
          <w:b/>
          <w:bCs/>
          <w:sz w:val="24"/>
          <w:szCs w:val="24"/>
        </w:rPr>
      </w:pPr>
    </w:p>
    <w:p w:rsidR="00BB3170" w:rsidRDefault="00BB3170" w:rsidP="000948DF">
      <w:pPr>
        <w:jc w:val="center"/>
        <w:rPr>
          <w:rFonts w:ascii="Times New Roman" w:hAnsi="Times New Roman" w:cs="Times New Roman"/>
          <w:b/>
          <w:bCs/>
          <w:sz w:val="24"/>
          <w:szCs w:val="24"/>
        </w:rPr>
      </w:pPr>
    </w:p>
    <w:p w:rsidR="00BB3170" w:rsidRPr="005F69A4" w:rsidRDefault="00BB3170" w:rsidP="000948DF">
      <w:pPr>
        <w:jc w:val="center"/>
        <w:rPr>
          <w:rFonts w:ascii="Times New Roman" w:hAnsi="Times New Roman" w:cs="Times New Roman"/>
          <w:b/>
          <w:bCs/>
          <w:sz w:val="24"/>
          <w:szCs w:val="24"/>
        </w:rPr>
      </w:pPr>
    </w:p>
    <w:p w:rsidR="005F69A4" w:rsidRDefault="005F69A4" w:rsidP="000948DF">
      <w:pPr>
        <w:jc w:val="center"/>
        <w:rPr>
          <w:rFonts w:ascii="Times New Roman" w:hAnsi="Times New Roman" w:cs="Times New Roman"/>
          <w:b/>
          <w:bCs/>
          <w:sz w:val="28"/>
          <w:szCs w:val="28"/>
        </w:rPr>
      </w:pPr>
    </w:p>
    <w:p w:rsidR="005F69A4" w:rsidRDefault="005F69A4" w:rsidP="000948DF">
      <w:pPr>
        <w:jc w:val="center"/>
        <w:rPr>
          <w:rFonts w:ascii="Times New Roman" w:hAnsi="Times New Roman" w:cs="Times New Roman"/>
          <w:b/>
          <w:bCs/>
          <w:sz w:val="28"/>
          <w:szCs w:val="28"/>
        </w:rPr>
      </w:pPr>
    </w:p>
    <w:p w:rsidR="00BB3170" w:rsidRDefault="00BB3170" w:rsidP="000246B7">
      <w:pPr>
        <w:rPr>
          <w:rFonts w:ascii="Times New Roman" w:hAnsi="Times New Roman" w:cs="Times New Roman"/>
          <w:b/>
          <w:bCs/>
          <w:sz w:val="28"/>
          <w:szCs w:val="28"/>
        </w:rPr>
      </w:pPr>
    </w:p>
    <w:p w:rsidR="000246B7" w:rsidRDefault="000246B7" w:rsidP="000246B7">
      <w:pPr>
        <w:rPr>
          <w:rFonts w:ascii="Times New Roman" w:hAnsi="Times New Roman" w:cs="Times New Roman"/>
          <w:b/>
          <w:bCs/>
          <w:sz w:val="28"/>
          <w:szCs w:val="28"/>
        </w:rPr>
      </w:pPr>
    </w:p>
    <w:p w:rsidR="00163C27" w:rsidRDefault="00163C27" w:rsidP="000948DF">
      <w:pPr>
        <w:jc w:val="center"/>
        <w:rPr>
          <w:rFonts w:ascii="Times New Roman" w:hAnsi="Times New Roman" w:cs="Times New Roman"/>
          <w:b/>
          <w:bCs/>
          <w:sz w:val="28"/>
          <w:szCs w:val="28"/>
        </w:rPr>
      </w:pPr>
    </w:p>
    <w:p w:rsidR="006E7838" w:rsidRPr="00377DFC" w:rsidRDefault="006E7838" w:rsidP="000948DF">
      <w:pPr>
        <w:jc w:val="center"/>
        <w:rPr>
          <w:rFonts w:ascii="Times New Roman" w:hAnsi="Times New Roman" w:cs="Times New Roman"/>
          <w:b/>
          <w:bCs/>
          <w:sz w:val="28"/>
          <w:szCs w:val="28"/>
        </w:rPr>
      </w:pPr>
      <w:r w:rsidRPr="00377DFC">
        <w:rPr>
          <w:rFonts w:ascii="Times New Roman" w:hAnsi="Times New Roman" w:cs="Times New Roman"/>
          <w:b/>
          <w:bCs/>
          <w:sz w:val="28"/>
          <w:szCs w:val="28"/>
        </w:rPr>
        <w:lastRenderedPageBreak/>
        <w:t xml:space="preserve">Aktivnosti </w:t>
      </w:r>
      <w:r w:rsidR="002149FA">
        <w:rPr>
          <w:rFonts w:ascii="Times New Roman" w:hAnsi="Times New Roman" w:cs="Times New Roman"/>
          <w:b/>
          <w:bCs/>
          <w:sz w:val="28"/>
          <w:szCs w:val="28"/>
        </w:rPr>
        <w:t>gradonačelnika u suradnji s tijelima Gradske uprave</w:t>
      </w:r>
    </w:p>
    <w:p w:rsidR="00BF1400" w:rsidRPr="00BB3170" w:rsidRDefault="00BB3170" w:rsidP="00B550C2">
      <w:pPr>
        <w:pStyle w:val="Citati"/>
        <w:numPr>
          <w:ilvl w:val="0"/>
          <w:numId w:val="5"/>
        </w:numPr>
        <w:spacing w:after="0"/>
        <w:rPr>
          <w:rFonts w:ascii="Times New Roman" w:hAnsi="Times New Roman" w:cs="Times New Roman"/>
          <w:b/>
          <w:color w:val="auto"/>
          <w:sz w:val="28"/>
          <w:szCs w:val="28"/>
        </w:rPr>
      </w:pPr>
      <w:r w:rsidRPr="000246B7">
        <w:rPr>
          <w:rStyle w:val="Naglaeno"/>
          <w:rFonts w:ascii="Times New Roman" w:hAnsi="Times New Roman" w:cs="Times New Roman"/>
          <w:color w:val="auto"/>
          <w:sz w:val="28"/>
          <w:szCs w:val="28"/>
          <w:highlight w:val="lightGray"/>
          <w:shd w:val="clear" w:color="auto" w:fill="FFFFFF"/>
        </w:rPr>
        <w:t>JAVNE  POTREBE  I  DRUŠTVENE   DJELATNOSTI</w:t>
      </w:r>
      <w:r>
        <w:rPr>
          <w:rStyle w:val="Naglaeno"/>
          <w:rFonts w:ascii="Times New Roman" w:hAnsi="Times New Roman" w:cs="Times New Roman"/>
          <w:color w:val="auto"/>
          <w:sz w:val="28"/>
          <w:szCs w:val="28"/>
          <w:shd w:val="clear" w:color="auto" w:fill="FFFFFF"/>
        </w:rPr>
        <w:t xml:space="preserve"> </w:t>
      </w:r>
    </w:p>
    <w:p w:rsidR="005A6771" w:rsidRDefault="005A6771" w:rsidP="005A6771">
      <w:pPr>
        <w:pStyle w:val="Bezproreda"/>
        <w:ind w:left="720"/>
        <w:rPr>
          <w:b/>
          <w:bCs/>
          <w:sz w:val="26"/>
          <w:szCs w:val="26"/>
        </w:rPr>
      </w:pPr>
    </w:p>
    <w:p w:rsidR="00F23B7A" w:rsidRPr="00A7486C" w:rsidRDefault="00F23B7A" w:rsidP="00B550C2">
      <w:pPr>
        <w:pStyle w:val="Bezproreda"/>
        <w:numPr>
          <w:ilvl w:val="0"/>
          <w:numId w:val="19"/>
        </w:numPr>
        <w:rPr>
          <w:rStyle w:val="ListLabel1"/>
          <w:rFonts w:ascii="Times New Roman" w:hAnsi="Times New Roman" w:cs="Times New Roman"/>
          <w:b/>
          <w:bCs/>
          <w:sz w:val="24"/>
          <w:szCs w:val="24"/>
        </w:rPr>
      </w:pPr>
      <w:r w:rsidRPr="00A7486C">
        <w:rPr>
          <w:rStyle w:val="ListLabel1"/>
          <w:rFonts w:ascii="Times New Roman" w:hAnsi="Times New Roman" w:cs="Times New Roman"/>
          <w:b/>
          <w:bCs/>
          <w:sz w:val="24"/>
          <w:szCs w:val="24"/>
        </w:rPr>
        <w:t>KULTURA</w:t>
      </w:r>
    </w:p>
    <w:p w:rsidR="00F23B7A" w:rsidRPr="00FC3EB2" w:rsidRDefault="00F23B7A" w:rsidP="00A7486C">
      <w:pPr>
        <w:spacing w:after="0" w:line="240" w:lineRule="auto"/>
        <w:rPr>
          <w:rStyle w:val="ListLabel1"/>
          <w:rFonts w:eastAsia="Calibri"/>
          <w:sz w:val="24"/>
          <w:szCs w:val="24"/>
        </w:rPr>
      </w:pPr>
    </w:p>
    <w:p w:rsidR="00F23B7A" w:rsidRPr="00A7486C" w:rsidRDefault="00F23B7A" w:rsidP="00F23B7A">
      <w:pPr>
        <w:spacing w:after="0" w:line="240" w:lineRule="auto"/>
        <w:ind w:firstLine="708"/>
        <w:rPr>
          <w:rStyle w:val="ListLabel1"/>
          <w:rFonts w:ascii="Times New Roman" w:eastAsia="Calibri" w:hAnsi="Times New Roman" w:cs="Times New Roman"/>
          <w:sz w:val="24"/>
          <w:szCs w:val="24"/>
        </w:rPr>
      </w:pPr>
      <w:r w:rsidRPr="00A7486C">
        <w:rPr>
          <w:rStyle w:val="ListLabel1"/>
          <w:rFonts w:ascii="Times New Roman" w:eastAsia="Calibri" w:hAnsi="Times New Roman" w:cs="Times New Roman"/>
          <w:sz w:val="24"/>
          <w:szCs w:val="24"/>
        </w:rPr>
        <w:t>MANIFESTACIJE</w:t>
      </w:r>
    </w:p>
    <w:p w:rsidR="00F23B7A" w:rsidRPr="00A7486C" w:rsidRDefault="00F23B7A" w:rsidP="00F23B7A">
      <w:pPr>
        <w:spacing w:after="0" w:line="240" w:lineRule="auto"/>
        <w:ind w:firstLine="708"/>
        <w:jc w:val="both"/>
        <w:rPr>
          <w:rStyle w:val="ListLabel1"/>
          <w:rFonts w:ascii="Times New Roman" w:eastAsia="Calibri" w:hAnsi="Times New Roman" w:cs="Times New Roman"/>
          <w:sz w:val="24"/>
          <w:szCs w:val="24"/>
        </w:rPr>
      </w:pPr>
    </w:p>
    <w:p w:rsidR="00F23B7A" w:rsidRPr="00A7486C" w:rsidRDefault="00F23B7A" w:rsidP="00A7486C">
      <w:pPr>
        <w:spacing w:after="0" w:line="240" w:lineRule="auto"/>
        <w:ind w:firstLine="708"/>
        <w:jc w:val="both"/>
        <w:rPr>
          <w:rStyle w:val="ListLabel1"/>
          <w:rFonts w:ascii="Times New Roman" w:eastAsia="Calibri" w:hAnsi="Times New Roman" w:cs="Times New Roman"/>
          <w:sz w:val="24"/>
          <w:szCs w:val="24"/>
        </w:rPr>
      </w:pPr>
      <w:r w:rsidRPr="00A7486C">
        <w:rPr>
          <w:rStyle w:val="ListLabel1"/>
          <w:rFonts w:ascii="Times New Roman" w:eastAsia="Calibri" w:hAnsi="Times New Roman" w:cs="Times New Roman"/>
          <w:sz w:val="24"/>
          <w:szCs w:val="24"/>
        </w:rPr>
        <w:t xml:space="preserve">Održana je predstava „Na kavici u podne“ Teatra Gavran u dvorani Arte 27. ožujka 2022. godine. </w:t>
      </w:r>
    </w:p>
    <w:p w:rsidR="00F23B7A" w:rsidRPr="00A7486C" w:rsidRDefault="00F23B7A" w:rsidP="00A7486C">
      <w:pPr>
        <w:spacing w:after="0" w:line="240" w:lineRule="auto"/>
        <w:ind w:firstLine="708"/>
        <w:jc w:val="both"/>
        <w:rPr>
          <w:rFonts w:ascii="Times New Roman" w:eastAsia="Times New Roman" w:hAnsi="Times New Roman" w:cs="Times New Roman"/>
          <w:sz w:val="24"/>
          <w:szCs w:val="24"/>
          <w:lang w:eastAsia="hr-HR"/>
        </w:rPr>
      </w:pPr>
      <w:r w:rsidRPr="00A7486C">
        <w:rPr>
          <w:rStyle w:val="ListLabel1"/>
          <w:rFonts w:ascii="Times New Roman" w:eastAsia="Calibri" w:hAnsi="Times New Roman" w:cs="Times New Roman"/>
          <w:sz w:val="24"/>
          <w:szCs w:val="24"/>
        </w:rPr>
        <w:t>U travnju je održavana preventivna akcija „</w:t>
      </w:r>
      <w:r w:rsidRPr="00A7486C">
        <w:rPr>
          <w:rFonts w:ascii="Times New Roman" w:eastAsia="Times New Roman" w:hAnsi="Times New Roman" w:cs="Times New Roman"/>
          <w:sz w:val="24"/>
          <w:szCs w:val="24"/>
          <w:lang w:eastAsia="hr-HR"/>
        </w:rPr>
        <w:t xml:space="preserve">Besplatni pregledi usne šupljine s ciljem rane dijagnostike oralnog karcinoma“ koja je imala velik odaziv, a potom je slijedila i tradicionalna manifestacija „Uskršnji doručak“ kojoj se odazvao veliki broj sudionika, a pratio ga je glazbeni program Ružice Čović i benda. </w:t>
      </w:r>
    </w:p>
    <w:p w:rsidR="00F23B7A" w:rsidRPr="00A7486C" w:rsidRDefault="00F23B7A" w:rsidP="00A7486C">
      <w:pPr>
        <w:spacing w:after="0" w:line="240" w:lineRule="auto"/>
        <w:ind w:firstLine="708"/>
        <w:jc w:val="both"/>
        <w:rPr>
          <w:rFonts w:ascii="Times New Roman" w:eastAsia="Times New Roman" w:hAnsi="Times New Roman" w:cs="Times New Roman"/>
          <w:sz w:val="24"/>
          <w:szCs w:val="24"/>
          <w:lang w:eastAsia="hr-HR"/>
        </w:rPr>
      </w:pPr>
      <w:r w:rsidRPr="00A7486C">
        <w:rPr>
          <w:rFonts w:ascii="Times New Roman" w:eastAsia="Times New Roman" w:hAnsi="Times New Roman" w:cs="Times New Roman"/>
          <w:sz w:val="24"/>
          <w:szCs w:val="24"/>
          <w:lang w:eastAsia="hr-HR"/>
        </w:rPr>
        <w:t xml:space="preserve">U svibnju su održana dva događaja u suradnji s Teatrom uz more, predstava Mi o vuku i koncert Harija Rončevića. Za Dan državnosti održanje koncert Big Band Makarska i Zdenka Kovačiček na lokaciji Trg Tina Ujevića. </w:t>
      </w:r>
    </w:p>
    <w:p w:rsidR="00F23B7A" w:rsidRPr="00A7486C" w:rsidRDefault="00F23B7A" w:rsidP="00A7486C">
      <w:pPr>
        <w:spacing w:after="0" w:line="240" w:lineRule="auto"/>
        <w:ind w:firstLine="708"/>
        <w:jc w:val="both"/>
        <w:rPr>
          <w:rFonts w:ascii="Times New Roman" w:hAnsi="Times New Roman" w:cs="Times New Roman"/>
          <w:sz w:val="24"/>
          <w:szCs w:val="24"/>
        </w:rPr>
      </w:pPr>
      <w:r w:rsidRPr="00A7486C">
        <w:rPr>
          <w:rFonts w:ascii="Times New Roman" w:hAnsi="Times New Roman" w:cs="Times New Roman"/>
          <w:sz w:val="24"/>
          <w:szCs w:val="24"/>
        </w:rPr>
        <w:t xml:space="preserve">Kraj svibnja i početak lipnja (30.05-05.06.) obilježio je prvi WTA Open turnir u Makarskoj koji je pratio i prigodan gradski program pod nazivom WTA City u sklopu kojeg je održan koncert Black </w:t>
      </w:r>
      <w:proofErr w:type="spellStart"/>
      <w:r w:rsidRPr="00A7486C">
        <w:rPr>
          <w:rFonts w:ascii="Times New Roman" w:hAnsi="Times New Roman" w:cs="Times New Roman"/>
          <w:sz w:val="24"/>
          <w:szCs w:val="24"/>
        </w:rPr>
        <w:t>Coffee</w:t>
      </w:r>
      <w:proofErr w:type="spellEnd"/>
      <w:r w:rsidRPr="00A7486C">
        <w:rPr>
          <w:rFonts w:ascii="Times New Roman" w:hAnsi="Times New Roman" w:cs="Times New Roman"/>
          <w:sz w:val="24"/>
          <w:szCs w:val="24"/>
        </w:rPr>
        <w:t xml:space="preserve">, Mjesni odbor, ISCHARIOTZCKY. Manifestaciji su se programski pridružili i brojni makarski ugostiteljski objekti uz podršku i pomoć Grada Makarske. </w:t>
      </w:r>
    </w:p>
    <w:p w:rsidR="00F23B7A" w:rsidRDefault="00F23B7A" w:rsidP="00F23B7A">
      <w:pPr>
        <w:spacing w:after="0" w:line="240" w:lineRule="auto"/>
        <w:jc w:val="both"/>
        <w:rPr>
          <w:rFonts w:ascii="Times New Roman" w:hAnsi="Times New Roman" w:cs="Times New Roman"/>
          <w:sz w:val="24"/>
          <w:szCs w:val="24"/>
        </w:rPr>
      </w:pPr>
      <w:r w:rsidRPr="002A25EA">
        <w:rPr>
          <w:rFonts w:ascii="Times New Roman" w:hAnsi="Times New Roman" w:cs="Times New Roman"/>
          <w:sz w:val="24"/>
          <w:szCs w:val="24"/>
        </w:rPr>
        <w:t xml:space="preserve">Teatar uz more je organizirao predstavu Zagrepčanke i statističar, a krenule su i filmske projekcije od strane Kina Mediteran. </w:t>
      </w:r>
    </w:p>
    <w:p w:rsidR="00F23B7A" w:rsidRDefault="00F23B7A" w:rsidP="00F23B7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Od 15. lipnja krenuo je program Lito u gradu koji će se nastaviti sve do kraja rujna. Paralelno s programom Lito u gradu, započete su pripreme za program Maestrale u suradnji s Turističkom zajednicom Grada Makarske.</w:t>
      </w:r>
    </w:p>
    <w:p w:rsidR="00F23B7A" w:rsidRDefault="00F23B7A" w:rsidP="00F23B7A">
      <w:pPr>
        <w:spacing w:after="0" w:line="240" w:lineRule="auto"/>
        <w:jc w:val="both"/>
        <w:rPr>
          <w:rFonts w:ascii="Times New Roman" w:hAnsi="Times New Roman" w:cs="Times New Roman"/>
          <w:sz w:val="24"/>
          <w:szCs w:val="24"/>
        </w:rPr>
      </w:pPr>
    </w:p>
    <w:p w:rsidR="00F23B7A" w:rsidRPr="00CE3FF4" w:rsidRDefault="00F23B7A" w:rsidP="00CE3FF4">
      <w:pPr>
        <w:pStyle w:val="Odlomakpopisa"/>
        <w:numPr>
          <w:ilvl w:val="0"/>
          <w:numId w:val="22"/>
        </w:numPr>
        <w:jc w:val="both"/>
        <w:rPr>
          <w:b/>
        </w:rPr>
      </w:pPr>
      <w:r w:rsidRPr="00CE3FF4">
        <w:rPr>
          <w:b/>
        </w:rPr>
        <w:t>DRUŠTVENE MREŽE</w:t>
      </w:r>
    </w:p>
    <w:p w:rsidR="00F23B7A" w:rsidRDefault="00F23B7A" w:rsidP="00F23B7A">
      <w:pPr>
        <w:spacing w:after="0" w:line="240" w:lineRule="auto"/>
        <w:jc w:val="both"/>
        <w:rPr>
          <w:rFonts w:ascii="Times New Roman" w:hAnsi="Times New Roman" w:cs="Times New Roman"/>
          <w:sz w:val="24"/>
          <w:szCs w:val="24"/>
        </w:rPr>
      </w:pPr>
    </w:p>
    <w:p w:rsidR="00F23B7A" w:rsidRDefault="00F23B7A" w:rsidP="00F23B7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Na Internet stranici Grada Makarske i društvenim mrežama (Facebook, Instagram) redovito se objavljuju najave i pozivi za sve važne kulturne i sportske događaje i ostale objave, jednako kao i popratni sadržaj po završetku pojedine manifestacije. </w:t>
      </w:r>
    </w:p>
    <w:p w:rsidR="00F23B7A" w:rsidRDefault="00F23B7A" w:rsidP="00F23B7A">
      <w:pPr>
        <w:spacing w:after="0" w:line="240" w:lineRule="auto"/>
        <w:jc w:val="both"/>
        <w:rPr>
          <w:rFonts w:ascii="Times New Roman" w:hAnsi="Times New Roman" w:cs="Times New Roman"/>
          <w:sz w:val="24"/>
          <w:szCs w:val="24"/>
        </w:rPr>
      </w:pPr>
    </w:p>
    <w:p w:rsidR="00F23B7A" w:rsidRPr="00CE3FF4" w:rsidRDefault="00F23B7A" w:rsidP="00CE3FF4">
      <w:pPr>
        <w:pStyle w:val="Odlomakpopisa"/>
        <w:numPr>
          <w:ilvl w:val="0"/>
          <w:numId w:val="22"/>
        </w:numPr>
        <w:jc w:val="both"/>
        <w:rPr>
          <w:b/>
        </w:rPr>
      </w:pPr>
      <w:r w:rsidRPr="00CE3FF4">
        <w:rPr>
          <w:b/>
        </w:rPr>
        <w:t>KOMUNIKACIJA S GRAĐANIMA</w:t>
      </w:r>
    </w:p>
    <w:p w:rsidR="00F23B7A" w:rsidRDefault="00F23B7A" w:rsidP="00F23B7A">
      <w:pPr>
        <w:spacing w:after="0" w:line="240" w:lineRule="auto"/>
        <w:jc w:val="both"/>
        <w:rPr>
          <w:rFonts w:ascii="Times New Roman" w:hAnsi="Times New Roman" w:cs="Times New Roman"/>
          <w:sz w:val="24"/>
          <w:szCs w:val="24"/>
        </w:rPr>
      </w:pPr>
    </w:p>
    <w:p w:rsidR="00A7486C" w:rsidRDefault="00F23B7A" w:rsidP="000246B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Gradonačelnik svakog četvrtka u tjednu u razdoblju od 10 do 13 sati održava prijeme zainteresiranih građana, a potom se vrši evidencija njihovih upita, rješavanje i usmjeravanje na nadležne službe i upravne odjele. </w:t>
      </w:r>
    </w:p>
    <w:p w:rsidR="000246B7" w:rsidRDefault="000246B7" w:rsidP="000246B7">
      <w:pPr>
        <w:spacing w:after="0" w:line="240" w:lineRule="auto"/>
        <w:ind w:firstLine="708"/>
        <w:jc w:val="both"/>
        <w:rPr>
          <w:rFonts w:ascii="Times New Roman" w:hAnsi="Times New Roman" w:cs="Times New Roman"/>
          <w:sz w:val="24"/>
          <w:szCs w:val="24"/>
        </w:rPr>
      </w:pPr>
    </w:p>
    <w:p w:rsidR="000246B7" w:rsidRDefault="000246B7" w:rsidP="000246B7">
      <w:pPr>
        <w:spacing w:after="0" w:line="240" w:lineRule="auto"/>
        <w:ind w:firstLine="708"/>
        <w:jc w:val="both"/>
        <w:rPr>
          <w:rFonts w:ascii="Times New Roman" w:hAnsi="Times New Roman" w:cs="Times New Roman"/>
          <w:sz w:val="24"/>
          <w:szCs w:val="24"/>
        </w:rPr>
      </w:pPr>
    </w:p>
    <w:p w:rsidR="000246B7" w:rsidRDefault="000246B7" w:rsidP="000246B7">
      <w:pPr>
        <w:spacing w:after="0" w:line="240" w:lineRule="auto"/>
        <w:ind w:firstLine="708"/>
        <w:jc w:val="both"/>
        <w:rPr>
          <w:rFonts w:ascii="Times New Roman" w:hAnsi="Times New Roman" w:cs="Times New Roman"/>
          <w:sz w:val="24"/>
          <w:szCs w:val="24"/>
        </w:rPr>
      </w:pPr>
    </w:p>
    <w:p w:rsidR="000246B7" w:rsidRDefault="000246B7" w:rsidP="000246B7">
      <w:pPr>
        <w:spacing w:after="0" w:line="240" w:lineRule="auto"/>
        <w:ind w:firstLine="708"/>
        <w:jc w:val="both"/>
        <w:rPr>
          <w:rFonts w:ascii="Times New Roman" w:hAnsi="Times New Roman" w:cs="Times New Roman"/>
          <w:sz w:val="24"/>
          <w:szCs w:val="24"/>
        </w:rPr>
      </w:pPr>
    </w:p>
    <w:p w:rsidR="000246B7" w:rsidRPr="000246B7" w:rsidRDefault="000246B7" w:rsidP="000246B7">
      <w:pPr>
        <w:spacing w:after="0" w:line="240" w:lineRule="auto"/>
        <w:ind w:firstLine="708"/>
        <w:jc w:val="both"/>
        <w:rPr>
          <w:rStyle w:val="ListLabel1"/>
          <w:rFonts w:ascii="Times New Roman" w:hAnsi="Times New Roman" w:cs="Times New Roman"/>
          <w:sz w:val="24"/>
          <w:szCs w:val="24"/>
        </w:rPr>
      </w:pPr>
    </w:p>
    <w:p w:rsidR="00F23B7A" w:rsidRDefault="00F23B7A" w:rsidP="00B550C2">
      <w:pPr>
        <w:pStyle w:val="StandardWeb"/>
        <w:numPr>
          <w:ilvl w:val="0"/>
          <w:numId w:val="19"/>
        </w:numPr>
        <w:rPr>
          <w:rStyle w:val="ListLabel1"/>
          <w:b/>
          <w:bCs/>
        </w:rPr>
      </w:pPr>
      <w:r>
        <w:rPr>
          <w:rStyle w:val="ListLabel1"/>
          <w:b/>
          <w:bCs/>
        </w:rPr>
        <w:lastRenderedPageBreak/>
        <w:t>ODGOJ I OBRAZOVANJE</w:t>
      </w:r>
    </w:p>
    <w:p w:rsidR="00F23B7A" w:rsidRDefault="00F23B7A" w:rsidP="00F23B7A">
      <w:pPr>
        <w:pStyle w:val="StandardWeb"/>
        <w:ind w:firstLine="708"/>
        <w:rPr>
          <w:rStyle w:val="ListLabel1"/>
        </w:rPr>
      </w:pPr>
      <w:r w:rsidRPr="00623A95">
        <w:rPr>
          <w:rStyle w:val="ListLabel1"/>
        </w:rPr>
        <w:t>PREDŠKOLSKI ODGOJ</w:t>
      </w:r>
    </w:p>
    <w:p w:rsidR="00F23B7A" w:rsidRPr="00A611B6" w:rsidRDefault="00F23B7A" w:rsidP="00DB41E3">
      <w:pPr>
        <w:spacing w:line="256" w:lineRule="auto"/>
        <w:ind w:firstLine="708"/>
        <w:rPr>
          <w:rFonts w:ascii="Times New Roman" w:hAnsi="Times New Roman" w:cs="Times New Roman"/>
          <w:sz w:val="24"/>
          <w:szCs w:val="24"/>
        </w:rPr>
      </w:pPr>
      <w:r w:rsidRPr="00A611B6">
        <w:rPr>
          <w:rFonts w:ascii="Times New Roman" w:hAnsi="Times New Roman" w:cs="Times New Roman"/>
          <w:sz w:val="24"/>
          <w:szCs w:val="24"/>
        </w:rPr>
        <w:t>U ovom vremenskom peri</w:t>
      </w:r>
      <w:r w:rsidR="00DB41E3">
        <w:rPr>
          <w:rFonts w:ascii="Times New Roman" w:hAnsi="Times New Roman" w:cs="Times New Roman"/>
          <w:sz w:val="24"/>
          <w:szCs w:val="24"/>
        </w:rPr>
        <w:t>odu doneseni su slijedeći akti:</w:t>
      </w:r>
      <w:r w:rsidRPr="00A611B6">
        <w:rPr>
          <w:rFonts w:ascii="Times New Roman" w:hAnsi="Times New Roman" w:cs="Times New Roman"/>
          <w:sz w:val="24"/>
          <w:szCs w:val="24"/>
        </w:rPr>
        <w:br/>
        <w:t>1. Zaključak o suglasnosti na odluku o ostvarenju prednosti pri upisu u vrtić/jaslice djece    odgojitelja Dječjeg vrti</w:t>
      </w:r>
      <w:r w:rsidR="00DB41E3">
        <w:rPr>
          <w:rFonts w:ascii="Times New Roman" w:hAnsi="Times New Roman" w:cs="Times New Roman"/>
          <w:sz w:val="24"/>
          <w:szCs w:val="24"/>
        </w:rPr>
        <w:t>ća „Biokovsko zvonce“ Makarska,</w:t>
      </w:r>
      <w:r w:rsidRPr="00A611B6">
        <w:rPr>
          <w:rFonts w:ascii="Times New Roman" w:hAnsi="Times New Roman" w:cs="Times New Roman"/>
          <w:sz w:val="24"/>
          <w:szCs w:val="24"/>
        </w:rPr>
        <w:br/>
        <w:t>2. Zaključak o davanju prethodne suglasnosti na prijedlog Pravilnika o III. Izmjenama i dopunama Pravilnika o unutarnjem ustrojstvu i načinu rada Dječjeg vrtić</w:t>
      </w:r>
      <w:r w:rsidR="00DB41E3">
        <w:rPr>
          <w:rFonts w:ascii="Times New Roman" w:hAnsi="Times New Roman" w:cs="Times New Roman"/>
          <w:sz w:val="24"/>
          <w:szCs w:val="24"/>
        </w:rPr>
        <w:t xml:space="preserve">a „Biokovsko zvonce“ Makarska, </w:t>
      </w:r>
      <w:r w:rsidRPr="00A611B6">
        <w:rPr>
          <w:rFonts w:ascii="Times New Roman" w:hAnsi="Times New Roman" w:cs="Times New Roman"/>
          <w:sz w:val="24"/>
          <w:szCs w:val="24"/>
        </w:rPr>
        <w:br/>
        <w:t>3. Zaključak o priznavanju prava na financiranje troška usluge programa vrtića iz Odluke o socijalnoj skrbi Grada Makarske raseljenim osoba</w:t>
      </w:r>
      <w:r w:rsidR="00DB41E3">
        <w:rPr>
          <w:rFonts w:ascii="Times New Roman" w:hAnsi="Times New Roman" w:cs="Times New Roman"/>
          <w:sz w:val="24"/>
          <w:szCs w:val="24"/>
        </w:rPr>
        <w:t>ma iz ratom zahvaćene Ukrajine,</w:t>
      </w:r>
      <w:r w:rsidRPr="00A611B6">
        <w:rPr>
          <w:rFonts w:ascii="Times New Roman" w:hAnsi="Times New Roman" w:cs="Times New Roman"/>
          <w:sz w:val="24"/>
          <w:szCs w:val="24"/>
        </w:rPr>
        <w:br/>
        <w:t>4. Zaključak o davanju prethodne suglasnosti na Odluku o izmjenama i dopunama statuta Dječjeg vrti</w:t>
      </w:r>
      <w:r w:rsidR="00DB41E3">
        <w:rPr>
          <w:rFonts w:ascii="Times New Roman" w:hAnsi="Times New Roman" w:cs="Times New Roman"/>
          <w:sz w:val="24"/>
          <w:szCs w:val="24"/>
        </w:rPr>
        <w:t>ća „Biokovsko zvonce“ Makarska,</w:t>
      </w:r>
      <w:r w:rsidRPr="00A611B6">
        <w:rPr>
          <w:rFonts w:ascii="Times New Roman" w:hAnsi="Times New Roman" w:cs="Times New Roman"/>
          <w:sz w:val="24"/>
          <w:szCs w:val="24"/>
        </w:rPr>
        <w:br/>
        <w:t>5. Zaključak o davanju prethodne suglasnosti na prijedlog Pravilnika o izmjenama i dopunama Pravilnika o unutarnjem u</w:t>
      </w:r>
      <w:r w:rsidR="00DB41E3">
        <w:rPr>
          <w:rFonts w:ascii="Times New Roman" w:hAnsi="Times New Roman" w:cs="Times New Roman"/>
          <w:sz w:val="24"/>
          <w:szCs w:val="24"/>
        </w:rPr>
        <w:t>strojstvu i načinu rada vrtića,</w:t>
      </w:r>
      <w:r w:rsidRPr="00A611B6">
        <w:rPr>
          <w:rFonts w:ascii="Times New Roman" w:hAnsi="Times New Roman" w:cs="Times New Roman"/>
          <w:sz w:val="24"/>
          <w:szCs w:val="24"/>
        </w:rPr>
        <w:br/>
        <w:t xml:space="preserve">6. Zaključak o visini upisnine za pedagošku godinu 2022./2023. u Dječjem vrtiću „Biokovsko zvonce“ Makarska.    </w:t>
      </w:r>
    </w:p>
    <w:p w:rsidR="00F23B7A" w:rsidRDefault="00F23B7A" w:rsidP="00DB41E3">
      <w:pPr>
        <w:spacing w:line="256" w:lineRule="auto"/>
        <w:rPr>
          <w:rFonts w:ascii="Times New Roman" w:hAnsi="Times New Roman" w:cs="Times New Roman"/>
          <w:sz w:val="24"/>
          <w:szCs w:val="24"/>
        </w:rPr>
      </w:pPr>
      <w:r w:rsidRPr="00A611B6">
        <w:rPr>
          <w:rFonts w:ascii="Times New Roman" w:hAnsi="Times New Roman" w:cs="Times New Roman"/>
          <w:sz w:val="24"/>
          <w:szCs w:val="24"/>
        </w:rPr>
        <w:t>Dječji vrtić „Biokovsko zvonce“ Makarska započeo je upise za novu pedagošku godinu 2022./2023. objavom dva Natječaja za upis djece u vrtić i jaslice.</w:t>
      </w:r>
      <w:r w:rsidRPr="00A611B6">
        <w:rPr>
          <w:rFonts w:ascii="Times New Roman" w:hAnsi="Times New Roman" w:cs="Times New Roman"/>
          <w:sz w:val="24"/>
          <w:szCs w:val="24"/>
        </w:rPr>
        <w:br/>
        <w:t>Prvi je Natječaj bio raspisan 12. travnja 2022. za razdoblje od 19. travnja do 25. travnja za dosadašnje korisnike.</w:t>
      </w:r>
      <w:r w:rsidRPr="00A611B6">
        <w:rPr>
          <w:rFonts w:ascii="Times New Roman" w:hAnsi="Times New Roman" w:cs="Times New Roman"/>
          <w:sz w:val="24"/>
          <w:szCs w:val="24"/>
        </w:rPr>
        <w:br/>
        <w:t>Drugi je Natječaj koji se odnosio na nove korisnike, objavljen 29. travnja za period od 12. svibnja do 20. svibnja 2022.</w:t>
      </w:r>
      <w:r w:rsidRPr="00A611B6">
        <w:rPr>
          <w:rFonts w:ascii="Times New Roman" w:hAnsi="Times New Roman" w:cs="Times New Roman"/>
          <w:sz w:val="24"/>
          <w:szCs w:val="24"/>
        </w:rPr>
        <w:br/>
        <w:t>Upisi su se vršili putem portala e-Upisi</w:t>
      </w:r>
      <w:r>
        <w:rPr>
          <w:rFonts w:ascii="Times New Roman" w:hAnsi="Times New Roman" w:cs="Times New Roman"/>
          <w:sz w:val="24"/>
          <w:szCs w:val="24"/>
        </w:rPr>
        <w:t>.</w:t>
      </w:r>
      <w:r w:rsidRPr="00A611B6">
        <w:rPr>
          <w:rFonts w:ascii="Times New Roman" w:hAnsi="Times New Roman" w:cs="Times New Roman"/>
          <w:sz w:val="24"/>
          <w:szCs w:val="24"/>
        </w:rPr>
        <w:br/>
        <w:t>Roditelji/skrbnici mogli su ih izvršiti sami u svojim kućanstvima ili u Dječjem vrtiću u kojem je bio osiguran kako prostor tako i zaposlenici za pružanje pomoći prilikom predaje zahtjeva.</w:t>
      </w:r>
      <w:r w:rsidRPr="00A611B6">
        <w:rPr>
          <w:rFonts w:ascii="Times New Roman" w:hAnsi="Times New Roman" w:cs="Times New Roman"/>
          <w:sz w:val="24"/>
          <w:szCs w:val="24"/>
        </w:rPr>
        <w:br/>
        <w:t>Nakon utvrđene Bodovne liste od strane Komisije za upise, koja je bila objavljena 20. lipnja, po isteku žalbenog roka Upravno vijeće je 8. srpnja donijelo Konačnu listu upisane i Listu neupisane djece.</w:t>
      </w:r>
      <w:r w:rsidRPr="00A611B6">
        <w:rPr>
          <w:rFonts w:ascii="Times New Roman" w:hAnsi="Times New Roman" w:cs="Times New Roman"/>
          <w:sz w:val="24"/>
          <w:szCs w:val="24"/>
        </w:rPr>
        <w:br/>
        <w:t>Naknadnim uvidom u određene nepravilnosti – neprovjeravanje medicinske dokumentacije kao i uredne procijepljenosti te krivo interpretirano postupanje prema novom zakonu prema kojem akti Ustanove nisu bili izmijenjeni na izvanrednoj sjednici Upravnog vijeća koja je održana 13. srpnja 2022. g. donijelo se Rješenje kojim se poništilo rješenje o upisu djece rane i predškolske dobi u program pre</w:t>
      </w:r>
      <w:r w:rsidR="00DB41E3">
        <w:rPr>
          <w:rFonts w:ascii="Times New Roman" w:hAnsi="Times New Roman" w:cs="Times New Roman"/>
          <w:sz w:val="24"/>
          <w:szCs w:val="24"/>
        </w:rPr>
        <w:t>dškolskog odgoja i obrazovanja.</w:t>
      </w:r>
    </w:p>
    <w:p w:rsidR="00F23B7A" w:rsidRPr="007E0AD8" w:rsidRDefault="00F23B7A" w:rsidP="00DB41E3">
      <w:pPr>
        <w:spacing w:line="256" w:lineRule="auto"/>
        <w:ind w:firstLine="708"/>
        <w:rPr>
          <w:rStyle w:val="ListLabel1"/>
          <w:rFonts w:eastAsia="Calibri"/>
          <w:sz w:val="24"/>
          <w:szCs w:val="24"/>
        </w:rPr>
      </w:pPr>
      <w:r w:rsidRPr="00A611B6">
        <w:rPr>
          <w:rFonts w:ascii="Times New Roman" w:hAnsi="Times New Roman" w:cs="Times New Roman"/>
          <w:sz w:val="24"/>
          <w:szCs w:val="24"/>
        </w:rPr>
        <w:t>Komisija je na sjednicama održanim 20. i 21. srpnja 2022. g. pristupila ponovnom utvrđivanju zaprimljenih zahtjeva u periodu od 12. do 20. svibnja 2022. g. te 22. srpnja utvrdila Bodovnu listu djece koja je istog dana bila objavljena na Oglasnoj ploči vrtića „</w:t>
      </w:r>
      <w:proofErr w:type="spellStart"/>
      <w:r w:rsidRPr="00A611B6">
        <w:rPr>
          <w:rFonts w:ascii="Times New Roman" w:hAnsi="Times New Roman" w:cs="Times New Roman"/>
          <w:sz w:val="24"/>
          <w:szCs w:val="24"/>
        </w:rPr>
        <w:t>Ciciban</w:t>
      </w:r>
      <w:proofErr w:type="spellEnd"/>
      <w:r w:rsidRPr="00A611B6">
        <w:rPr>
          <w:rFonts w:ascii="Times New Roman" w:hAnsi="Times New Roman" w:cs="Times New Roman"/>
          <w:sz w:val="24"/>
          <w:szCs w:val="24"/>
        </w:rPr>
        <w:t>“.</w:t>
      </w:r>
      <w:r w:rsidRPr="00A611B6">
        <w:rPr>
          <w:rFonts w:ascii="Times New Roman" w:hAnsi="Times New Roman" w:cs="Times New Roman"/>
          <w:sz w:val="24"/>
          <w:szCs w:val="24"/>
        </w:rPr>
        <w:br/>
        <w:t>Po iste</w:t>
      </w:r>
      <w:r>
        <w:rPr>
          <w:rFonts w:ascii="Times New Roman" w:hAnsi="Times New Roman" w:cs="Times New Roman"/>
          <w:sz w:val="24"/>
          <w:szCs w:val="24"/>
        </w:rPr>
        <w:t>k</w:t>
      </w:r>
      <w:r w:rsidRPr="00A611B6">
        <w:rPr>
          <w:rFonts w:ascii="Times New Roman" w:hAnsi="Times New Roman" w:cs="Times New Roman"/>
          <w:sz w:val="24"/>
          <w:szCs w:val="24"/>
        </w:rPr>
        <w:t>u žalbenog roka Upravno vijeće Dječjeg vrtića je na sjednici održanoj 18. kolovoza 2022. g. donijelo Konačnu listu upisane i Listu neupisane djece u jaslice i vrtiće po skupinama te je ista bila objavljena na Oglasnoj ploči Dječjeg vrtića „</w:t>
      </w:r>
      <w:proofErr w:type="spellStart"/>
      <w:r w:rsidRPr="00A611B6">
        <w:rPr>
          <w:rFonts w:ascii="Times New Roman" w:hAnsi="Times New Roman" w:cs="Times New Roman"/>
          <w:sz w:val="24"/>
          <w:szCs w:val="24"/>
        </w:rPr>
        <w:t>Ciciban</w:t>
      </w:r>
      <w:proofErr w:type="spellEnd"/>
      <w:r w:rsidRPr="00A611B6">
        <w:rPr>
          <w:rFonts w:ascii="Times New Roman" w:hAnsi="Times New Roman" w:cs="Times New Roman"/>
          <w:sz w:val="24"/>
          <w:szCs w:val="24"/>
        </w:rPr>
        <w:t xml:space="preserve">“ kao i na internetskoj </w:t>
      </w:r>
      <w:r w:rsidRPr="00A611B6">
        <w:rPr>
          <w:rFonts w:ascii="Times New Roman" w:hAnsi="Times New Roman" w:cs="Times New Roman"/>
          <w:sz w:val="24"/>
          <w:szCs w:val="24"/>
        </w:rPr>
        <w:lastRenderedPageBreak/>
        <w:t>stranici Dječjeg vrtića.</w:t>
      </w:r>
      <w:r w:rsidRPr="00A611B6">
        <w:rPr>
          <w:rFonts w:ascii="Times New Roman" w:hAnsi="Times New Roman" w:cs="Times New Roman"/>
          <w:sz w:val="24"/>
          <w:szCs w:val="24"/>
        </w:rPr>
        <w:br/>
        <w:t>U redovnom upisnom roku zaprimljeno je 409 zahtj</w:t>
      </w:r>
      <w:r w:rsidR="00DB41E3">
        <w:rPr>
          <w:rFonts w:ascii="Times New Roman" w:hAnsi="Times New Roman" w:cs="Times New Roman"/>
          <w:sz w:val="24"/>
          <w:szCs w:val="24"/>
        </w:rPr>
        <w:t xml:space="preserve">eva za obnovu upisa dosadašnjih </w:t>
      </w:r>
      <w:r w:rsidRPr="00A611B6">
        <w:rPr>
          <w:rFonts w:ascii="Times New Roman" w:hAnsi="Times New Roman" w:cs="Times New Roman"/>
          <w:sz w:val="24"/>
          <w:szCs w:val="24"/>
        </w:rPr>
        <w:t>korisnika i 270 zahtjeva za upis novih korisnika, te 5 zahtjeva za upis novih korisnika izvan roka.</w:t>
      </w:r>
      <w:r w:rsidRPr="00A611B6">
        <w:rPr>
          <w:rFonts w:ascii="Times New Roman" w:hAnsi="Times New Roman" w:cs="Times New Roman"/>
          <w:sz w:val="24"/>
          <w:szCs w:val="24"/>
        </w:rPr>
        <w:br/>
        <w:t>Po završetku žalbenog roka formirane su skupine u koje su , prema raspoloživim mjestima te rangu na bodovnoj listi, uključeni novi korisnici.</w:t>
      </w:r>
    </w:p>
    <w:p w:rsidR="00F23B7A" w:rsidRPr="00CE3FF4" w:rsidRDefault="00F23B7A" w:rsidP="00CE3FF4">
      <w:pPr>
        <w:pStyle w:val="Indeks"/>
        <w:numPr>
          <w:ilvl w:val="0"/>
          <w:numId w:val="19"/>
        </w:numPr>
        <w:rPr>
          <w:rStyle w:val="ListLabel1"/>
          <w:rFonts w:eastAsia="Calibri"/>
          <w:b/>
          <w:szCs w:val="24"/>
        </w:rPr>
      </w:pPr>
      <w:r w:rsidRPr="00CE3FF4">
        <w:rPr>
          <w:rStyle w:val="ListLabel1"/>
          <w:rFonts w:eastAsia="Calibri"/>
          <w:b/>
          <w:szCs w:val="24"/>
        </w:rPr>
        <w:t>OSNOVNOŠKOLSKO OBRAZOVANJE</w:t>
      </w:r>
    </w:p>
    <w:p w:rsidR="00F23B7A" w:rsidRDefault="00F23B7A" w:rsidP="00DB41E3">
      <w:pPr>
        <w:pStyle w:val="Indeks"/>
        <w:spacing w:after="0"/>
        <w:ind w:firstLine="708"/>
        <w:rPr>
          <w:rStyle w:val="ListLabel1"/>
          <w:rFonts w:eastAsia="Calibri"/>
          <w:szCs w:val="24"/>
        </w:rPr>
      </w:pPr>
      <w:r w:rsidRPr="008F200A">
        <w:rPr>
          <w:rStyle w:val="ListLabel1"/>
          <w:rFonts w:eastAsia="Calibri"/>
          <w:szCs w:val="24"/>
        </w:rPr>
        <w:t>Grad Makarska je dostavio Ministarstvu znanosti i obrazovanja Izvješće o prihodima i rashodima decentraliziranih funkcija u osnovnom školstvu za razdoblje od 1. siječnja 202</w:t>
      </w:r>
      <w:r>
        <w:rPr>
          <w:rStyle w:val="ListLabel1"/>
          <w:rFonts w:eastAsia="Calibri"/>
          <w:szCs w:val="24"/>
        </w:rPr>
        <w:t>2</w:t>
      </w:r>
      <w:r w:rsidRPr="008F200A">
        <w:rPr>
          <w:rStyle w:val="ListLabel1"/>
          <w:rFonts w:eastAsia="Calibri"/>
          <w:szCs w:val="24"/>
        </w:rPr>
        <w:t>. do 31. prosinca 202</w:t>
      </w:r>
      <w:r>
        <w:rPr>
          <w:rStyle w:val="ListLabel1"/>
          <w:rFonts w:eastAsia="Calibri"/>
          <w:szCs w:val="24"/>
        </w:rPr>
        <w:t>2</w:t>
      </w:r>
      <w:r w:rsidRPr="008F200A">
        <w:rPr>
          <w:rStyle w:val="ListLabel1"/>
          <w:rFonts w:eastAsia="Calibri"/>
          <w:szCs w:val="24"/>
        </w:rPr>
        <w:t xml:space="preserve">. godine. Na temelju Odluke o kriterijima i mjerilima za utvrđivanje bilančnih prava za financiranje minimalnog financijskog standarda Gradonačelnik Grada Makarske je donio Plan kapitalnih ulaganja u osnovnim školama grada Makarske u 2022. godini. Planom su obuhvaćeni radovi po školama, opremanje škola, investicijsko održavanje i kapitalna ulaganja. U travnju je Gradsko vijeće Grada Makarske donijelo Odluku o kriterijima, mjerilima i načinu financiranja decentraliziranih funkcija osnovnog školstva Grada Makarske u 2022. godini. </w:t>
      </w:r>
    </w:p>
    <w:p w:rsidR="00F23B7A" w:rsidRDefault="00F23B7A" w:rsidP="00DB41E3">
      <w:pPr>
        <w:pStyle w:val="Indeks"/>
        <w:spacing w:after="0"/>
        <w:ind w:firstLine="708"/>
        <w:rPr>
          <w:rStyle w:val="ListLabel1"/>
          <w:rFonts w:eastAsia="Calibri"/>
          <w:szCs w:val="24"/>
        </w:rPr>
      </w:pPr>
      <w:r w:rsidRPr="008F200A">
        <w:rPr>
          <w:rStyle w:val="ListLabel1"/>
          <w:rFonts w:eastAsia="Calibri"/>
          <w:szCs w:val="24"/>
        </w:rPr>
        <w:t xml:space="preserve">Ukupni iznos odobrenih sredstava za osnovne škole Grada Makarske iznosi 2.522.532,00 kuna od čega se 1.882.823,00 kuna odnosi na materijalne i financijske rashode osnovnih škola te rashode za materijal, dijelove i usluge tekućeg i investicijskog </w:t>
      </w:r>
      <w:proofErr w:type="spellStart"/>
      <w:r w:rsidRPr="008F200A">
        <w:rPr>
          <w:rStyle w:val="ListLabel1"/>
          <w:rFonts w:eastAsia="Calibri"/>
          <w:szCs w:val="24"/>
        </w:rPr>
        <w:t>održavanja</w:t>
      </w:r>
      <w:r>
        <w:rPr>
          <w:rStyle w:val="ListLabel1"/>
          <w:rFonts w:eastAsia="Calibri"/>
          <w:szCs w:val="24"/>
        </w:rPr>
        <w:t>za</w:t>
      </w:r>
      <w:proofErr w:type="spellEnd"/>
      <w:r>
        <w:rPr>
          <w:rStyle w:val="ListLabel1"/>
          <w:rFonts w:eastAsia="Calibri"/>
          <w:szCs w:val="24"/>
        </w:rPr>
        <w:t xml:space="preserve"> što je u prvih šest mjeseci u 2022. godini utrošeno 892.042,00 </w:t>
      </w:r>
      <w:proofErr w:type="spellStart"/>
      <w:r>
        <w:rPr>
          <w:rStyle w:val="ListLabel1"/>
          <w:rFonts w:eastAsia="Calibri"/>
          <w:szCs w:val="24"/>
        </w:rPr>
        <w:t>kn.Od</w:t>
      </w:r>
      <w:proofErr w:type="spellEnd"/>
      <w:r>
        <w:rPr>
          <w:rStyle w:val="ListLabel1"/>
          <w:rFonts w:eastAsia="Calibri"/>
          <w:szCs w:val="24"/>
        </w:rPr>
        <w:t xml:space="preserve"> planiranih</w:t>
      </w:r>
      <w:r w:rsidRPr="008F200A">
        <w:rPr>
          <w:rStyle w:val="ListLabel1"/>
          <w:rFonts w:eastAsia="Calibri"/>
          <w:szCs w:val="24"/>
        </w:rPr>
        <w:t xml:space="preserve"> 639.709,00 kuna </w:t>
      </w:r>
      <w:r>
        <w:rPr>
          <w:rStyle w:val="ListLabel1"/>
          <w:rFonts w:eastAsia="Calibri"/>
          <w:szCs w:val="24"/>
        </w:rPr>
        <w:t>z</w:t>
      </w:r>
      <w:r w:rsidRPr="008F200A">
        <w:rPr>
          <w:rStyle w:val="ListLabel1"/>
          <w:rFonts w:eastAsia="Calibri"/>
          <w:szCs w:val="24"/>
        </w:rPr>
        <w:t>a rashode za nabavu proizvedene dugotrajne imovine i rashode za dodatna ulaganja na nefinancijskoj imovini</w:t>
      </w:r>
      <w:r>
        <w:rPr>
          <w:rStyle w:val="ListLabel1"/>
          <w:rFonts w:eastAsia="Calibri"/>
          <w:szCs w:val="24"/>
        </w:rPr>
        <w:t xml:space="preserve"> u prvoj polovici 2022. godine utrošeno je 25.000,00 kn</w:t>
      </w:r>
      <w:r w:rsidRPr="008F200A">
        <w:rPr>
          <w:rStyle w:val="ListLabel1"/>
          <w:rFonts w:eastAsia="Calibri"/>
          <w:szCs w:val="24"/>
        </w:rPr>
        <w:t xml:space="preserve">. </w:t>
      </w:r>
    </w:p>
    <w:p w:rsidR="00F23B7A" w:rsidRDefault="00F23B7A" w:rsidP="00DB41E3">
      <w:pPr>
        <w:pStyle w:val="Indeks"/>
        <w:spacing w:after="0"/>
        <w:ind w:firstLine="708"/>
        <w:rPr>
          <w:rStyle w:val="ListLabel1"/>
          <w:rFonts w:eastAsia="Calibri"/>
          <w:szCs w:val="24"/>
        </w:rPr>
      </w:pPr>
      <w:r w:rsidRPr="008F200A">
        <w:rPr>
          <w:rStyle w:val="ListLabel1"/>
          <w:rFonts w:eastAsia="Calibri"/>
          <w:szCs w:val="24"/>
        </w:rPr>
        <w:t xml:space="preserve">Sve tri škole čiji je osnivač Grad Makarska, Osnovna škola Stjepana </w:t>
      </w:r>
      <w:proofErr w:type="spellStart"/>
      <w:r w:rsidRPr="008F200A">
        <w:rPr>
          <w:rStyle w:val="ListLabel1"/>
          <w:rFonts w:eastAsia="Calibri"/>
          <w:szCs w:val="24"/>
        </w:rPr>
        <w:t>Ivičevića</w:t>
      </w:r>
      <w:proofErr w:type="spellEnd"/>
      <w:r w:rsidRPr="008F200A">
        <w:rPr>
          <w:rStyle w:val="ListLabel1"/>
          <w:rFonts w:eastAsia="Calibri"/>
          <w:szCs w:val="24"/>
        </w:rPr>
        <w:t>, Osnovna škola oca Petra Perice i Glazbena škola Makarska su uključene u projekt e-Škole, a u tijeku je faza II projekta. Grad Makarska daje podršku u jačanju internetske platforme kao bi djeca mogla pratiti online školu te imenovala stručnjaka za tehničku podršku u sklopu projekta e-Škole, za što je Proračunom Grada za ovu godinu planirano 22.000,00 kuna.</w:t>
      </w:r>
    </w:p>
    <w:p w:rsidR="00F23B7A" w:rsidRPr="00DB41E3" w:rsidRDefault="00F23B7A" w:rsidP="00DB41E3">
      <w:pPr>
        <w:pStyle w:val="Indeks"/>
        <w:spacing w:after="0"/>
        <w:ind w:firstLine="708"/>
        <w:rPr>
          <w:rStyle w:val="ListLabel1"/>
          <w:rFonts w:eastAsia="Calibri"/>
          <w:szCs w:val="24"/>
        </w:rPr>
      </w:pPr>
      <w:r w:rsidRPr="00BF2DA1">
        <w:rPr>
          <w:rStyle w:val="ListLabel1"/>
          <w:rFonts w:eastAsia="Calibri"/>
          <w:color w:val="auto"/>
          <w:szCs w:val="24"/>
        </w:rPr>
        <w:t xml:space="preserve">Grad Makarska je dao Osnovnoj školi Stjepana </w:t>
      </w:r>
      <w:proofErr w:type="spellStart"/>
      <w:r w:rsidRPr="00BF2DA1">
        <w:rPr>
          <w:rStyle w:val="ListLabel1"/>
          <w:rFonts w:eastAsia="Calibri"/>
          <w:color w:val="auto"/>
          <w:szCs w:val="24"/>
        </w:rPr>
        <w:t>Ivičevića</w:t>
      </w:r>
      <w:proofErr w:type="spellEnd"/>
      <w:r w:rsidRPr="00BF2DA1">
        <w:rPr>
          <w:rStyle w:val="ListLabel1"/>
          <w:rFonts w:eastAsia="Calibri"/>
          <w:color w:val="auto"/>
          <w:szCs w:val="24"/>
        </w:rPr>
        <w:t xml:space="preserve"> i Osnovnoj školi oca Petra Perice suglasnost za ustroj razrednih odjela u školskoj godini 2021./2022. te je isto proslijeđeno Splitsko-dalmatinskoj županiji koja će početkom kolovoza donijeti konačne Odluke o broju razrednih odjela, broju učenika te učenika po prilagođenom </w:t>
      </w:r>
      <w:proofErr w:type="spellStart"/>
      <w:r w:rsidRPr="00BF2DA1">
        <w:rPr>
          <w:rStyle w:val="ListLabel1"/>
          <w:rFonts w:eastAsia="Calibri"/>
          <w:color w:val="auto"/>
          <w:szCs w:val="24"/>
        </w:rPr>
        <w:t>programu.</w:t>
      </w:r>
      <w:bookmarkStart w:id="0" w:name="_Hlk115165847"/>
      <w:r w:rsidRPr="00BF2DA1">
        <w:rPr>
          <w:rStyle w:val="ListLabel1"/>
          <w:rFonts w:eastAsia="Calibri"/>
          <w:color w:val="auto"/>
        </w:rPr>
        <w:t>Grad</w:t>
      </w:r>
      <w:proofErr w:type="spellEnd"/>
      <w:r w:rsidRPr="00BF2DA1">
        <w:rPr>
          <w:rStyle w:val="ListLabel1"/>
          <w:rFonts w:eastAsia="Calibri"/>
          <w:color w:val="auto"/>
        </w:rPr>
        <w:t xml:space="preserve"> Makarska, kao osnivač dviju osnovnih škola, prikupio je i Ministarstvu znanosti i obrazovanja dostavio svu potrebnu dokumentaciju za uključivanje pomoćnika u nastavi</w:t>
      </w:r>
      <w:bookmarkEnd w:id="0"/>
      <w:r>
        <w:rPr>
          <w:rStyle w:val="ListLabel1"/>
          <w:rFonts w:eastAsia="Calibri"/>
          <w:color w:val="FF0000"/>
        </w:rPr>
        <w:t>.</w:t>
      </w:r>
    </w:p>
    <w:p w:rsidR="00F23B7A" w:rsidRPr="00E4358E" w:rsidRDefault="00F23B7A" w:rsidP="00F23B7A">
      <w:pPr>
        <w:pStyle w:val="StandardWeb"/>
        <w:ind w:firstLine="708"/>
        <w:rPr>
          <w:rFonts w:ascii="Calibri" w:eastAsiaTheme="minorHAnsi" w:hAnsi="Calibri"/>
          <w:sz w:val="22"/>
        </w:rPr>
      </w:pPr>
      <w:r w:rsidRPr="00FE3EC8">
        <w:rPr>
          <w:rStyle w:val="ListLabel1"/>
          <w:rFonts w:eastAsia="Calibri"/>
        </w:rPr>
        <w:t>P</w:t>
      </w:r>
      <w:r w:rsidRPr="00E4358E">
        <w:t>omoćnici u nastavi – aktivnosti  01.01. do 30.06.2022.</w:t>
      </w:r>
    </w:p>
    <w:p w:rsidR="00F23B7A" w:rsidRPr="009540C6" w:rsidRDefault="00F23B7A" w:rsidP="00F23B7A">
      <w:pPr>
        <w:spacing w:before="100" w:beforeAutospacing="1" w:after="100" w:afterAutospacing="1"/>
        <w:ind w:firstLine="708"/>
        <w:jc w:val="both"/>
        <w:rPr>
          <w:rFonts w:ascii="Times New Roman" w:hAnsi="Times New Roman" w:cs="Times New Roman"/>
          <w:sz w:val="24"/>
          <w:szCs w:val="24"/>
        </w:rPr>
      </w:pPr>
      <w:r w:rsidRPr="009540C6">
        <w:rPr>
          <w:rFonts w:ascii="Times New Roman" w:hAnsi="Times New Roman" w:cs="Times New Roman"/>
          <w:sz w:val="24"/>
          <w:szCs w:val="24"/>
        </w:rPr>
        <w:t xml:space="preserve">Nastavljena je provedba projekta „S osmijehom u školu“ – pomoćnici u nastavi makarskih školaraca – faza IV UP.03.2.1.06.0046 kojim je pružena potpora uključivanju 24 </w:t>
      </w:r>
      <w:r w:rsidRPr="009540C6">
        <w:rPr>
          <w:rFonts w:ascii="Times New Roman" w:hAnsi="Times New Roman" w:cs="Times New Roman"/>
          <w:sz w:val="24"/>
          <w:szCs w:val="24"/>
        </w:rPr>
        <w:lastRenderedPageBreak/>
        <w:t>učenika s teškoćama u razvoju u 2021./2022. u 2 makarske osnovne škole osiguravanjem pomoćnika u nastavi (zaposleno 18 pomoćnika u nastavi).</w:t>
      </w:r>
    </w:p>
    <w:p w:rsidR="00F23B7A" w:rsidRPr="009540C6" w:rsidRDefault="00F23B7A" w:rsidP="00DB41E3">
      <w:pPr>
        <w:spacing w:after="0"/>
        <w:ind w:firstLine="708"/>
        <w:jc w:val="both"/>
        <w:rPr>
          <w:rFonts w:ascii="Times New Roman" w:hAnsi="Times New Roman" w:cs="Times New Roman"/>
          <w:sz w:val="24"/>
          <w:szCs w:val="24"/>
        </w:rPr>
      </w:pPr>
      <w:r w:rsidRPr="009540C6">
        <w:rPr>
          <w:rFonts w:ascii="Times New Roman" w:hAnsi="Times New Roman" w:cs="Times New Roman"/>
          <w:sz w:val="24"/>
          <w:szCs w:val="24"/>
        </w:rPr>
        <w:t xml:space="preserve">Temeljem Ugovor o dodjeli bespovratnih sredstava sa Ministarstvom znanosti i obrazovanja te Agencijom za strukovno obrazovanje i obrazovanje odraslih - Grad Makarska je redovito dostavljao izvješća i zahtjeve za isplatom sredstava (ZNS2 i ZNS3). </w:t>
      </w:r>
    </w:p>
    <w:p w:rsidR="00F23B7A" w:rsidRPr="009540C6" w:rsidRDefault="00F23B7A" w:rsidP="00DB41E3">
      <w:pPr>
        <w:spacing w:after="0"/>
        <w:ind w:firstLine="708"/>
        <w:jc w:val="both"/>
        <w:rPr>
          <w:rFonts w:ascii="Times New Roman" w:hAnsi="Times New Roman" w:cs="Times New Roman"/>
          <w:sz w:val="24"/>
          <w:szCs w:val="24"/>
        </w:rPr>
      </w:pPr>
      <w:r w:rsidRPr="009540C6">
        <w:rPr>
          <w:rFonts w:ascii="Times New Roman" w:hAnsi="Times New Roman" w:cs="Times New Roman"/>
          <w:sz w:val="24"/>
          <w:szCs w:val="24"/>
        </w:rPr>
        <w:t xml:space="preserve">Sa svim pomoćnicima u nastavi sklopljeni su </w:t>
      </w:r>
      <w:proofErr w:type="spellStart"/>
      <w:r w:rsidRPr="009540C6">
        <w:rPr>
          <w:rFonts w:ascii="Times New Roman" w:hAnsi="Times New Roman" w:cs="Times New Roman"/>
          <w:sz w:val="24"/>
          <w:szCs w:val="24"/>
        </w:rPr>
        <w:t>anexi</w:t>
      </w:r>
      <w:proofErr w:type="spellEnd"/>
      <w:r w:rsidRPr="009540C6">
        <w:rPr>
          <w:rFonts w:ascii="Times New Roman" w:hAnsi="Times New Roman" w:cs="Times New Roman"/>
          <w:sz w:val="24"/>
          <w:szCs w:val="24"/>
        </w:rPr>
        <w:t xml:space="preserve"> ugovora o radu vezano uz povećanje primanja PUN u iznosu 500 kn.</w:t>
      </w:r>
    </w:p>
    <w:p w:rsidR="00F23B7A" w:rsidRPr="009540C6" w:rsidRDefault="00F23B7A" w:rsidP="00DB41E3">
      <w:pPr>
        <w:spacing w:after="0"/>
        <w:ind w:firstLine="708"/>
        <w:jc w:val="both"/>
        <w:rPr>
          <w:rFonts w:ascii="Times New Roman" w:hAnsi="Times New Roman" w:cs="Times New Roman"/>
          <w:sz w:val="24"/>
          <w:szCs w:val="24"/>
        </w:rPr>
      </w:pPr>
      <w:r w:rsidRPr="009540C6">
        <w:rPr>
          <w:rFonts w:ascii="Times New Roman" w:hAnsi="Times New Roman" w:cs="Times New Roman"/>
          <w:sz w:val="24"/>
          <w:szCs w:val="24"/>
        </w:rPr>
        <w:t xml:space="preserve">Održani koordinacijski sastanci vezano uz upravljanje projektom (Koordinacijski sastanak 04.02.2022  u OŠ oca Petra Perice, Koordinacijski sastanak 01.03.2022 u OŠ Stjepana </w:t>
      </w:r>
      <w:proofErr w:type="spellStart"/>
      <w:r w:rsidRPr="009540C6">
        <w:rPr>
          <w:rFonts w:ascii="Times New Roman" w:hAnsi="Times New Roman" w:cs="Times New Roman"/>
          <w:sz w:val="24"/>
          <w:szCs w:val="24"/>
        </w:rPr>
        <w:t>Ivičevića</w:t>
      </w:r>
      <w:proofErr w:type="spellEnd"/>
      <w:r w:rsidRPr="009540C6">
        <w:rPr>
          <w:rFonts w:ascii="Times New Roman" w:hAnsi="Times New Roman" w:cs="Times New Roman"/>
          <w:sz w:val="24"/>
          <w:szCs w:val="24"/>
        </w:rPr>
        <w:t>, Koordinacijski sastanak 08.06.2022  u Gradu Makarska).</w:t>
      </w:r>
    </w:p>
    <w:p w:rsidR="00F23B7A" w:rsidRPr="009540C6" w:rsidRDefault="00F23B7A" w:rsidP="00DB41E3">
      <w:pPr>
        <w:spacing w:after="0"/>
        <w:ind w:firstLine="708"/>
        <w:jc w:val="both"/>
        <w:rPr>
          <w:rFonts w:ascii="Times New Roman" w:hAnsi="Times New Roman" w:cs="Times New Roman"/>
          <w:sz w:val="24"/>
          <w:szCs w:val="24"/>
        </w:rPr>
      </w:pPr>
      <w:r w:rsidRPr="009540C6">
        <w:rPr>
          <w:rFonts w:ascii="Times New Roman" w:hAnsi="Times New Roman" w:cs="Times New Roman"/>
          <w:sz w:val="24"/>
          <w:szCs w:val="24"/>
        </w:rPr>
        <w:t xml:space="preserve">U sklopu projekta održana je konferencija predstavljanja projekta. U povodu Svjetskog dana svjesnosti o autizmu u petak 1. travnja u sali hotela Biokovo održana je radionica „Mali razgovor o autizmu“ na kojoj su sudjelovali stručnjaci u radu sa učenicima s teškoćama u razvoju iz makarskih osnovnih škola i gosti iz Centra za autizam Split. </w:t>
      </w:r>
    </w:p>
    <w:p w:rsidR="00F23B7A" w:rsidRPr="009540C6" w:rsidRDefault="00F23B7A" w:rsidP="00DB41E3">
      <w:pPr>
        <w:spacing w:after="0"/>
        <w:ind w:firstLine="708"/>
        <w:jc w:val="both"/>
        <w:rPr>
          <w:rFonts w:ascii="Times New Roman" w:hAnsi="Times New Roman" w:cs="Times New Roman"/>
          <w:sz w:val="24"/>
          <w:szCs w:val="24"/>
        </w:rPr>
      </w:pPr>
      <w:r w:rsidRPr="009540C6">
        <w:rPr>
          <w:rFonts w:ascii="Times New Roman" w:hAnsi="Times New Roman" w:cs="Times New Roman"/>
          <w:sz w:val="24"/>
          <w:szCs w:val="24"/>
        </w:rPr>
        <w:t>Dana 08. lipnja 2022. doneseno je Rješenje o razrješenju koordinatorice i imenovanju novog koordinatora projekta</w:t>
      </w:r>
      <w:r>
        <w:rPr>
          <w:rFonts w:ascii="Times New Roman" w:hAnsi="Times New Roman" w:cs="Times New Roman"/>
          <w:sz w:val="24"/>
          <w:szCs w:val="24"/>
        </w:rPr>
        <w:t>.</w:t>
      </w:r>
    </w:p>
    <w:p w:rsidR="00DB41E3" w:rsidRDefault="00DB41E3" w:rsidP="00DB41E3">
      <w:pPr>
        <w:pStyle w:val="Indeks"/>
        <w:spacing w:after="0" w:line="240" w:lineRule="auto"/>
        <w:ind w:firstLine="708"/>
        <w:rPr>
          <w:rStyle w:val="ListLabel1"/>
          <w:rFonts w:eastAsia="SimSun"/>
          <w:color w:val="auto"/>
          <w:szCs w:val="24"/>
        </w:rPr>
      </w:pPr>
    </w:p>
    <w:p w:rsidR="00F23B7A" w:rsidRPr="00CE3FF4" w:rsidRDefault="00F23B7A" w:rsidP="00CE3FF4">
      <w:pPr>
        <w:pStyle w:val="Indeks"/>
        <w:numPr>
          <w:ilvl w:val="0"/>
          <w:numId w:val="19"/>
        </w:numPr>
        <w:spacing w:after="0" w:line="240" w:lineRule="auto"/>
        <w:rPr>
          <w:rStyle w:val="ListLabel1"/>
          <w:rFonts w:eastAsia="SimSun"/>
          <w:b/>
          <w:color w:val="auto"/>
          <w:szCs w:val="24"/>
        </w:rPr>
      </w:pPr>
      <w:r w:rsidRPr="00CE3FF4">
        <w:rPr>
          <w:rStyle w:val="ListLabel1"/>
          <w:rFonts w:eastAsia="SimSun"/>
          <w:b/>
          <w:color w:val="auto"/>
          <w:szCs w:val="24"/>
        </w:rPr>
        <w:t>VISOKO ŠKOLSTVO</w:t>
      </w:r>
    </w:p>
    <w:p w:rsidR="00DB41E3" w:rsidRPr="00CE3FF4" w:rsidRDefault="00DB41E3" w:rsidP="00DB41E3">
      <w:pPr>
        <w:pStyle w:val="Indeks"/>
        <w:spacing w:after="0" w:line="240" w:lineRule="auto"/>
        <w:ind w:firstLine="708"/>
        <w:rPr>
          <w:rFonts w:cs="Times New Roman"/>
          <w:b/>
          <w:color w:val="130F0C"/>
          <w:szCs w:val="24"/>
          <w:shd w:val="clear" w:color="auto" w:fill="FFFFFF"/>
        </w:rPr>
      </w:pPr>
    </w:p>
    <w:p w:rsidR="00F23B7A" w:rsidRPr="00A817F3" w:rsidRDefault="00F23B7A" w:rsidP="00DB41E3">
      <w:pPr>
        <w:pStyle w:val="Indeks"/>
        <w:spacing w:after="0" w:line="240" w:lineRule="auto"/>
        <w:ind w:firstLine="708"/>
        <w:rPr>
          <w:rStyle w:val="ListLabel1"/>
          <w:rFonts w:eastAsia="Calibri"/>
          <w:color w:val="auto"/>
          <w:szCs w:val="24"/>
        </w:rPr>
      </w:pPr>
      <w:r w:rsidRPr="00291402">
        <w:rPr>
          <w:rFonts w:cs="Times New Roman"/>
          <w:color w:val="130F0C"/>
          <w:szCs w:val="24"/>
          <w:shd w:val="clear" w:color="auto" w:fill="FFFFFF"/>
        </w:rPr>
        <w:t>7. veljače objavio javni poziv za dodjelu jednokratne financijske potpore redovitim studentima za akademsku godinu 2021./2022</w:t>
      </w:r>
      <w:r w:rsidRPr="00291402">
        <w:rPr>
          <w:rFonts w:ascii="Poppins" w:hAnsi="Poppins" w:cs="Poppins"/>
          <w:color w:val="130F0C"/>
          <w:szCs w:val="24"/>
          <w:shd w:val="clear" w:color="auto" w:fill="FFFFFF"/>
        </w:rPr>
        <w:t>. </w:t>
      </w:r>
      <w:r w:rsidRPr="00A817F3">
        <w:rPr>
          <w:rStyle w:val="ListLabel1"/>
          <w:rFonts w:eastAsia="Calibri"/>
          <w:color w:val="auto"/>
          <w:szCs w:val="24"/>
        </w:rPr>
        <w:t xml:space="preserve">Do 30. lipnja 2022. godine </w:t>
      </w:r>
      <w:proofErr w:type="spellStart"/>
      <w:r w:rsidRPr="00A817F3">
        <w:rPr>
          <w:rStyle w:val="ListLabel1"/>
          <w:rFonts w:eastAsia="Calibri"/>
          <w:color w:val="auto"/>
          <w:szCs w:val="24"/>
        </w:rPr>
        <w:t>zaprimljeno</w:t>
      </w:r>
      <w:r w:rsidRPr="00243572">
        <w:rPr>
          <w:rStyle w:val="ListLabel1"/>
          <w:rFonts w:eastAsia="Calibri"/>
          <w:color w:val="auto"/>
          <w:szCs w:val="24"/>
        </w:rPr>
        <w:t>je</w:t>
      </w:r>
      <w:proofErr w:type="spellEnd"/>
      <w:r w:rsidRPr="00243572">
        <w:rPr>
          <w:rStyle w:val="ListLabel1"/>
          <w:rFonts w:eastAsia="Calibri"/>
          <w:color w:val="auto"/>
          <w:szCs w:val="24"/>
        </w:rPr>
        <w:t xml:space="preserve"> 319 zahtjeva </w:t>
      </w:r>
      <w:r w:rsidRPr="00A817F3">
        <w:rPr>
          <w:rStyle w:val="ListLabel1"/>
          <w:rFonts w:eastAsia="Calibri"/>
          <w:color w:val="auto"/>
          <w:szCs w:val="24"/>
        </w:rPr>
        <w:t>i svi su obrađeni i isplaćeni. Za studentske potpore temeljem nove odluke utrošeno 326.021,05 kn.</w:t>
      </w:r>
    </w:p>
    <w:p w:rsidR="00F23B7A" w:rsidRDefault="00F23B7A" w:rsidP="00420B87">
      <w:pPr>
        <w:pStyle w:val="Indeks"/>
        <w:spacing w:line="240" w:lineRule="auto"/>
        <w:ind w:firstLine="708"/>
        <w:rPr>
          <w:rStyle w:val="ListLabel1"/>
          <w:rFonts w:eastAsia="Calibri"/>
          <w:color w:val="auto"/>
          <w:szCs w:val="24"/>
        </w:rPr>
      </w:pPr>
      <w:r w:rsidRPr="00A817F3">
        <w:rPr>
          <w:rStyle w:val="ListLabel1"/>
          <w:rFonts w:eastAsia="Calibri"/>
          <w:color w:val="auto"/>
          <w:szCs w:val="24"/>
        </w:rPr>
        <w:t xml:space="preserve">Isplata stipendija za akademsku godinu 2021./2022., ide redovito svim studentima korisnicima stipendija Grada Makarske, te za 2022. godinu iznosi 245.000,05 kn. </w:t>
      </w:r>
    </w:p>
    <w:p w:rsidR="00F23B7A" w:rsidRPr="00CE3FF4" w:rsidRDefault="00F23B7A" w:rsidP="00CE3FF4">
      <w:pPr>
        <w:pStyle w:val="Indeks"/>
        <w:numPr>
          <w:ilvl w:val="0"/>
          <w:numId w:val="19"/>
        </w:numPr>
        <w:spacing w:line="240" w:lineRule="auto"/>
        <w:rPr>
          <w:rStyle w:val="ListLabel1"/>
          <w:rFonts w:eastAsia="Calibri"/>
          <w:b/>
          <w:color w:val="auto"/>
          <w:szCs w:val="24"/>
        </w:rPr>
      </w:pPr>
      <w:r w:rsidRPr="00CE3FF4">
        <w:rPr>
          <w:rStyle w:val="ListLabel1"/>
          <w:rFonts w:eastAsia="Calibri"/>
          <w:b/>
          <w:color w:val="auto"/>
          <w:szCs w:val="24"/>
        </w:rPr>
        <w:t xml:space="preserve">SREDNJOŠKOLSKO OBRAZOVANJE </w:t>
      </w:r>
    </w:p>
    <w:p w:rsidR="00F23B7A" w:rsidRPr="00841807" w:rsidRDefault="00F23B7A" w:rsidP="00F23B7A">
      <w:pPr>
        <w:pStyle w:val="Indeks"/>
        <w:spacing w:line="240" w:lineRule="auto"/>
        <w:ind w:firstLine="708"/>
        <w:rPr>
          <w:rStyle w:val="ListLabel1"/>
          <w:rFonts w:eastAsia="Calibri"/>
          <w:color w:val="auto"/>
          <w:szCs w:val="24"/>
        </w:rPr>
      </w:pPr>
      <w:r w:rsidRPr="00841807">
        <w:rPr>
          <w:rStyle w:val="ListLabel1"/>
          <w:rFonts w:eastAsia="Calibri"/>
          <w:color w:val="auto"/>
          <w:szCs w:val="24"/>
        </w:rPr>
        <w:t>Za obje makarske srednje škole isplaćena je donacija za učenike maturante (Matura</w:t>
      </w:r>
      <w:r>
        <w:rPr>
          <w:rStyle w:val="ListLabel1"/>
          <w:rFonts w:eastAsia="Calibri"/>
          <w:color w:val="auto"/>
          <w:szCs w:val="24"/>
        </w:rPr>
        <w:t>ln</w:t>
      </w:r>
      <w:r w:rsidRPr="00841807">
        <w:rPr>
          <w:rStyle w:val="ListLabel1"/>
          <w:rFonts w:eastAsia="Calibri"/>
          <w:color w:val="auto"/>
          <w:szCs w:val="24"/>
        </w:rPr>
        <w:t>i ples) u iznosu od po 6.000,00 kuna, te 92.025,14 kn za financiranje prijevoza učenika srednjih škola koji su smješteni u učeničkom domu ili privatnom smještaju s područja grada Makarske.</w:t>
      </w:r>
    </w:p>
    <w:p w:rsidR="00F23B7A" w:rsidRPr="00841807" w:rsidRDefault="00F23B7A" w:rsidP="00F23B7A">
      <w:pPr>
        <w:pStyle w:val="Indeks"/>
        <w:spacing w:line="240" w:lineRule="auto"/>
        <w:ind w:firstLine="708"/>
        <w:rPr>
          <w:rStyle w:val="ListLabel1"/>
          <w:rFonts w:eastAsia="Calibri"/>
          <w:color w:val="auto"/>
          <w:szCs w:val="24"/>
        </w:rPr>
      </w:pPr>
      <w:r w:rsidRPr="00841807">
        <w:rPr>
          <w:rStyle w:val="ListLabel1"/>
          <w:rFonts w:eastAsia="Calibri"/>
          <w:color w:val="auto"/>
          <w:szCs w:val="24"/>
        </w:rPr>
        <w:t>Ukupno je u prvih šest mjeseci za srednjoškolsko obrazovanje utrošeno 145.025,14 kn</w:t>
      </w:r>
      <w:r>
        <w:rPr>
          <w:rStyle w:val="ListLabel1"/>
          <w:rFonts w:eastAsia="Calibri"/>
          <w:color w:val="auto"/>
          <w:szCs w:val="24"/>
        </w:rPr>
        <w:t>.</w:t>
      </w:r>
    </w:p>
    <w:p w:rsidR="00F23B7A" w:rsidRPr="00623A95" w:rsidRDefault="00F23B7A" w:rsidP="00CE3FF4">
      <w:pPr>
        <w:pStyle w:val="Indeks"/>
        <w:numPr>
          <w:ilvl w:val="0"/>
          <w:numId w:val="19"/>
        </w:numPr>
        <w:spacing w:line="240" w:lineRule="auto"/>
        <w:rPr>
          <w:rStyle w:val="ListLabel1"/>
          <w:rFonts w:eastAsia="Calibri"/>
          <w:b/>
          <w:bCs/>
          <w:szCs w:val="24"/>
        </w:rPr>
      </w:pPr>
      <w:r w:rsidRPr="00623A95">
        <w:rPr>
          <w:rStyle w:val="ListLabel1"/>
          <w:rFonts w:eastAsia="Calibri"/>
          <w:b/>
          <w:bCs/>
          <w:szCs w:val="24"/>
        </w:rPr>
        <w:t>SPORT</w:t>
      </w:r>
    </w:p>
    <w:p w:rsidR="00F23B7A" w:rsidRDefault="00F23B7A" w:rsidP="00F23B7A">
      <w:pPr>
        <w:pStyle w:val="Indeks"/>
        <w:spacing w:line="240" w:lineRule="auto"/>
        <w:ind w:firstLine="708"/>
        <w:jc w:val="both"/>
        <w:rPr>
          <w:rStyle w:val="ListLabel1"/>
          <w:rFonts w:eastAsia="Calibri"/>
          <w:szCs w:val="24"/>
        </w:rPr>
      </w:pPr>
      <w:r w:rsidRPr="00FC3EB2">
        <w:rPr>
          <w:rStyle w:val="ListLabel1"/>
          <w:rFonts w:eastAsia="Calibri"/>
          <w:szCs w:val="24"/>
        </w:rPr>
        <w:t xml:space="preserve">Početkom godine je napravljen kalendar sportskih događanja u Makarskoj. JUGSC, ZSUGM i svi klubovi su dostavili svoja Izvješća o radu i Financijska izvješća te Izvješća o utrošenim sredstvima za posebne programe i manifestacije. Isplata sredstava Zajednici športskih udruga grada Makarske ide redovito. </w:t>
      </w:r>
    </w:p>
    <w:p w:rsidR="00F23B7A" w:rsidRDefault="00F23B7A" w:rsidP="00F23B7A">
      <w:pPr>
        <w:pStyle w:val="Indeks"/>
        <w:spacing w:line="240" w:lineRule="auto"/>
        <w:ind w:firstLine="708"/>
        <w:rPr>
          <w:rStyle w:val="ListLabel1"/>
          <w:rFonts w:eastAsia="Calibri"/>
          <w:szCs w:val="24"/>
        </w:rPr>
      </w:pPr>
    </w:p>
    <w:p w:rsidR="00F23B7A" w:rsidRPr="00FC3EB2" w:rsidRDefault="00F23B7A" w:rsidP="00F23B7A">
      <w:pPr>
        <w:pStyle w:val="Indeks"/>
        <w:spacing w:line="240" w:lineRule="auto"/>
        <w:ind w:firstLine="708"/>
        <w:rPr>
          <w:rStyle w:val="ListLabel1"/>
          <w:rFonts w:eastAsia="Calibri"/>
          <w:szCs w:val="24"/>
        </w:rPr>
      </w:pPr>
    </w:p>
    <w:p w:rsidR="00F23B7A" w:rsidRPr="00623A95" w:rsidRDefault="00F23B7A" w:rsidP="00CE3FF4">
      <w:pPr>
        <w:pStyle w:val="Indeks"/>
        <w:numPr>
          <w:ilvl w:val="0"/>
          <w:numId w:val="19"/>
        </w:numPr>
        <w:spacing w:line="240" w:lineRule="auto"/>
        <w:rPr>
          <w:rStyle w:val="ListLabel1"/>
          <w:rFonts w:eastAsia="Calibri"/>
          <w:b/>
          <w:bCs/>
          <w:szCs w:val="24"/>
        </w:rPr>
      </w:pPr>
      <w:r w:rsidRPr="00623A95">
        <w:rPr>
          <w:rStyle w:val="ListLabel1"/>
          <w:rFonts w:eastAsia="Calibri"/>
          <w:b/>
          <w:bCs/>
          <w:szCs w:val="24"/>
        </w:rPr>
        <w:lastRenderedPageBreak/>
        <w:t>IZVJEŠĆE OSOBE ZA NEPRAVILNOSTI GRADA MAKARSKE</w:t>
      </w:r>
    </w:p>
    <w:p w:rsidR="00F23B7A" w:rsidRPr="00DA4C44" w:rsidRDefault="00F23B7A" w:rsidP="00F23B7A">
      <w:pPr>
        <w:pStyle w:val="Indeks"/>
        <w:spacing w:line="240" w:lineRule="auto"/>
        <w:ind w:firstLine="708"/>
        <w:rPr>
          <w:rStyle w:val="ListLabel1"/>
          <w:rFonts w:eastAsia="Calibri"/>
          <w:color w:val="auto"/>
          <w:szCs w:val="24"/>
        </w:rPr>
      </w:pPr>
      <w:r w:rsidRPr="00DA4C44">
        <w:rPr>
          <w:rStyle w:val="ListLabel1"/>
          <w:rFonts w:eastAsia="Calibri"/>
          <w:color w:val="auto"/>
          <w:szCs w:val="24"/>
        </w:rPr>
        <w:t>Sukladno Pravilniku o postupanju i izvještavanju o nepravilnostima u upravljanju sredstvima institucija u javnom sektoru (Narodne novine, br. 78/2020) (u daljnjem tekstu Pravilnik),  temeljem članka 15. stavka 1. Pravilnika sva trgovačka društva Grada Makarske (Makarska obala d.o.o., Makarski komunalac d.o.o. i Stambeno gospodarstvo d.o.o.) su dostavila svoje Obavijesti o postupanju i izvještavanju o nepravilnostima u upravljanju sredstvima institucija u javnom sektoru. U ožujku 2022. godine, Osoba za nepravilnosti je izradila Izvješće za Grada Makarsku te ih objedinila sa svim izvješćima trgovačkih društava Grada Makarske. Isti su temeljem članka 16. stavka 4. Pravilnika dostavljena Ministarstvu financija – Sektoru za financijski i proračunski nadzor.</w:t>
      </w:r>
    </w:p>
    <w:p w:rsidR="00F23B7A" w:rsidRDefault="00F23B7A" w:rsidP="00B550C2">
      <w:pPr>
        <w:pStyle w:val="Odlomakpopisa"/>
        <w:numPr>
          <w:ilvl w:val="0"/>
          <w:numId w:val="20"/>
        </w:numPr>
        <w:rPr>
          <w:rStyle w:val="ListLabel1"/>
          <w:rFonts w:eastAsia="Calibri" w:cs="Times New Roman"/>
          <w:b/>
          <w:bCs/>
        </w:rPr>
      </w:pPr>
      <w:r w:rsidRPr="00E90230">
        <w:rPr>
          <w:rStyle w:val="ListLabel1"/>
          <w:rFonts w:eastAsia="Calibri" w:cs="Times New Roman"/>
          <w:b/>
          <w:bCs/>
        </w:rPr>
        <w:t>SOCIJALNA SKRB</w:t>
      </w:r>
    </w:p>
    <w:p w:rsidR="00E90230" w:rsidRPr="00E90230" w:rsidRDefault="00E90230" w:rsidP="00E90230">
      <w:pPr>
        <w:pStyle w:val="Odlomakpopisa"/>
        <w:ind w:left="1425"/>
        <w:rPr>
          <w:rStyle w:val="ListLabel1"/>
          <w:rFonts w:eastAsia="Calibri" w:cs="Times New Roman"/>
          <w:b/>
          <w:bCs/>
        </w:rPr>
      </w:pPr>
    </w:p>
    <w:p w:rsidR="00F23B7A" w:rsidRPr="00E90230" w:rsidRDefault="00F23B7A" w:rsidP="00E90230">
      <w:pPr>
        <w:pStyle w:val="Bezproreda"/>
        <w:ind w:firstLine="708"/>
        <w:rPr>
          <w:rStyle w:val="ListLabel1"/>
          <w:rFonts w:ascii="Times New Roman" w:hAnsi="Times New Roman" w:cs="Times New Roman"/>
          <w:sz w:val="24"/>
          <w:szCs w:val="24"/>
        </w:rPr>
      </w:pPr>
      <w:r w:rsidRPr="00E90230">
        <w:rPr>
          <w:rStyle w:val="ListLabel1"/>
          <w:rFonts w:ascii="Times New Roman" w:hAnsi="Times New Roman" w:cs="Times New Roman"/>
          <w:sz w:val="24"/>
          <w:szCs w:val="24"/>
        </w:rPr>
        <w:t>Na području socijalne skrbi i u ovom razdoblju ostvarivan je neposredni kontakt sa strankama, savjetovanje i upućivanje u ostvarivanje prava, zaprimanje zahtjeva za socijalnu pomoć, te ispisivanje odgovarajućih rješenja i obavijesti o ne udovoljenju zahtjevima.</w:t>
      </w:r>
    </w:p>
    <w:p w:rsidR="00F23B7A" w:rsidRPr="00E90230" w:rsidRDefault="00F23B7A" w:rsidP="00E90230">
      <w:pPr>
        <w:pStyle w:val="Bezproreda"/>
        <w:ind w:firstLine="708"/>
        <w:rPr>
          <w:rStyle w:val="ListLabel1"/>
          <w:rFonts w:ascii="Times New Roman" w:hAnsi="Times New Roman" w:cs="Times New Roman"/>
          <w:sz w:val="24"/>
          <w:szCs w:val="24"/>
        </w:rPr>
      </w:pPr>
    </w:p>
    <w:p w:rsidR="00F23B7A" w:rsidRPr="00E90230" w:rsidRDefault="00F23B7A" w:rsidP="00E90230">
      <w:pPr>
        <w:pStyle w:val="Bezproreda"/>
        <w:ind w:firstLine="708"/>
        <w:rPr>
          <w:rStyle w:val="ListLabel1"/>
          <w:rFonts w:ascii="Times New Roman" w:hAnsi="Times New Roman" w:cs="Times New Roman"/>
          <w:sz w:val="24"/>
          <w:szCs w:val="24"/>
        </w:rPr>
      </w:pPr>
      <w:r w:rsidRPr="00E90230">
        <w:rPr>
          <w:rStyle w:val="ListLabel1"/>
          <w:rFonts w:ascii="Times New Roman" w:hAnsi="Times New Roman" w:cs="Times New Roman"/>
          <w:sz w:val="24"/>
          <w:szCs w:val="24"/>
        </w:rPr>
        <w:t>Gradsko vijeće Grada Makarske donijelo je Odluku o I. izmjenama i dopunama Odluke o socijalnoj skrbi Grada Makarske.</w:t>
      </w:r>
    </w:p>
    <w:p w:rsidR="00F23B7A" w:rsidRPr="00E90230" w:rsidRDefault="00F23B7A" w:rsidP="00E90230">
      <w:pPr>
        <w:pStyle w:val="Bezproreda"/>
        <w:ind w:firstLine="708"/>
        <w:rPr>
          <w:rStyle w:val="ListLabel1"/>
          <w:rFonts w:ascii="Times New Roman" w:hAnsi="Times New Roman" w:cs="Times New Roman"/>
          <w:sz w:val="24"/>
          <w:szCs w:val="24"/>
        </w:rPr>
      </w:pPr>
      <w:r w:rsidRPr="00E90230">
        <w:rPr>
          <w:rStyle w:val="ListLabel1"/>
          <w:rFonts w:ascii="Times New Roman" w:hAnsi="Times New Roman" w:cs="Times New Roman"/>
          <w:sz w:val="24"/>
          <w:szCs w:val="24"/>
        </w:rPr>
        <w:t xml:space="preserve">Predmetnim izmjenama i dopunama priznata su nova prava iz socijalne skrbi: </w:t>
      </w:r>
      <w:r w:rsidRPr="00E90230">
        <w:rPr>
          <w:rFonts w:ascii="Times New Roman" w:hAnsi="Times New Roman"/>
          <w:sz w:val="24"/>
          <w:szCs w:val="24"/>
        </w:rPr>
        <w:br/>
      </w:r>
      <w:r w:rsidRPr="00E90230">
        <w:rPr>
          <w:rStyle w:val="ListLabel1"/>
          <w:rFonts w:ascii="Times New Roman" w:hAnsi="Times New Roman" w:cs="Times New Roman"/>
          <w:sz w:val="24"/>
          <w:szCs w:val="24"/>
        </w:rPr>
        <w:t xml:space="preserve">1. Pravo na mjesečni novčani iznos podnositelju zahtjeva čiji je član kućanstva dijete korisnik pelena, </w:t>
      </w:r>
      <w:r w:rsidRPr="00E90230">
        <w:rPr>
          <w:rFonts w:ascii="Times New Roman" w:hAnsi="Times New Roman"/>
          <w:sz w:val="24"/>
          <w:szCs w:val="24"/>
        </w:rPr>
        <w:br/>
      </w:r>
      <w:r w:rsidRPr="00E90230">
        <w:rPr>
          <w:rStyle w:val="ListLabel1"/>
          <w:rFonts w:ascii="Times New Roman" w:hAnsi="Times New Roman" w:cs="Times New Roman"/>
          <w:sz w:val="24"/>
          <w:szCs w:val="24"/>
        </w:rPr>
        <w:t>2. Pravo na mjesečni novčani iznos podnositelju zahtjeva čiji je član kućanstva korisnik pelena za inkontinenciju,</w:t>
      </w:r>
      <w:r w:rsidRPr="00E90230">
        <w:rPr>
          <w:rFonts w:ascii="Times New Roman" w:hAnsi="Times New Roman"/>
          <w:sz w:val="24"/>
          <w:szCs w:val="24"/>
        </w:rPr>
        <w:br/>
      </w:r>
      <w:r w:rsidRPr="00E90230">
        <w:rPr>
          <w:rStyle w:val="ListLabel1"/>
          <w:rFonts w:ascii="Times New Roman" w:hAnsi="Times New Roman" w:cs="Times New Roman"/>
          <w:sz w:val="24"/>
          <w:szCs w:val="24"/>
        </w:rPr>
        <w:t>3. Pravo na naknadu za odvoz kućnog otpada, iznos jedinstvene cijene obvezne minimalne javne usluge za korisnika usluge za korisnika usluge razvrstanog u kategoriju kućanstvo + PDV.</w:t>
      </w:r>
      <w:r w:rsidRPr="00E90230">
        <w:rPr>
          <w:rFonts w:ascii="Times New Roman" w:hAnsi="Times New Roman"/>
          <w:sz w:val="24"/>
          <w:szCs w:val="24"/>
        </w:rPr>
        <w:br/>
      </w:r>
      <w:r w:rsidRPr="00E90230">
        <w:rPr>
          <w:rStyle w:val="ListLabel1"/>
          <w:rFonts w:ascii="Times New Roman" w:hAnsi="Times New Roman" w:cs="Times New Roman"/>
          <w:sz w:val="24"/>
          <w:szCs w:val="24"/>
        </w:rPr>
        <w:t xml:space="preserve">           Predmetnim izmjenama i dopunama promijenjen je i naziv Upravnog odjela za društvene djelatnosti Grada Makarske u Upravni odjel za javne potrebe i društvene djelatnosti Grada Makarske te ukinuto Socijalno vijeće Grada Makarske.</w:t>
      </w:r>
    </w:p>
    <w:p w:rsidR="00F23B7A" w:rsidRPr="00E90230" w:rsidRDefault="00F23B7A" w:rsidP="00E90230">
      <w:pPr>
        <w:pStyle w:val="Bezproreda"/>
        <w:ind w:firstLine="708"/>
        <w:rPr>
          <w:rStyle w:val="ListLabel1"/>
          <w:rFonts w:ascii="Times New Roman" w:hAnsi="Times New Roman" w:cs="Times New Roman"/>
          <w:sz w:val="24"/>
          <w:szCs w:val="24"/>
        </w:rPr>
      </w:pPr>
    </w:p>
    <w:p w:rsidR="00F23B7A" w:rsidRPr="00E90230" w:rsidRDefault="00F23B7A" w:rsidP="00E90230">
      <w:pPr>
        <w:pStyle w:val="Bezproreda"/>
        <w:ind w:firstLine="708"/>
        <w:rPr>
          <w:rStyle w:val="ListLabel1"/>
          <w:rFonts w:ascii="Times New Roman" w:hAnsi="Times New Roman" w:cs="Times New Roman"/>
          <w:sz w:val="24"/>
          <w:szCs w:val="24"/>
        </w:rPr>
      </w:pPr>
      <w:r w:rsidRPr="00E90230">
        <w:rPr>
          <w:rStyle w:val="ListLabel1"/>
          <w:rFonts w:ascii="Times New Roman" w:hAnsi="Times New Roman" w:cs="Times New Roman"/>
          <w:sz w:val="24"/>
          <w:szCs w:val="24"/>
        </w:rPr>
        <w:t xml:space="preserve"> Zahtjevi za socijalnu pomoć razmatrani su od strane Upravnog odjela za javne potrebe i društvene djelatnosti.</w:t>
      </w:r>
      <w:r w:rsidRPr="00E90230">
        <w:rPr>
          <w:rFonts w:ascii="Times New Roman" w:hAnsi="Times New Roman"/>
          <w:sz w:val="24"/>
          <w:szCs w:val="24"/>
        </w:rPr>
        <w:br/>
      </w:r>
      <w:r w:rsidRPr="00E90230">
        <w:rPr>
          <w:rStyle w:val="ListLabel1"/>
          <w:rFonts w:ascii="Times New Roman" w:hAnsi="Times New Roman" w:cs="Times New Roman"/>
          <w:sz w:val="24"/>
          <w:szCs w:val="24"/>
        </w:rPr>
        <w:t xml:space="preserve">             S tim u vezi odobreno je 6 subvencija za troškove stanovanja (struja, voda, odvoz kućnog otpada, slobodno ugovorena najamnina) te 2 subvencije korisnicima zajamčene minimalne naknade Centra za socijalnu skrb Makarska, 3 korisnika toplog obroka i 15 jednokratnih naknada.  </w:t>
      </w:r>
    </w:p>
    <w:p w:rsidR="00F23B7A" w:rsidRPr="00E90230" w:rsidRDefault="00F23B7A" w:rsidP="00E90230">
      <w:pPr>
        <w:pStyle w:val="Bezproreda"/>
        <w:ind w:firstLine="708"/>
        <w:jc w:val="both"/>
        <w:rPr>
          <w:rStyle w:val="ListLabel1"/>
          <w:rFonts w:ascii="Times New Roman" w:hAnsi="Times New Roman" w:cs="Times New Roman"/>
          <w:sz w:val="24"/>
          <w:szCs w:val="24"/>
        </w:rPr>
      </w:pPr>
      <w:r w:rsidRPr="00E90230">
        <w:rPr>
          <w:rStyle w:val="ListLabel1"/>
          <w:rFonts w:ascii="Times New Roman" w:hAnsi="Times New Roman" w:cs="Times New Roman"/>
          <w:sz w:val="24"/>
          <w:szCs w:val="24"/>
        </w:rPr>
        <w:t xml:space="preserve">Jedan podnositelj zahtjeva za jednokratnu naknadu je odbijen zbog neispunjavanja uvjeta. </w:t>
      </w:r>
    </w:p>
    <w:p w:rsidR="00F23B7A" w:rsidRPr="00E90230" w:rsidRDefault="00F23B7A" w:rsidP="00F23B7A">
      <w:pPr>
        <w:pStyle w:val="Bezproreda"/>
        <w:ind w:firstLine="708"/>
        <w:jc w:val="both"/>
        <w:rPr>
          <w:rStyle w:val="ListLabel1"/>
          <w:rFonts w:ascii="Times New Roman" w:hAnsi="Times New Roman" w:cs="Times New Roman"/>
          <w:sz w:val="24"/>
          <w:szCs w:val="24"/>
        </w:rPr>
      </w:pPr>
      <w:r w:rsidRPr="00E90230">
        <w:rPr>
          <w:rStyle w:val="ListLabel1"/>
          <w:rFonts w:ascii="Times New Roman" w:hAnsi="Times New Roman" w:cs="Times New Roman"/>
          <w:sz w:val="24"/>
          <w:szCs w:val="24"/>
        </w:rPr>
        <w:t xml:space="preserve">Temeljem 15 rješenja za ostvarivanje prava na jednokratnu naknadu ukupno je isplaćeno 53.761,00 kuna. </w:t>
      </w:r>
    </w:p>
    <w:p w:rsidR="00F23B7A" w:rsidRPr="00E90230" w:rsidRDefault="00F23B7A" w:rsidP="00E90230">
      <w:pPr>
        <w:pStyle w:val="Bezproreda"/>
        <w:jc w:val="both"/>
        <w:rPr>
          <w:rStyle w:val="ListLabel1"/>
          <w:rFonts w:ascii="Times New Roman" w:hAnsi="Times New Roman" w:cs="Times New Roman"/>
          <w:sz w:val="24"/>
          <w:szCs w:val="24"/>
        </w:rPr>
      </w:pPr>
      <w:r w:rsidRPr="00E90230">
        <w:rPr>
          <w:rStyle w:val="ListLabel1"/>
          <w:rFonts w:ascii="Times New Roman" w:hAnsi="Times New Roman" w:cs="Times New Roman"/>
          <w:sz w:val="24"/>
          <w:szCs w:val="24"/>
        </w:rPr>
        <w:t>Zaprimljeno je 48 zahtjeva za isplatu novčanog poklona Grada Makarske roditelju novorođenog djeteta, od čega je 46 zahtjeva pozitivno riješeno, dok su 2 zahtjeva odbijena zbog neispunjavanja propisanih uvjeta. Za ovu namjenu ukupno je isplaćeno 217.000,00 kuna.</w:t>
      </w:r>
    </w:p>
    <w:p w:rsidR="00F23B7A" w:rsidRPr="00ED65C1" w:rsidRDefault="00F23B7A" w:rsidP="00F23B7A">
      <w:pPr>
        <w:pStyle w:val="Bezproreda"/>
        <w:ind w:firstLine="708"/>
        <w:jc w:val="both"/>
        <w:rPr>
          <w:rStyle w:val="ListLabel1"/>
          <w:sz w:val="24"/>
          <w:szCs w:val="24"/>
        </w:rPr>
      </w:pPr>
    </w:p>
    <w:p w:rsidR="00F23B7A" w:rsidRPr="00E90230" w:rsidRDefault="00F23B7A" w:rsidP="00F23B7A">
      <w:pPr>
        <w:pStyle w:val="Bezproreda"/>
        <w:jc w:val="both"/>
        <w:rPr>
          <w:rStyle w:val="ListLabel1"/>
          <w:rFonts w:ascii="Times New Roman" w:hAnsi="Times New Roman" w:cs="Times New Roman"/>
          <w:sz w:val="24"/>
          <w:szCs w:val="24"/>
        </w:rPr>
      </w:pPr>
      <w:r w:rsidRPr="00ED65C1">
        <w:rPr>
          <w:rStyle w:val="ListLabel1"/>
          <w:sz w:val="24"/>
          <w:szCs w:val="24"/>
        </w:rPr>
        <w:lastRenderedPageBreak/>
        <w:tab/>
      </w:r>
      <w:r w:rsidRPr="00E90230">
        <w:rPr>
          <w:rStyle w:val="ListLabel1"/>
          <w:rFonts w:ascii="Times New Roman" w:hAnsi="Times New Roman" w:cs="Times New Roman"/>
          <w:sz w:val="24"/>
          <w:szCs w:val="24"/>
        </w:rPr>
        <w:t xml:space="preserve">Donesena su rješenja i temeljem 16 zaprimljenih zahtjeva za ostvarivanje prava na naknadu troška prijevoza od Makarske do Kliničkog bolničkog centra Split – Podružnica Zagvozd i natrag, 15 je pozitivno riješeno, 1 je odbijen zbog neispunjavanja uvjeta.   </w:t>
      </w:r>
    </w:p>
    <w:p w:rsidR="00F23B7A" w:rsidRPr="00E90230" w:rsidRDefault="00F23B7A" w:rsidP="00E90230">
      <w:pPr>
        <w:pStyle w:val="Bezproreda"/>
        <w:ind w:firstLine="708"/>
        <w:jc w:val="both"/>
        <w:rPr>
          <w:rStyle w:val="ListLabel1"/>
          <w:rFonts w:ascii="Times New Roman" w:hAnsi="Times New Roman" w:cs="Times New Roman"/>
          <w:sz w:val="24"/>
          <w:szCs w:val="24"/>
        </w:rPr>
      </w:pPr>
      <w:r w:rsidRPr="00E90230">
        <w:rPr>
          <w:rStyle w:val="ListLabel1"/>
          <w:rFonts w:ascii="Times New Roman" w:hAnsi="Times New Roman" w:cs="Times New Roman"/>
          <w:sz w:val="24"/>
          <w:szCs w:val="24"/>
        </w:rPr>
        <w:t xml:space="preserve">U pedagoškoj godini 2021./2022. za isplatu prava na novčanu potporu roditeljima/starateljima djeteta vrtićke dobi od 1.700,00 kuna isplaćen je za 14 korisnika mjesečni iznos za svaki mjesec po:  23.800,00 </w:t>
      </w:r>
      <w:proofErr w:type="spellStart"/>
      <w:r w:rsidRPr="00E90230">
        <w:rPr>
          <w:rStyle w:val="ListLabel1"/>
          <w:rFonts w:ascii="Times New Roman" w:hAnsi="Times New Roman" w:cs="Times New Roman"/>
          <w:sz w:val="24"/>
          <w:szCs w:val="24"/>
        </w:rPr>
        <w:t>kn.Ukupno</w:t>
      </w:r>
      <w:proofErr w:type="spellEnd"/>
      <w:r w:rsidRPr="00E90230">
        <w:rPr>
          <w:rStyle w:val="ListLabel1"/>
          <w:rFonts w:ascii="Times New Roman" w:hAnsi="Times New Roman" w:cs="Times New Roman"/>
          <w:sz w:val="24"/>
          <w:szCs w:val="24"/>
        </w:rPr>
        <w:t xml:space="preserve"> je isplaćeno 183.600,00 kuna.</w:t>
      </w:r>
    </w:p>
    <w:p w:rsidR="00F23B7A" w:rsidRPr="00E90230" w:rsidRDefault="00F23B7A" w:rsidP="00F23B7A">
      <w:pPr>
        <w:pStyle w:val="Bezproreda"/>
        <w:ind w:firstLine="708"/>
        <w:jc w:val="both"/>
        <w:rPr>
          <w:rFonts w:ascii="Times New Roman" w:eastAsiaTheme="minorHAnsi" w:hAnsi="Times New Roman"/>
          <w:sz w:val="24"/>
          <w:szCs w:val="24"/>
        </w:rPr>
      </w:pPr>
      <w:r w:rsidRPr="00E90230">
        <w:rPr>
          <w:rFonts w:ascii="Times New Roman" w:hAnsi="Times New Roman"/>
          <w:sz w:val="24"/>
          <w:szCs w:val="24"/>
        </w:rPr>
        <w:t xml:space="preserve">U ožujku su započete aktivnosti u vezi organizacije isplate pomoći, </w:t>
      </w:r>
      <w:proofErr w:type="spellStart"/>
      <w:r w:rsidRPr="00E90230">
        <w:rPr>
          <w:rFonts w:ascii="Times New Roman" w:hAnsi="Times New Roman"/>
          <w:sz w:val="24"/>
          <w:szCs w:val="24"/>
        </w:rPr>
        <w:t>Uskrsnice</w:t>
      </w:r>
      <w:proofErr w:type="spellEnd"/>
      <w:r w:rsidRPr="00E90230">
        <w:rPr>
          <w:rFonts w:ascii="Times New Roman" w:hAnsi="Times New Roman"/>
          <w:sz w:val="24"/>
          <w:szCs w:val="24"/>
        </w:rPr>
        <w:t xml:space="preserve"> umirovljenicima s područja grada Makarske, te je zatražen od Hrvatskog zavoda za mirovinsko osiguranje spisak umirovljenika sa područja grada Makarske koji imaju mirovinu do 3.500,00 kuna, uključujući i stranu mirovinu, u vezi čega su doneseni potrebiti akti.  </w:t>
      </w:r>
    </w:p>
    <w:p w:rsidR="00F23B7A" w:rsidRPr="00E90230" w:rsidRDefault="00F23B7A" w:rsidP="00E90230">
      <w:pPr>
        <w:pStyle w:val="Bezproreda"/>
        <w:ind w:firstLine="708"/>
        <w:jc w:val="both"/>
        <w:rPr>
          <w:rFonts w:ascii="Times New Roman" w:hAnsi="Times New Roman"/>
          <w:sz w:val="24"/>
          <w:szCs w:val="24"/>
        </w:rPr>
      </w:pPr>
      <w:r w:rsidRPr="00E90230">
        <w:rPr>
          <w:rFonts w:ascii="Times New Roman" w:hAnsi="Times New Roman"/>
          <w:sz w:val="24"/>
          <w:szCs w:val="24"/>
        </w:rPr>
        <w:t xml:space="preserve">Podjela uskrsnih poklon – bonova Grada Makarske u apoenu od 300 kuna organizirana je u prostoriji Matice umirovljenika Makarska u vremenu od 4.- 12. travnja 2022. godine, te u Gradu Makarska za one koji su propustili preuzeti poklon – bon. </w:t>
      </w:r>
    </w:p>
    <w:p w:rsidR="00F23B7A" w:rsidRPr="00E90230" w:rsidRDefault="00F23B7A" w:rsidP="00E90230">
      <w:pPr>
        <w:pStyle w:val="Bezproreda"/>
        <w:ind w:firstLine="708"/>
        <w:jc w:val="both"/>
        <w:rPr>
          <w:rStyle w:val="ListLabel1"/>
          <w:rFonts w:ascii="Times New Roman" w:hAnsi="Times New Roman" w:cs="Times New Roman"/>
          <w:sz w:val="24"/>
          <w:szCs w:val="24"/>
        </w:rPr>
      </w:pPr>
      <w:r w:rsidRPr="00E90230">
        <w:rPr>
          <w:rFonts w:ascii="Times New Roman" w:hAnsi="Times New Roman"/>
          <w:sz w:val="24"/>
          <w:szCs w:val="24"/>
        </w:rPr>
        <w:t>Podijeljen je 2.166 bon.</w:t>
      </w:r>
    </w:p>
    <w:p w:rsidR="00F23B7A" w:rsidRPr="00E90230" w:rsidRDefault="00F23B7A" w:rsidP="00E90230">
      <w:pPr>
        <w:pStyle w:val="Bezproreda"/>
        <w:ind w:firstLine="708"/>
        <w:jc w:val="both"/>
        <w:rPr>
          <w:rStyle w:val="ListLabel1"/>
          <w:rFonts w:ascii="Times New Roman" w:hAnsi="Times New Roman" w:cs="Times New Roman"/>
          <w:sz w:val="24"/>
          <w:szCs w:val="24"/>
        </w:rPr>
      </w:pPr>
      <w:r w:rsidRPr="00E90230">
        <w:rPr>
          <w:rStyle w:val="ListLabel1"/>
          <w:rFonts w:ascii="Times New Roman" w:hAnsi="Times New Roman" w:cs="Times New Roman"/>
          <w:sz w:val="24"/>
          <w:szCs w:val="24"/>
        </w:rPr>
        <w:t xml:space="preserve">Sačinjen je Sporazum o sufinanciranju službe spašavatelja na moru sa Gradom Makarska, HCK Gradskim društvom Makarska, Romanom d.o.o., Imperial Riviera d.d., </w:t>
      </w:r>
      <w:proofErr w:type="spellStart"/>
      <w:r w:rsidRPr="00E90230">
        <w:rPr>
          <w:rStyle w:val="ListLabel1"/>
          <w:rFonts w:ascii="Times New Roman" w:hAnsi="Times New Roman" w:cs="Times New Roman"/>
          <w:sz w:val="24"/>
          <w:szCs w:val="24"/>
        </w:rPr>
        <w:t>Biokovkomspec</w:t>
      </w:r>
      <w:proofErr w:type="spellEnd"/>
      <w:r w:rsidRPr="00E90230">
        <w:rPr>
          <w:rStyle w:val="ListLabel1"/>
          <w:rFonts w:ascii="Times New Roman" w:hAnsi="Times New Roman" w:cs="Times New Roman"/>
          <w:sz w:val="24"/>
          <w:szCs w:val="24"/>
        </w:rPr>
        <w:t>. bolnicom, Makarskom obalom d.o.o., obrtom Vodeni tobogan, Park Hotelom d.o.o. i Turističkom zajednicom Makarska.</w:t>
      </w:r>
    </w:p>
    <w:p w:rsidR="00F23B7A" w:rsidRPr="00E90230" w:rsidRDefault="00F23B7A" w:rsidP="00F23B7A">
      <w:pPr>
        <w:pStyle w:val="Bezproreda"/>
        <w:ind w:firstLine="708"/>
        <w:jc w:val="both"/>
        <w:rPr>
          <w:rStyle w:val="ListLabel1"/>
          <w:rFonts w:ascii="Times New Roman" w:hAnsi="Times New Roman" w:cs="Times New Roman"/>
          <w:sz w:val="24"/>
          <w:szCs w:val="24"/>
        </w:rPr>
      </w:pPr>
      <w:r w:rsidRPr="00E90230">
        <w:rPr>
          <w:rStyle w:val="ListLabel1"/>
          <w:rFonts w:ascii="Times New Roman" w:hAnsi="Times New Roman" w:cs="Times New Roman"/>
          <w:sz w:val="24"/>
          <w:szCs w:val="24"/>
        </w:rPr>
        <w:t>Vijeće za sigurnost i prevenciju Grada Makarske održalo je četiri sjednice uglavnom sa dnevnim redom o stanju sigurnosti u gradu Makarskoj i pripremama za turističku sezonu.</w:t>
      </w:r>
    </w:p>
    <w:p w:rsidR="00F23B7A" w:rsidRPr="00E90230" w:rsidRDefault="00F23B7A" w:rsidP="00F23B7A">
      <w:pPr>
        <w:pStyle w:val="Bezproreda"/>
        <w:spacing w:line="276" w:lineRule="auto"/>
        <w:jc w:val="both"/>
        <w:rPr>
          <w:rFonts w:ascii="Times New Roman" w:eastAsiaTheme="minorHAnsi" w:hAnsi="Times New Roman"/>
          <w:sz w:val="24"/>
          <w:szCs w:val="24"/>
        </w:rPr>
      </w:pPr>
      <w:r w:rsidRPr="00E90230">
        <w:rPr>
          <w:rFonts w:ascii="Times New Roman" w:hAnsi="Times New Roman"/>
          <w:sz w:val="24"/>
          <w:szCs w:val="24"/>
        </w:rPr>
        <w:t>Unaprjeđenje sustava vatrogastva kao mjere Civilne zaštite u prvoj polovici godine ostvaruje odlične rezultate. Naime, nabavljeno je novo vatrogasno navalno vozilo 3000 lit vode, uz sufinanciranje Grada Makarske.</w:t>
      </w:r>
    </w:p>
    <w:p w:rsidR="00F23B7A" w:rsidRPr="00E90230" w:rsidRDefault="00F23B7A" w:rsidP="00F23B7A">
      <w:pPr>
        <w:pStyle w:val="Bezproreda"/>
        <w:spacing w:line="276" w:lineRule="auto"/>
        <w:jc w:val="both"/>
        <w:rPr>
          <w:rFonts w:ascii="Times New Roman" w:hAnsi="Times New Roman"/>
          <w:sz w:val="24"/>
          <w:szCs w:val="24"/>
        </w:rPr>
      </w:pPr>
      <w:r w:rsidRPr="00E90230">
        <w:rPr>
          <w:rFonts w:ascii="Times New Roman" w:hAnsi="Times New Roman"/>
          <w:sz w:val="24"/>
          <w:szCs w:val="24"/>
        </w:rPr>
        <w:t xml:space="preserve">U Crvenom križu je također nabavljen novi kombi. Ukupan broj pripadnika sustava civilne zaštite na očekivanoj je razini, kao i broj intervencija. U polugodišnjem razdoblju ostvarene su značajne promjene što se tiče bolje i kvalitetnije organizacije svih službi u sustavu kao i odlične komunikacije sa Gradom Makarska. </w:t>
      </w:r>
    </w:p>
    <w:p w:rsidR="00F23B7A" w:rsidRPr="00E90230" w:rsidRDefault="00F23B7A" w:rsidP="00F23B7A">
      <w:pPr>
        <w:pStyle w:val="Bezproreda"/>
        <w:spacing w:line="276" w:lineRule="auto"/>
        <w:jc w:val="both"/>
        <w:rPr>
          <w:rFonts w:ascii="Times New Roman" w:hAnsi="Times New Roman"/>
          <w:sz w:val="24"/>
          <w:szCs w:val="24"/>
        </w:rPr>
      </w:pPr>
      <w:r w:rsidRPr="00E90230">
        <w:rPr>
          <w:rFonts w:ascii="Times New Roman" w:hAnsi="Times New Roman"/>
          <w:sz w:val="24"/>
          <w:szCs w:val="24"/>
        </w:rPr>
        <w:t xml:space="preserve">Grad Makarska podržava i potiče kvalitetnu i dostupnu zdravstvenu zaštitu i zdravstvenu skrb, kao potrebnu mjeru Zdravstva i zdravstvene zaštite te je osigurao financiranje Tima 2 u  Hitnoj pomoći, Kardiologe i medicinsku sestru kao i </w:t>
      </w:r>
      <w:proofErr w:type="spellStart"/>
      <w:r w:rsidRPr="00E90230">
        <w:rPr>
          <w:rFonts w:ascii="Times New Roman" w:hAnsi="Times New Roman"/>
          <w:sz w:val="24"/>
          <w:szCs w:val="24"/>
        </w:rPr>
        <w:t>rengenologe</w:t>
      </w:r>
      <w:proofErr w:type="spellEnd"/>
      <w:r w:rsidRPr="00E90230">
        <w:rPr>
          <w:rFonts w:ascii="Times New Roman" w:hAnsi="Times New Roman"/>
          <w:sz w:val="24"/>
          <w:szCs w:val="24"/>
        </w:rPr>
        <w:t xml:space="preserve"> s medicinskom sestrom. U planu je još financiranje i  dječjeg kirurga.</w:t>
      </w:r>
    </w:p>
    <w:p w:rsidR="00F23B7A" w:rsidRPr="00E90230" w:rsidRDefault="00F23B7A" w:rsidP="00F23B7A">
      <w:pPr>
        <w:rPr>
          <w:rFonts w:ascii="Times New Roman" w:hAnsi="Times New Roman" w:cs="Times New Roman"/>
          <w:sz w:val="24"/>
          <w:szCs w:val="24"/>
        </w:rPr>
      </w:pPr>
      <w:r w:rsidRPr="00E90230">
        <w:rPr>
          <w:rFonts w:ascii="Times New Roman" w:hAnsi="Times New Roman" w:cs="Times New Roman"/>
          <w:sz w:val="24"/>
          <w:szCs w:val="24"/>
        </w:rPr>
        <w:t xml:space="preserve">EU projekt „Zaželi“ također se odvija prema planu.   </w:t>
      </w:r>
    </w:p>
    <w:p w:rsidR="00F23B7A" w:rsidRPr="00E90230" w:rsidRDefault="00F23B7A" w:rsidP="00B550C2">
      <w:pPr>
        <w:pStyle w:val="Bezproreda"/>
        <w:numPr>
          <w:ilvl w:val="0"/>
          <w:numId w:val="20"/>
        </w:numPr>
        <w:rPr>
          <w:rStyle w:val="ListLabel1"/>
          <w:rFonts w:ascii="Times New Roman" w:hAnsi="Times New Roman" w:cs="Times New Roman"/>
          <w:b/>
          <w:bCs/>
          <w:sz w:val="24"/>
          <w:szCs w:val="24"/>
        </w:rPr>
      </w:pPr>
      <w:r w:rsidRPr="00E90230">
        <w:rPr>
          <w:rStyle w:val="ListLabel1"/>
          <w:rFonts w:ascii="Times New Roman" w:hAnsi="Times New Roman" w:cs="Times New Roman"/>
          <w:b/>
          <w:bCs/>
          <w:sz w:val="24"/>
          <w:szCs w:val="24"/>
        </w:rPr>
        <w:t>UDRUGE</w:t>
      </w:r>
    </w:p>
    <w:p w:rsidR="00F23B7A" w:rsidRPr="00ED65C1" w:rsidRDefault="00F23B7A" w:rsidP="00F23B7A">
      <w:pPr>
        <w:pStyle w:val="Bezproreda"/>
        <w:jc w:val="both"/>
        <w:rPr>
          <w:rStyle w:val="ListLabel1"/>
          <w:sz w:val="24"/>
          <w:szCs w:val="24"/>
        </w:rPr>
      </w:pPr>
    </w:p>
    <w:p w:rsidR="00F23B7A" w:rsidRPr="00E90230" w:rsidRDefault="00F23B7A" w:rsidP="00F23B7A">
      <w:pPr>
        <w:pStyle w:val="Bezproreda"/>
        <w:ind w:firstLine="708"/>
        <w:jc w:val="both"/>
        <w:rPr>
          <w:rStyle w:val="ListLabel1"/>
          <w:rFonts w:ascii="Times New Roman" w:hAnsi="Times New Roman" w:cs="Times New Roman"/>
          <w:sz w:val="24"/>
          <w:szCs w:val="24"/>
        </w:rPr>
      </w:pPr>
      <w:r w:rsidRPr="00E90230">
        <w:rPr>
          <w:rStyle w:val="ListLabel1"/>
          <w:rFonts w:ascii="Times New Roman" w:hAnsi="Times New Roman" w:cs="Times New Roman"/>
          <w:sz w:val="24"/>
          <w:szCs w:val="24"/>
        </w:rPr>
        <w:t>Nastavljen je rad s organizacijama civilnog društva koje su provodile programe, projekte i manifestacije, bilo sukladno ugovorima sklopljenim po Odluci o dodjeli financijskih sredstava namijenjenih financiranju programa/projekata/manifestacija od interesa za opće dobro iz proračuna Grada Makarske u 2022. godini, ili po pojedinačnim prijedlozima.</w:t>
      </w:r>
    </w:p>
    <w:p w:rsidR="00F23B7A" w:rsidRPr="00E90230" w:rsidRDefault="00F23B7A" w:rsidP="00F23B7A">
      <w:pPr>
        <w:pStyle w:val="Bezproreda"/>
        <w:ind w:firstLine="708"/>
        <w:jc w:val="both"/>
        <w:rPr>
          <w:rStyle w:val="ListLabel1"/>
          <w:rFonts w:ascii="Times New Roman" w:hAnsi="Times New Roman" w:cs="Times New Roman"/>
          <w:sz w:val="24"/>
          <w:szCs w:val="24"/>
        </w:rPr>
      </w:pPr>
    </w:p>
    <w:p w:rsidR="00F23B7A" w:rsidRPr="00E90230" w:rsidRDefault="00F23B7A" w:rsidP="00F23B7A">
      <w:pPr>
        <w:pStyle w:val="Bezproreda"/>
        <w:ind w:firstLine="708"/>
        <w:jc w:val="both"/>
        <w:rPr>
          <w:rStyle w:val="ListLabel1"/>
          <w:rFonts w:ascii="Times New Roman" w:hAnsi="Times New Roman" w:cs="Times New Roman"/>
          <w:sz w:val="24"/>
          <w:szCs w:val="24"/>
        </w:rPr>
      </w:pPr>
      <w:r w:rsidRPr="00E90230">
        <w:rPr>
          <w:rStyle w:val="ListLabel1"/>
          <w:rFonts w:ascii="Times New Roman" w:hAnsi="Times New Roman" w:cs="Times New Roman"/>
          <w:sz w:val="24"/>
          <w:szCs w:val="24"/>
        </w:rPr>
        <w:t xml:space="preserve">Sukladno Uredbi o kriterijima, mjerilima i postupcima financiranja i ugovaranja programa i projekata od interesa za opće dobro koje provode udruge i Pravilniku o financiranju programa/projekata/manifestacija od interesa za opće dobro iz proračuna Grada </w:t>
      </w:r>
      <w:r w:rsidRPr="00E90230">
        <w:rPr>
          <w:rStyle w:val="ListLabel1"/>
          <w:rFonts w:ascii="Times New Roman" w:hAnsi="Times New Roman" w:cs="Times New Roman"/>
          <w:sz w:val="24"/>
          <w:szCs w:val="24"/>
        </w:rPr>
        <w:lastRenderedPageBreak/>
        <w:t>Makarske Grad je obrađivao zahtjeve za financijskim potporama programima, projektima ili manifestacijama, pratio i kontrolirao izvršenje istih.</w:t>
      </w:r>
    </w:p>
    <w:p w:rsidR="00F23B7A" w:rsidRPr="00E90230" w:rsidRDefault="00F23B7A" w:rsidP="00F23B7A">
      <w:pPr>
        <w:pStyle w:val="Bezproreda"/>
        <w:ind w:firstLine="708"/>
        <w:jc w:val="both"/>
        <w:rPr>
          <w:rStyle w:val="ListLabel1"/>
          <w:rFonts w:ascii="Times New Roman" w:hAnsi="Times New Roman" w:cs="Times New Roman"/>
          <w:sz w:val="24"/>
          <w:szCs w:val="24"/>
        </w:rPr>
      </w:pPr>
    </w:p>
    <w:p w:rsidR="00F23B7A" w:rsidRPr="00E90230" w:rsidRDefault="00F23B7A" w:rsidP="00F23B7A">
      <w:pPr>
        <w:pStyle w:val="Bezproreda"/>
        <w:ind w:firstLine="708"/>
        <w:jc w:val="both"/>
        <w:rPr>
          <w:rStyle w:val="ListLabel1"/>
          <w:rFonts w:ascii="Times New Roman" w:hAnsi="Times New Roman" w:cs="Times New Roman"/>
          <w:sz w:val="24"/>
          <w:szCs w:val="24"/>
        </w:rPr>
      </w:pPr>
      <w:r w:rsidRPr="00E90230">
        <w:rPr>
          <w:rStyle w:val="ListLabel1"/>
          <w:rFonts w:ascii="Times New Roman" w:hAnsi="Times New Roman" w:cs="Times New Roman"/>
          <w:sz w:val="24"/>
          <w:szCs w:val="24"/>
        </w:rPr>
        <w:t xml:space="preserve">Grad Makarska je 11. siječnja 2022. godine </w:t>
      </w:r>
      <w:proofErr w:type="spellStart"/>
      <w:r w:rsidRPr="00E90230">
        <w:rPr>
          <w:rStyle w:val="ListLabel1"/>
          <w:rFonts w:ascii="Times New Roman" w:hAnsi="Times New Roman" w:cs="Times New Roman"/>
          <w:sz w:val="24"/>
          <w:szCs w:val="24"/>
        </w:rPr>
        <w:t>objavioJavni</w:t>
      </w:r>
      <w:proofErr w:type="spellEnd"/>
      <w:r w:rsidRPr="00E90230">
        <w:rPr>
          <w:rStyle w:val="ListLabel1"/>
          <w:rFonts w:ascii="Times New Roman" w:hAnsi="Times New Roman" w:cs="Times New Roman"/>
          <w:sz w:val="24"/>
          <w:szCs w:val="24"/>
        </w:rPr>
        <w:t xml:space="preserve"> natječaj za financiranje programa, projekata i manifestacija koje će organizacije civilnog društva provoditi u 2022. godini, a sukladno Proračunu Grada Makarske za 2022. godinu i projekcijama za 2023. i 2024. godinu.</w:t>
      </w:r>
    </w:p>
    <w:p w:rsidR="00F23B7A" w:rsidRPr="00E90230" w:rsidRDefault="00F23B7A" w:rsidP="00F23B7A">
      <w:pPr>
        <w:pStyle w:val="Bezproreda"/>
        <w:ind w:firstLine="708"/>
        <w:jc w:val="both"/>
        <w:rPr>
          <w:rStyle w:val="ListLabel1"/>
          <w:rFonts w:ascii="Times New Roman" w:hAnsi="Times New Roman" w:cs="Times New Roman"/>
          <w:sz w:val="24"/>
          <w:szCs w:val="24"/>
        </w:rPr>
      </w:pPr>
    </w:p>
    <w:p w:rsidR="00F23B7A" w:rsidRPr="00E90230" w:rsidRDefault="00F23B7A" w:rsidP="00F23B7A">
      <w:pPr>
        <w:spacing w:after="0" w:line="240" w:lineRule="auto"/>
        <w:ind w:firstLine="708"/>
        <w:rPr>
          <w:rStyle w:val="ListLabel1"/>
          <w:rFonts w:ascii="Times New Roman" w:eastAsia="Calibri" w:hAnsi="Times New Roman" w:cs="Times New Roman"/>
          <w:sz w:val="24"/>
          <w:szCs w:val="24"/>
        </w:rPr>
      </w:pPr>
      <w:r w:rsidRPr="00E90230">
        <w:rPr>
          <w:rStyle w:val="ListLabel1"/>
          <w:rFonts w:ascii="Times New Roman" w:eastAsia="Calibri" w:hAnsi="Times New Roman" w:cs="Times New Roman"/>
          <w:sz w:val="24"/>
          <w:szCs w:val="24"/>
        </w:rPr>
        <w:t xml:space="preserve">Na raspisani Javni natječaj za financiranje programa/projekata/manifestacija od interesa za opće dobro iz proračuna Grada Makarske u 2022. godini, po isteku prijava, u siječnju, komisija je pregledala sve pristigle zahtjeve, one koji ne ispunjavaju  formalno (pravne) uvijete Natječaj za financiranje programa/projekata/manifestacija od interesa za opće dobro iz Proračuna Grada Makarske u 2022. godini odbila, a one koji ispunjavaju uvjete potom ocijenila putem obrasca za procjenu kvalitete/vrijednosti programa/projekta/manifestacije, te predala za daljnje određivanje udjela u Proračunu.  </w:t>
      </w:r>
    </w:p>
    <w:p w:rsidR="00F23B7A" w:rsidRPr="00E90230" w:rsidRDefault="00F23B7A" w:rsidP="00F23B7A">
      <w:pPr>
        <w:spacing w:after="0" w:line="240" w:lineRule="auto"/>
        <w:rPr>
          <w:rStyle w:val="ListLabel1"/>
          <w:rFonts w:ascii="Times New Roman" w:eastAsia="Calibri" w:hAnsi="Times New Roman" w:cs="Times New Roman"/>
          <w:sz w:val="24"/>
          <w:szCs w:val="24"/>
        </w:rPr>
      </w:pPr>
    </w:p>
    <w:p w:rsidR="00F23B7A" w:rsidRPr="00E90230" w:rsidRDefault="00F23B7A" w:rsidP="00F23B7A">
      <w:pPr>
        <w:spacing w:after="0" w:line="240" w:lineRule="auto"/>
        <w:ind w:firstLine="708"/>
        <w:rPr>
          <w:rStyle w:val="ListLabel1"/>
          <w:rFonts w:ascii="Times New Roman" w:eastAsia="Calibri" w:hAnsi="Times New Roman" w:cs="Times New Roman"/>
          <w:sz w:val="24"/>
          <w:szCs w:val="24"/>
        </w:rPr>
      </w:pPr>
      <w:r w:rsidRPr="00E90230">
        <w:rPr>
          <w:rStyle w:val="ListLabel1"/>
          <w:rFonts w:ascii="Times New Roman" w:eastAsia="Calibri" w:hAnsi="Times New Roman" w:cs="Times New Roman"/>
          <w:sz w:val="24"/>
          <w:szCs w:val="24"/>
        </w:rPr>
        <w:t xml:space="preserve">Sve udruge koje su predale zahtjeve na javnom natječaju su obavještene o uvrštenju u Proračun grada Makarske za 2022., te zahtjev za dostavom Izvješća o radu i financijskog izvješća za 2022. godinu. U narednom periodu radili smo usklađivanja zahtjeva s odobrenim sredstvima iz Proračuna, te vršili potpisivanje ugovora o dodjeli financijskih sredstava s </w:t>
      </w:r>
    </w:p>
    <w:p w:rsidR="00F23B7A" w:rsidRPr="00E90230" w:rsidRDefault="00F23B7A" w:rsidP="00F23B7A">
      <w:pPr>
        <w:spacing w:after="0" w:line="240" w:lineRule="auto"/>
        <w:rPr>
          <w:rStyle w:val="ListLabel1"/>
          <w:rFonts w:ascii="Times New Roman" w:eastAsia="Calibri" w:hAnsi="Times New Roman" w:cs="Times New Roman"/>
          <w:sz w:val="24"/>
          <w:szCs w:val="24"/>
        </w:rPr>
      </w:pPr>
      <w:r w:rsidRPr="00E90230">
        <w:rPr>
          <w:rStyle w:val="ListLabel1"/>
          <w:rFonts w:ascii="Times New Roman" w:eastAsia="Calibri" w:hAnsi="Times New Roman" w:cs="Times New Roman"/>
          <w:sz w:val="24"/>
          <w:szCs w:val="24"/>
        </w:rPr>
        <w:t>udrugama. Na području kulture u Proračunu Grada Makarske za 2022. godinu, odnosno za potpore kulturnim i zabavnim manifestacijama predviđeno je 400.000,00 kuna, te je za navedeno potpisano 6 ugovora s udrugama.</w:t>
      </w:r>
    </w:p>
    <w:p w:rsidR="00F23B7A" w:rsidRPr="00E90230" w:rsidRDefault="00F23B7A" w:rsidP="00F23B7A">
      <w:pPr>
        <w:spacing w:after="0" w:line="240" w:lineRule="auto"/>
        <w:rPr>
          <w:rStyle w:val="ListLabel1"/>
          <w:rFonts w:ascii="Times New Roman" w:eastAsia="Calibri" w:hAnsi="Times New Roman" w:cs="Times New Roman"/>
          <w:sz w:val="24"/>
          <w:szCs w:val="24"/>
        </w:rPr>
      </w:pPr>
    </w:p>
    <w:p w:rsidR="00F23B7A" w:rsidRPr="00E90230" w:rsidRDefault="00F23B7A" w:rsidP="00F23B7A">
      <w:pPr>
        <w:pStyle w:val="Bezproreda"/>
        <w:ind w:firstLine="708"/>
        <w:jc w:val="both"/>
        <w:rPr>
          <w:rStyle w:val="ListLabel1"/>
          <w:rFonts w:ascii="Times New Roman" w:hAnsi="Times New Roman" w:cs="Times New Roman"/>
          <w:sz w:val="24"/>
          <w:szCs w:val="24"/>
        </w:rPr>
      </w:pPr>
      <w:r w:rsidRPr="00E90230">
        <w:rPr>
          <w:rStyle w:val="ListLabel1"/>
          <w:rFonts w:ascii="Times New Roman" w:hAnsi="Times New Roman" w:cs="Times New Roman"/>
          <w:sz w:val="24"/>
          <w:szCs w:val="24"/>
        </w:rPr>
        <w:t xml:space="preserve">Po stupanju na snagu </w:t>
      </w:r>
      <w:bookmarkStart w:id="1" w:name="_Hlk73701678"/>
      <w:r w:rsidRPr="00E90230">
        <w:rPr>
          <w:rFonts w:ascii="Times New Roman" w:hAnsi="Times New Roman"/>
          <w:sz w:val="24"/>
          <w:szCs w:val="24"/>
        </w:rPr>
        <w:t xml:space="preserve">Odluke o dodjeli financijskih sredstava namijenjenih financiranju programa/projekata/manifestacija od interesa za opće dobro iz proračuna Grada Makarske u 2022. godini </w:t>
      </w:r>
      <w:bookmarkEnd w:id="1"/>
      <w:r w:rsidRPr="00E90230">
        <w:rPr>
          <w:rFonts w:ascii="Times New Roman" w:hAnsi="Times New Roman"/>
          <w:sz w:val="24"/>
          <w:szCs w:val="24"/>
        </w:rPr>
        <w:t>s provoditeljima 75 programa, projekta ili manifestacije potpisani su ugovori o korištenju sredstava.</w:t>
      </w:r>
    </w:p>
    <w:p w:rsidR="00F23B7A" w:rsidRPr="00E90230" w:rsidRDefault="00F23B7A" w:rsidP="00F23B7A">
      <w:pPr>
        <w:spacing w:after="0" w:line="240" w:lineRule="auto"/>
        <w:rPr>
          <w:rStyle w:val="ListLabel1"/>
          <w:rFonts w:ascii="Times New Roman" w:eastAsia="Calibri" w:hAnsi="Times New Roman" w:cs="Times New Roman"/>
          <w:sz w:val="24"/>
          <w:szCs w:val="24"/>
        </w:rPr>
      </w:pPr>
    </w:p>
    <w:p w:rsidR="00F23B7A" w:rsidRPr="00E90230" w:rsidRDefault="00F23B7A" w:rsidP="00F23B7A">
      <w:pPr>
        <w:spacing w:after="0" w:line="240" w:lineRule="auto"/>
        <w:ind w:firstLine="708"/>
        <w:rPr>
          <w:rStyle w:val="ListLabel1"/>
          <w:rFonts w:ascii="Times New Roman" w:eastAsia="Calibri" w:hAnsi="Times New Roman" w:cs="Times New Roman"/>
          <w:sz w:val="24"/>
          <w:szCs w:val="24"/>
        </w:rPr>
      </w:pPr>
      <w:r w:rsidRPr="00E90230">
        <w:rPr>
          <w:rStyle w:val="ListLabel1"/>
          <w:rFonts w:ascii="Times New Roman" w:eastAsia="Calibri" w:hAnsi="Times New Roman" w:cs="Times New Roman"/>
          <w:sz w:val="24"/>
          <w:szCs w:val="24"/>
        </w:rPr>
        <w:t xml:space="preserve">Za programe i projekte iz kulture Grad Makarska je osigurao 450.000,00 kn, a potpisano je 14 ugovora. Potpore programima, projektima i manifestacijama udruga iz tehničke kulture iznose 20.000,00 kuna, a potpisano je 5 ugovora. </w:t>
      </w:r>
    </w:p>
    <w:p w:rsidR="00F23B7A" w:rsidRPr="00E90230" w:rsidRDefault="00F23B7A" w:rsidP="00F23B7A">
      <w:pPr>
        <w:pStyle w:val="Bezproreda"/>
        <w:ind w:firstLine="708"/>
        <w:rPr>
          <w:rStyle w:val="ListLabel1"/>
          <w:rFonts w:ascii="Times New Roman" w:hAnsi="Times New Roman" w:cs="Times New Roman"/>
          <w:sz w:val="24"/>
          <w:szCs w:val="24"/>
        </w:rPr>
      </w:pPr>
    </w:p>
    <w:p w:rsidR="00F23B7A" w:rsidRPr="00F23B7A" w:rsidRDefault="00F23B7A" w:rsidP="00F23B7A">
      <w:pPr>
        <w:pStyle w:val="Bezproreda"/>
        <w:ind w:firstLine="708"/>
        <w:jc w:val="both"/>
        <w:rPr>
          <w:rStyle w:val="ListLabel1"/>
          <w:rFonts w:ascii="Times New Roman" w:hAnsi="Times New Roman" w:cs="Times New Roman"/>
          <w:sz w:val="24"/>
          <w:szCs w:val="24"/>
        </w:rPr>
      </w:pPr>
      <w:r w:rsidRPr="00E90230">
        <w:rPr>
          <w:rStyle w:val="ListLabel1"/>
          <w:rFonts w:ascii="Times New Roman" w:hAnsi="Times New Roman" w:cs="Times New Roman"/>
          <w:sz w:val="24"/>
          <w:szCs w:val="24"/>
        </w:rPr>
        <w:t xml:space="preserve">U vezi podnošenja zahtjeva za financiranje iz Proračuna Grada Makarske za 2022. godinu udruga iz zdravstva i socijalne skrbi  na raspisani natječaj sukladno Pravilniku o financiranju programa/projekata/manifestacija prijavilo se 23 udruge s kojih 22 su potpisani ugovori o dodjeli financijskih sredstava, a to su: Udruga osoba s invaliditetom Sunce, Društvo </w:t>
      </w:r>
      <w:proofErr w:type="spellStart"/>
      <w:r w:rsidRPr="00E90230">
        <w:rPr>
          <w:rStyle w:val="ListLabel1"/>
          <w:rFonts w:ascii="Times New Roman" w:hAnsi="Times New Roman" w:cs="Times New Roman"/>
          <w:sz w:val="24"/>
          <w:szCs w:val="24"/>
        </w:rPr>
        <w:t>multiple</w:t>
      </w:r>
      <w:proofErr w:type="spellEnd"/>
      <w:r w:rsidRPr="00E90230">
        <w:rPr>
          <w:rStyle w:val="ListLabel1"/>
          <w:rFonts w:ascii="Times New Roman" w:hAnsi="Times New Roman" w:cs="Times New Roman"/>
          <w:sz w:val="24"/>
          <w:szCs w:val="24"/>
        </w:rPr>
        <w:t xml:space="preserve"> skleroze Split, Savjetovalište Lanterna, Udruga udovica hrvatskih branitelja iz Domovinskog rata, Matica umirovljenika Makarska, Udruga HVIDRA Makarska, Hrvatsko društvo logoraša srpskih koncentracijskih logora SDŽ, Udruga 156. Brigade HV Makarska-Vrgorac, Udruga roditelja hrvatskih branitelja poginulih u Domovinskom ratu Makarska, Makarska dijabetička udruga, Društvo za poboljšanje kvalitete življenja „</w:t>
      </w:r>
      <w:proofErr w:type="spellStart"/>
      <w:r w:rsidRPr="00E90230">
        <w:rPr>
          <w:rStyle w:val="ListLabel1"/>
          <w:rFonts w:ascii="Times New Roman" w:hAnsi="Times New Roman" w:cs="Times New Roman"/>
          <w:sz w:val="24"/>
          <w:szCs w:val="24"/>
        </w:rPr>
        <w:t>Mucrum</w:t>
      </w:r>
      <w:proofErr w:type="spellEnd"/>
      <w:r w:rsidRPr="00E90230">
        <w:rPr>
          <w:rStyle w:val="ListLabel1"/>
          <w:rFonts w:ascii="Times New Roman" w:hAnsi="Times New Roman" w:cs="Times New Roman"/>
          <w:sz w:val="24"/>
          <w:szCs w:val="24"/>
        </w:rPr>
        <w:t>, Klub liječenih alkoholičara, Savez antifašističkih boraca i antifašista Makarskog primorja Makarska,</w:t>
      </w:r>
      <w:r w:rsidRPr="00ED65C1">
        <w:rPr>
          <w:rStyle w:val="ListLabel1"/>
          <w:sz w:val="24"/>
          <w:szCs w:val="24"/>
        </w:rPr>
        <w:t xml:space="preserve"> </w:t>
      </w:r>
      <w:r w:rsidRPr="00F23B7A">
        <w:rPr>
          <w:rStyle w:val="ListLabel1"/>
          <w:rFonts w:ascii="Times New Roman" w:hAnsi="Times New Roman" w:cs="Times New Roman"/>
          <w:sz w:val="24"/>
          <w:szCs w:val="24"/>
        </w:rPr>
        <w:t xml:space="preserve">Udruga za očuvanje zdravlja kroz prehranu- </w:t>
      </w:r>
      <w:proofErr w:type="spellStart"/>
      <w:r w:rsidRPr="00F23B7A">
        <w:rPr>
          <w:rStyle w:val="ListLabel1"/>
          <w:rFonts w:ascii="Times New Roman" w:hAnsi="Times New Roman" w:cs="Times New Roman"/>
          <w:sz w:val="24"/>
          <w:szCs w:val="24"/>
        </w:rPr>
        <w:t>Nutrisinergija</w:t>
      </w:r>
      <w:proofErr w:type="spellEnd"/>
      <w:r w:rsidRPr="00F23B7A">
        <w:rPr>
          <w:rStyle w:val="ListLabel1"/>
          <w:rFonts w:ascii="Times New Roman" w:hAnsi="Times New Roman" w:cs="Times New Roman"/>
          <w:sz w:val="24"/>
          <w:szCs w:val="24"/>
        </w:rPr>
        <w:t xml:space="preserve">, Županijska udruga slijepih, Ruke za bolju Makarsku, Udruga za održivi razvoj </w:t>
      </w:r>
      <w:proofErr w:type="spellStart"/>
      <w:r w:rsidRPr="00F23B7A">
        <w:rPr>
          <w:rStyle w:val="ListLabel1"/>
          <w:rFonts w:ascii="Times New Roman" w:hAnsi="Times New Roman" w:cs="Times New Roman"/>
          <w:sz w:val="24"/>
          <w:szCs w:val="24"/>
        </w:rPr>
        <w:t>Osejava</w:t>
      </w:r>
      <w:proofErr w:type="spellEnd"/>
      <w:r w:rsidRPr="00F23B7A">
        <w:rPr>
          <w:rStyle w:val="ListLabel1"/>
          <w:rFonts w:ascii="Times New Roman" w:hAnsi="Times New Roman" w:cs="Times New Roman"/>
          <w:sz w:val="24"/>
          <w:szCs w:val="24"/>
        </w:rPr>
        <w:t xml:space="preserve"> i Udruga </w:t>
      </w:r>
      <w:proofErr w:type="spellStart"/>
      <w:r w:rsidRPr="00F23B7A">
        <w:rPr>
          <w:rStyle w:val="ListLabel1"/>
          <w:rFonts w:ascii="Times New Roman" w:hAnsi="Times New Roman" w:cs="Times New Roman"/>
          <w:sz w:val="24"/>
          <w:szCs w:val="24"/>
        </w:rPr>
        <w:t>Liberato</w:t>
      </w:r>
      <w:proofErr w:type="spellEnd"/>
      <w:r w:rsidRPr="00F23B7A">
        <w:rPr>
          <w:rStyle w:val="ListLabel1"/>
          <w:rFonts w:ascii="Times New Roman" w:hAnsi="Times New Roman" w:cs="Times New Roman"/>
          <w:sz w:val="24"/>
          <w:szCs w:val="24"/>
        </w:rPr>
        <w:t xml:space="preserve">. </w:t>
      </w:r>
    </w:p>
    <w:p w:rsidR="009602FE" w:rsidRPr="00E90230" w:rsidRDefault="00F23B7A" w:rsidP="00E90230">
      <w:pPr>
        <w:pStyle w:val="Indeks"/>
        <w:spacing w:line="240" w:lineRule="auto"/>
        <w:ind w:firstLine="708"/>
        <w:jc w:val="both"/>
        <w:rPr>
          <w:rFonts w:eastAsia="Calibri" w:cs="Times New Roman"/>
          <w:szCs w:val="24"/>
        </w:rPr>
      </w:pPr>
      <w:r w:rsidRPr="00F23B7A">
        <w:rPr>
          <w:rStyle w:val="ListLabel1"/>
          <w:rFonts w:eastAsia="Calibri" w:cs="Times New Roman"/>
          <w:szCs w:val="24"/>
        </w:rPr>
        <w:lastRenderedPageBreak/>
        <w:t xml:space="preserve">Grad Makarska je temeljem Javnog poziva za financiranje programa udruga u sportu - potpisao ukupno 28 Ugovora o financiranju projekata/programa/manifestacija sa svakim klubom u Gradu Makarskoj za posebne programe/manifestacije i projekte. Manifestacije koje su se održale: Veslačka regata – Memorijal „Tonći Skender“ , Međunarodni sportski plesni turnir Makarska 2022, Biciklistički internacionalni uspon „Biokovo 2022“, </w:t>
      </w:r>
      <w:proofErr w:type="spellStart"/>
      <w:r w:rsidRPr="00F23B7A">
        <w:rPr>
          <w:rStyle w:val="ListLabel1"/>
          <w:rFonts w:eastAsia="Calibri" w:cs="Times New Roman"/>
          <w:szCs w:val="24"/>
        </w:rPr>
        <w:t>Absolute</w:t>
      </w:r>
      <w:proofErr w:type="spellEnd"/>
      <w:r w:rsidRPr="00F23B7A">
        <w:rPr>
          <w:rStyle w:val="ListLabel1"/>
          <w:rFonts w:eastAsia="Calibri" w:cs="Times New Roman"/>
          <w:szCs w:val="24"/>
        </w:rPr>
        <w:t xml:space="preserve"> Biokovo </w:t>
      </w:r>
      <w:proofErr w:type="spellStart"/>
      <w:r w:rsidRPr="00F23B7A">
        <w:rPr>
          <w:rStyle w:val="ListLabel1"/>
          <w:rFonts w:eastAsia="Calibri" w:cs="Times New Roman"/>
          <w:szCs w:val="24"/>
        </w:rPr>
        <w:t>Challenge</w:t>
      </w:r>
      <w:proofErr w:type="spellEnd"/>
      <w:r w:rsidRPr="00F23B7A">
        <w:rPr>
          <w:rStyle w:val="ListLabel1"/>
          <w:rFonts w:eastAsia="Calibri" w:cs="Times New Roman"/>
          <w:szCs w:val="24"/>
        </w:rPr>
        <w:t>, Brdska auto utrka Biokovo 2022, IV. Međunarodni memorijalni turnir Veselko Šimić i 24. Međunarodni rukometni turnir Makarska 2022.“</w:t>
      </w:r>
    </w:p>
    <w:p w:rsidR="0038704D" w:rsidRPr="0038704D" w:rsidRDefault="0038704D" w:rsidP="0038704D">
      <w:pPr>
        <w:pStyle w:val="Odlomakpopisa"/>
        <w:numPr>
          <w:ilvl w:val="0"/>
          <w:numId w:val="27"/>
        </w:numPr>
        <w:rPr>
          <w:b/>
          <w:bCs/>
        </w:rPr>
      </w:pPr>
      <w:r w:rsidRPr="0038704D">
        <w:rPr>
          <w:b/>
          <w:bCs/>
        </w:rPr>
        <w:t>PROTOKOL, INFORMIRANJE I ODNOSI S JAVNOŠĆU</w:t>
      </w:r>
    </w:p>
    <w:p w:rsidR="0038704D" w:rsidRPr="00A90D2C" w:rsidRDefault="0038704D" w:rsidP="0038704D">
      <w:pPr>
        <w:rPr>
          <w:rFonts w:ascii="Times New Roman" w:hAnsi="Times New Roman" w:cs="Times New Roman"/>
          <w:sz w:val="24"/>
          <w:szCs w:val="24"/>
        </w:rPr>
      </w:pPr>
    </w:p>
    <w:p w:rsidR="0038704D" w:rsidRPr="0038704D" w:rsidRDefault="0038704D" w:rsidP="0038704D">
      <w:pPr>
        <w:rPr>
          <w:rFonts w:ascii="Times New Roman" w:hAnsi="Times New Roman" w:cs="Times New Roman"/>
          <w:b/>
          <w:bCs/>
          <w:sz w:val="24"/>
          <w:szCs w:val="24"/>
        </w:rPr>
      </w:pPr>
      <w:r w:rsidRPr="0038704D">
        <w:rPr>
          <w:rFonts w:ascii="Times New Roman" w:hAnsi="Times New Roman" w:cs="Times New Roman"/>
          <w:b/>
          <w:bCs/>
          <w:sz w:val="24"/>
          <w:szCs w:val="24"/>
        </w:rPr>
        <w:t>Obilježavanje blagdana, spomen-dana i drugih važnih datuma</w:t>
      </w:r>
    </w:p>
    <w:p w:rsidR="0038704D" w:rsidRDefault="0038704D" w:rsidP="0038704D">
      <w:pPr>
        <w:pStyle w:val="Naslov2"/>
        <w:shd w:val="clear" w:color="auto" w:fill="FFFFFF"/>
        <w:spacing w:before="0"/>
        <w:rPr>
          <w:rFonts w:ascii="Times New Roman" w:hAnsi="Times New Roman" w:cs="Times New Roman"/>
          <w:color w:val="2C363A"/>
          <w:sz w:val="24"/>
          <w:szCs w:val="24"/>
        </w:rPr>
      </w:pPr>
      <w:r w:rsidRPr="0038704D">
        <w:rPr>
          <w:rFonts w:ascii="Times New Roman" w:hAnsi="Times New Roman" w:cs="Times New Roman"/>
          <w:color w:val="000000" w:themeColor="text1"/>
          <w:sz w:val="24"/>
          <w:szCs w:val="24"/>
        </w:rPr>
        <w:t xml:space="preserve">U predmetnom razdoblju obilježeni su Dan međunarodnog priznanja Republike Hrvatske i Dan mirne reintegracije hrvatskog </w:t>
      </w:r>
      <w:proofErr w:type="spellStart"/>
      <w:r w:rsidRPr="0038704D">
        <w:rPr>
          <w:rFonts w:ascii="Times New Roman" w:hAnsi="Times New Roman" w:cs="Times New Roman"/>
          <w:color w:val="000000" w:themeColor="text1"/>
          <w:sz w:val="24"/>
          <w:szCs w:val="24"/>
        </w:rPr>
        <w:t>podunavlja</w:t>
      </w:r>
      <w:proofErr w:type="spellEnd"/>
      <w:r w:rsidRPr="0038704D">
        <w:rPr>
          <w:rFonts w:ascii="Times New Roman" w:hAnsi="Times New Roman" w:cs="Times New Roman"/>
          <w:color w:val="000000" w:themeColor="text1"/>
          <w:sz w:val="24"/>
          <w:szCs w:val="24"/>
        </w:rPr>
        <w:t xml:space="preserve">, Dan Europe i Dan pobjede nad fašizmom, Dan državnosti Republike Hrvatske i Dan antifašističke borbe. Predstavnici Grada Makarske sudjelovali su i u obilježavanju Dana Osnovne škole Stjepana </w:t>
      </w:r>
      <w:proofErr w:type="spellStart"/>
      <w:r w:rsidRPr="0038704D">
        <w:rPr>
          <w:rFonts w:ascii="Times New Roman" w:hAnsi="Times New Roman" w:cs="Times New Roman"/>
          <w:color w:val="000000" w:themeColor="text1"/>
          <w:sz w:val="24"/>
          <w:szCs w:val="24"/>
        </w:rPr>
        <w:t>Ivičevića</w:t>
      </w:r>
      <w:proofErr w:type="spellEnd"/>
      <w:r w:rsidRPr="0038704D">
        <w:rPr>
          <w:rFonts w:ascii="Times New Roman" w:hAnsi="Times New Roman" w:cs="Times New Roman"/>
          <w:color w:val="000000" w:themeColor="text1"/>
          <w:sz w:val="24"/>
          <w:szCs w:val="24"/>
        </w:rPr>
        <w:t>, Dana Sveučilišta u Splitu - prezentacija Studija hotelijerstvo i gastronomija u Makarskoj i obilježavanju 30. ustroja Taktičke grupe 156. brigade Hrvatske vojske</w:t>
      </w:r>
      <w:r w:rsidRPr="0038704D">
        <w:rPr>
          <w:rFonts w:ascii="Times New Roman" w:hAnsi="Times New Roman" w:cs="Times New Roman"/>
          <w:color w:val="2C363A"/>
          <w:sz w:val="24"/>
          <w:szCs w:val="24"/>
        </w:rPr>
        <w:t>.</w:t>
      </w:r>
    </w:p>
    <w:p w:rsidR="0038704D" w:rsidRPr="0038704D" w:rsidRDefault="0038704D" w:rsidP="0038704D"/>
    <w:p w:rsidR="0038704D" w:rsidRPr="00A90D2C" w:rsidRDefault="0038704D" w:rsidP="0038704D">
      <w:pPr>
        <w:rPr>
          <w:rFonts w:ascii="Times New Roman" w:hAnsi="Times New Roman" w:cs="Times New Roman"/>
          <w:b/>
          <w:bCs/>
          <w:sz w:val="24"/>
          <w:szCs w:val="24"/>
        </w:rPr>
      </w:pPr>
      <w:r w:rsidRPr="00A90D2C">
        <w:rPr>
          <w:rFonts w:ascii="Times New Roman" w:hAnsi="Times New Roman" w:cs="Times New Roman"/>
          <w:b/>
          <w:bCs/>
          <w:sz w:val="24"/>
          <w:szCs w:val="24"/>
        </w:rPr>
        <w:t>Konferencije za medije</w:t>
      </w:r>
    </w:p>
    <w:p w:rsidR="0038704D" w:rsidRPr="00A90D2C" w:rsidRDefault="0038704D" w:rsidP="0038704D">
      <w:pPr>
        <w:rPr>
          <w:rFonts w:ascii="Times New Roman" w:hAnsi="Times New Roman" w:cs="Times New Roman"/>
          <w:sz w:val="24"/>
          <w:szCs w:val="24"/>
          <w:shd w:val="clear" w:color="auto" w:fill="FFFFFF"/>
        </w:rPr>
      </w:pPr>
      <w:r w:rsidRPr="00A90D2C">
        <w:rPr>
          <w:rFonts w:ascii="Times New Roman" w:hAnsi="Times New Roman" w:cs="Times New Roman"/>
          <w:sz w:val="24"/>
          <w:szCs w:val="24"/>
        </w:rPr>
        <w:t xml:space="preserve">Organizirana je konferencija  u povodu održavanja Dana otvorenih vrata projekta </w:t>
      </w:r>
      <w:proofErr w:type="spellStart"/>
      <w:r w:rsidRPr="00A90D2C">
        <w:rPr>
          <w:rFonts w:ascii="Times New Roman" w:hAnsi="Times New Roman" w:cs="Times New Roman"/>
          <w:sz w:val="24"/>
          <w:szCs w:val="24"/>
        </w:rPr>
        <w:t>ePATH</w:t>
      </w:r>
      <w:proofErr w:type="spellEnd"/>
      <w:r w:rsidRPr="00A90D2C">
        <w:rPr>
          <w:rFonts w:ascii="Times New Roman" w:hAnsi="Times New Roman" w:cs="Times New Roman"/>
          <w:sz w:val="24"/>
          <w:szCs w:val="24"/>
        </w:rPr>
        <w:t xml:space="preserve"> Put Endema, u povodu dodjele diploma u projektu ,,Zaželi u Makarskoj'', u povodu </w:t>
      </w:r>
      <w:r w:rsidRPr="00A90D2C">
        <w:rPr>
          <w:rFonts w:ascii="Times New Roman" w:hAnsi="Times New Roman" w:cs="Times New Roman"/>
          <w:sz w:val="24"/>
          <w:szCs w:val="24"/>
          <w:shd w:val="clear" w:color="auto" w:fill="FFFFFF"/>
        </w:rPr>
        <w:t xml:space="preserve">objave natječaja za izradu idejnog arhitektonsko-urbanističkog rješenja uređenja </w:t>
      </w:r>
      <w:proofErr w:type="spellStart"/>
      <w:r w:rsidRPr="00A90D2C">
        <w:rPr>
          <w:rFonts w:ascii="Times New Roman" w:hAnsi="Times New Roman" w:cs="Times New Roman"/>
          <w:sz w:val="24"/>
          <w:szCs w:val="24"/>
          <w:shd w:val="clear" w:color="auto" w:fill="FFFFFF"/>
        </w:rPr>
        <w:t>Peškere</w:t>
      </w:r>
      <w:proofErr w:type="spellEnd"/>
      <w:r w:rsidRPr="00A90D2C">
        <w:rPr>
          <w:rFonts w:ascii="Times New Roman" w:hAnsi="Times New Roman" w:cs="Times New Roman"/>
          <w:sz w:val="24"/>
          <w:szCs w:val="24"/>
          <w:shd w:val="clear" w:color="auto" w:fill="FFFFFF"/>
        </w:rPr>
        <w:t xml:space="preserve"> , u sklopu projekta </w:t>
      </w:r>
      <w:proofErr w:type="spellStart"/>
      <w:r w:rsidRPr="00A90D2C">
        <w:rPr>
          <w:rFonts w:ascii="Times New Roman" w:hAnsi="Times New Roman" w:cs="Times New Roman"/>
          <w:sz w:val="24"/>
          <w:szCs w:val="24"/>
          <w:shd w:val="clear" w:color="auto" w:fill="FFFFFF"/>
        </w:rPr>
        <w:t>ePATH</w:t>
      </w:r>
      <w:proofErr w:type="spellEnd"/>
      <w:r w:rsidRPr="00A90D2C">
        <w:rPr>
          <w:rFonts w:ascii="Times New Roman" w:hAnsi="Times New Roman" w:cs="Times New Roman"/>
          <w:sz w:val="24"/>
          <w:szCs w:val="24"/>
          <w:shd w:val="clear" w:color="auto" w:fill="FFFFFF"/>
        </w:rPr>
        <w:t xml:space="preserve"> u povodu održavanja radionica u </w:t>
      </w:r>
      <w:proofErr w:type="spellStart"/>
      <w:r w:rsidRPr="00A90D2C">
        <w:rPr>
          <w:rFonts w:ascii="Times New Roman" w:hAnsi="Times New Roman" w:cs="Times New Roman"/>
          <w:sz w:val="24"/>
          <w:szCs w:val="24"/>
          <w:shd w:val="clear" w:color="auto" w:fill="FFFFFF"/>
        </w:rPr>
        <w:t>Kotišini</w:t>
      </w:r>
      <w:proofErr w:type="spellEnd"/>
      <w:r w:rsidRPr="00A90D2C">
        <w:rPr>
          <w:rFonts w:ascii="Times New Roman" w:hAnsi="Times New Roman" w:cs="Times New Roman"/>
          <w:sz w:val="24"/>
          <w:szCs w:val="24"/>
          <w:shd w:val="clear" w:color="auto" w:fill="FFFFFF"/>
        </w:rPr>
        <w:t>, u povodu predstavljanje akcijskog plana Grada Makarske ,,Čist grad''. Uz konferencije za novinare, organiziraju se i brifinzi s novinarima na kojima se sa predstavnicima medija razgovara o svim aktualnim temama.</w:t>
      </w:r>
    </w:p>
    <w:p w:rsidR="0038704D" w:rsidRPr="00A90D2C" w:rsidRDefault="0038704D" w:rsidP="0038704D">
      <w:pPr>
        <w:rPr>
          <w:rFonts w:ascii="Times New Roman" w:hAnsi="Times New Roman" w:cs="Times New Roman"/>
          <w:b/>
          <w:bCs/>
          <w:sz w:val="24"/>
          <w:szCs w:val="24"/>
        </w:rPr>
      </w:pPr>
      <w:r w:rsidRPr="00A90D2C">
        <w:rPr>
          <w:rFonts w:ascii="Times New Roman" w:hAnsi="Times New Roman" w:cs="Times New Roman"/>
          <w:b/>
          <w:bCs/>
          <w:sz w:val="24"/>
          <w:szCs w:val="24"/>
        </w:rPr>
        <w:t>Svečani prijemi</w:t>
      </w:r>
    </w:p>
    <w:p w:rsidR="0038704D" w:rsidRPr="00A90D2C" w:rsidRDefault="0038704D" w:rsidP="0038704D">
      <w:pPr>
        <w:pStyle w:val="v1msonormal"/>
        <w:shd w:val="clear" w:color="auto" w:fill="FFFFFF"/>
        <w:spacing w:before="0" w:beforeAutospacing="0" w:after="160" w:afterAutospacing="0" w:line="235" w:lineRule="atLeast"/>
      </w:pPr>
      <w:r w:rsidRPr="00A90D2C">
        <w:t xml:space="preserve">Svečani prijemi organizirani su za predstavnike  društva DAUP Orion u povodu  primitka Državne nagrade za tehničku kulturu "Faust Vrančić", </w:t>
      </w:r>
      <w:r w:rsidRPr="00A90D2C">
        <w:rPr>
          <w:color w:val="2C363A"/>
          <w:shd w:val="clear" w:color="auto" w:fill="FFFFFF"/>
        </w:rPr>
        <w:t xml:space="preserve">u službenom posjetu Gradu Makarskoj bio je </w:t>
      </w:r>
      <w:r w:rsidRPr="00A90D2C">
        <w:rPr>
          <w:shd w:val="clear" w:color="auto" w:fill="FFFFFF"/>
        </w:rPr>
        <w:t xml:space="preserve">veleposlanik Indije </w:t>
      </w:r>
      <w:proofErr w:type="spellStart"/>
      <w:r w:rsidRPr="00A90D2C">
        <w:rPr>
          <w:shd w:val="clear" w:color="auto" w:fill="FFFFFF"/>
        </w:rPr>
        <w:t>nj.e</w:t>
      </w:r>
      <w:proofErr w:type="spellEnd"/>
      <w:r w:rsidRPr="00A90D2C">
        <w:rPr>
          <w:shd w:val="clear" w:color="auto" w:fill="FFFFFF"/>
        </w:rPr>
        <w:t xml:space="preserve">. Raj Kumar za kojeg je organiziran prijem, u suradnji s Osnovnom školom Stjepana </w:t>
      </w:r>
      <w:proofErr w:type="spellStart"/>
      <w:r w:rsidRPr="00A90D2C">
        <w:rPr>
          <w:shd w:val="clear" w:color="auto" w:fill="FFFFFF"/>
        </w:rPr>
        <w:t>Ivičevića</w:t>
      </w:r>
      <w:proofErr w:type="spellEnd"/>
      <w:r w:rsidRPr="00A90D2C">
        <w:rPr>
          <w:shd w:val="clear" w:color="auto" w:fill="FFFFFF"/>
        </w:rPr>
        <w:t xml:space="preserve"> organiziran je prijem </w:t>
      </w:r>
      <w:r w:rsidRPr="00A90D2C">
        <w:t xml:space="preserve">u sklopu provedbe dvogodišnjeg </w:t>
      </w:r>
      <w:proofErr w:type="spellStart"/>
      <w:r w:rsidRPr="00A90D2C">
        <w:t>Erasmus+programa</w:t>
      </w:r>
      <w:proofErr w:type="spellEnd"/>
      <w:r w:rsidRPr="00A90D2C">
        <w:t xml:space="preserve"> Europske unije pod nazivom ”</w:t>
      </w:r>
      <w:proofErr w:type="spellStart"/>
      <w:r w:rsidRPr="00A90D2C">
        <w:t>Soundinbody</w:t>
      </w:r>
      <w:proofErr w:type="spellEnd"/>
      <w:r w:rsidRPr="00A90D2C">
        <w:t xml:space="preserve">, </w:t>
      </w:r>
      <w:proofErr w:type="spellStart"/>
      <w:r w:rsidRPr="00A90D2C">
        <w:t>soundinmind</w:t>
      </w:r>
      <w:proofErr w:type="spellEnd"/>
      <w:r w:rsidRPr="00A90D2C">
        <w:t>” (”U zdravom tijelu, zdrav duh”), tradicionalni prijem za učenike srednjih i osnovnih škola koji su državnim natjecanjima osvojili 1.2. ili 3. mjesto te 1. mjesto na županijskim natjecanjima.</w:t>
      </w:r>
    </w:p>
    <w:p w:rsidR="0038704D" w:rsidRPr="00A90D2C" w:rsidRDefault="0038704D" w:rsidP="0038704D">
      <w:pPr>
        <w:rPr>
          <w:rFonts w:ascii="Times New Roman" w:hAnsi="Times New Roman" w:cs="Times New Roman"/>
          <w:b/>
          <w:bCs/>
          <w:sz w:val="24"/>
          <w:szCs w:val="24"/>
        </w:rPr>
      </w:pPr>
      <w:r w:rsidRPr="00A90D2C">
        <w:rPr>
          <w:rFonts w:ascii="Times New Roman" w:hAnsi="Times New Roman" w:cs="Times New Roman"/>
          <w:b/>
          <w:bCs/>
          <w:sz w:val="24"/>
          <w:szCs w:val="24"/>
        </w:rPr>
        <w:t xml:space="preserve">Ostala događanja kojima je Grad organizator/suorganizator </w:t>
      </w:r>
    </w:p>
    <w:p w:rsidR="0038704D" w:rsidRPr="00A90D2C" w:rsidRDefault="0038704D" w:rsidP="0038704D">
      <w:pPr>
        <w:pStyle w:val="StandardWeb"/>
        <w:shd w:val="clear" w:color="auto" w:fill="FFFFFF"/>
        <w:spacing w:before="225" w:beforeAutospacing="0" w:after="0" w:afterAutospacing="0"/>
        <w:rPr>
          <w:shd w:val="clear" w:color="auto" w:fill="FFFFFF"/>
        </w:rPr>
      </w:pPr>
      <w:r w:rsidRPr="00A90D2C">
        <w:rPr>
          <w:bCs/>
        </w:rPr>
        <w:t xml:space="preserve">Organizacija susreta sa štićenicima udruge </w:t>
      </w:r>
      <w:proofErr w:type="spellStart"/>
      <w:r w:rsidRPr="00A90D2C">
        <w:rPr>
          <w:bCs/>
        </w:rPr>
        <w:t>Sanus</w:t>
      </w:r>
      <w:proofErr w:type="spellEnd"/>
      <w:r w:rsidRPr="00A90D2C">
        <w:rPr>
          <w:bCs/>
        </w:rPr>
        <w:t xml:space="preserve"> </w:t>
      </w:r>
      <w:r w:rsidRPr="00A90D2C">
        <w:rPr>
          <w:shd w:val="clear" w:color="auto" w:fill="FFFFFF"/>
        </w:rPr>
        <w:t>koja okuplja roditelje djece oboljele i liječene od malignih bolesti</w:t>
      </w:r>
      <w:r w:rsidRPr="00A90D2C">
        <w:rPr>
          <w:bCs/>
        </w:rPr>
        <w:t xml:space="preserve">, zatvaranje manifestacije ,,Advent u Makarskoj - Božićni grad 2021.'',  Svečano otkrivanje ploče </w:t>
      </w:r>
      <w:proofErr w:type="spellStart"/>
      <w:r w:rsidRPr="00A90D2C">
        <w:rPr>
          <w:bCs/>
        </w:rPr>
        <w:t>sv</w:t>
      </w:r>
      <w:proofErr w:type="spellEnd"/>
      <w:r w:rsidRPr="00A90D2C">
        <w:rPr>
          <w:bCs/>
        </w:rPr>
        <w:t xml:space="preserve">, Martina u </w:t>
      </w:r>
      <w:proofErr w:type="spellStart"/>
      <w:r w:rsidRPr="00A90D2C">
        <w:rPr>
          <w:bCs/>
        </w:rPr>
        <w:t>Kotišini</w:t>
      </w:r>
      <w:proofErr w:type="spellEnd"/>
      <w:r w:rsidRPr="00A90D2C">
        <w:rPr>
          <w:bCs/>
        </w:rPr>
        <w:t xml:space="preserve">, Dan otvorenih vrata projekta </w:t>
      </w:r>
      <w:proofErr w:type="spellStart"/>
      <w:r w:rsidRPr="00A90D2C">
        <w:rPr>
          <w:bCs/>
        </w:rPr>
        <w:t>ePATH</w:t>
      </w:r>
      <w:proofErr w:type="spellEnd"/>
      <w:r w:rsidRPr="00A90D2C">
        <w:rPr>
          <w:bCs/>
        </w:rPr>
        <w:t xml:space="preserve"> - Putevi endema,  Sat Zemlje, </w:t>
      </w:r>
      <w:r w:rsidRPr="00A90D2C">
        <w:t xml:space="preserve">Edukacija za vodiča interpretatora u Makarskoj organizacije Interprete Europe u Makarskoj u sklopu projekta </w:t>
      </w:r>
      <w:proofErr w:type="spellStart"/>
      <w:r w:rsidRPr="00A90D2C">
        <w:t>ePATH</w:t>
      </w:r>
      <w:proofErr w:type="spellEnd"/>
      <w:r w:rsidRPr="00A90D2C">
        <w:t xml:space="preserve"> - Putevima endema, </w:t>
      </w:r>
      <w:proofErr w:type="spellStart"/>
      <w:r w:rsidRPr="00A90D2C">
        <w:t>projekt,,S</w:t>
      </w:r>
      <w:proofErr w:type="spellEnd"/>
      <w:r w:rsidRPr="00A90D2C">
        <w:t xml:space="preserve"> osmijehom u školu'' - promocija projekta u povodu obilježavanja Svjetskog dana </w:t>
      </w:r>
      <w:r w:rsidRPr="00A90D2C">
        <w:lastRenderedPageBreak/>
        <w:t>svjesnosti o autizmu, u povodu Mjeseca svjesnosti o karcinomu usne šupljine, glave i vrata, a u suradnji s Kliničkim bolničkim centrom Split i Medicinskim fakultetom u Splitu, na Trgu 156. brigade Hrvatske vojske organizirani su besplatni preventivni pregledi kojima se odazvao velik broj građana, Uskrsni doručak</w:t>
      </w:r>
      <w:r w:rsidRPr="00A90D2C">
        <w:rPr>
          <w:shd w:val="clear" w:color="auto" w:fill="FFFFFF"/>
        </w:rPr>
        <w:t xml:space="preserve">, Dan planeta Zemlje, otvaranje </w:t>
      </w:r>
      <w:proofErr w:type="spellStart"/>
      <w:r w:rsidRPr="00A90D2C">
        <w:rPr>
          <w:shd w:val="clear" w:color="auto" w:fill="FFFFFF"/>
        </w:rPr>
        <w:t>Malakološkog</w:t>
      </w:r>
      <w:proofErr w:type="spellEnd"/>
      <w:r w:rsidRPr="00A90D2C">
        <w:rPr>
          <w:shd w:val="clear" w:color="auto" w:fill="FFFFFF"/>
        </w:rPr>
        <w:t xml:space="preserve"> muzeja, WTA turnir Makarska </w:t>
      </w:r>
      <w:proofErr w:type="spellStart"/>
      <w:r w:rsidRPr="00A90D2C">
        <w:rPr>
          <w:shd w:val="clear" w:color="auto" w:fill="FFFFFF"/>
        </w:rPr>
        <w:t>open</w:t>
      </w:r>
      <w:proofErr w:type="spellEnd"/>
      <w:r w:rsidRPr="00A90D2C">
        <w:rPr>
          <w:shd w:val="clear" w:color="auto" w:fill="FFFFFF"/>
        </w:rPr>
        <w:t xml:space="preserve">(30. svibnja do 5. lipnja) koji je u tjedan dan ponudio i brojna događanja za građane kroz program WTA City, </w:t>
      </w:r>
      <w:proofErr w:type="spellStart"/>
      <w:r w:rsidRPr="00A90D2C">
        <w:rPr>
          <w:shd w:val="clear" w:color="auto" w:fill="FFFFFF"/>
        </w:rPr>
        <w:t>Sharebox</w:t>
      </w:r>
      <w:proofErr w:type="spellEnd"/>
      <w:r w:rsidRPr="00A90D2C">
        <w:rPr>
          <w:shd w:val="clear" w:color="auto" w:fill="FFFFFF"/>
        </w:rPr>
        <w:t xml:space="preserve"> Makarska - proljetno izdanje, pripreme za manifestaciju Maestrale - Makarsko kulturno osvježenje i Lito u gradu.</w:t>
      </w:r>
    </w:p>
    <w:p w:rsidR="0038704D" w:rsidRPr="00A90D2C" w:rsidRDefault="0038704D" w:rsidP="0038704D">
      <w:pPr>
        <w:rPr>
          <w:rFonts w:ascii="Times New Roman" w:hAnsi="Times New Roman" w:cs="Times New Roman"/>
          <w:sz w:val="24"/>
          <w:szCs w:val="24"/>
        </w:rPr>
      </w:pPr>
    </w:p>
    <w:p w:rsidR="0038704D" w:rsidRPr="00A90D2C" w:rsidRDefault="0038704D" w:rsidP="0038704D">
      <w:pPr>
        <w:rPr>
          <w:rFonts w:ascii="Times New Roman" w:hAnsi="Times New Roman" w:cs="Times New Roman"/>
          <w:b/>
          <w:bCs/>
          <w:sz w:val="24"/>
          <w:szCs w:val="24"/>
        </w:rPr>
      </w:pPr>
      <w:bookmarkStart w:id="2" w:name="_Hlk98137100"/>
      <w:r w:rsidRPr="00A90D2C">
        <w:rPr>
          <w:rFonts w:ascii="Times New Roman" w:hAnsi="Times New Roman" w:cs="Times New Roman"/>
          <w:b/>
          <w:bCs/>
          <w:sz w:val="24"/>
          <w:szCs w:val="24"/>
        </w:rPr>
        <w:t>Komunikacija s građanima – Projekt participativnog budžetiranja u Gradu Makarskoj, Proračun za građane</w:t>
      </w:r>
    </w:p>
    <w:p w:rsidR="0038704D" w:rsidRPr="0038704D" w:rsidRDefault="0038704D" w:rsidP="0038704D">
      <w:pPr>
        <w:rPr>
          <w:rFonts w:ascii="Times New Roman" w:hAnsi="Times New Roman" w:cs="Times New Roman"/>
          <w:sz w:val="24"/>
          <w:szCs w:val="24"/>
        </w:rPr>
      </w:pPr>
      <w:r w:rsidRPr="00A90D2C">
        <w:rPr>
          <w:rFonts w:ascii="Times New Roman" w:hAnsi="Times New Roman" w:cs="Times New Roman"/>
          <w:sz w:val="24"/>
          <w:szCs w:val="24"/>
        </w:rPr>
        <w:t>U suradnji s Odjelom za razvoj grada prati se izvršenje plana komunalnih akcija koji su građani na tribina održanim prethodne godine izglasali kao prioritete u sklopu pilot projekta ,,Kvart po tvom - građani obliku proračun''. U proračunu za 2022. izdvojeno je 1.000.000,00 kuna.</w:t>
      </w:r>
      <w:r>
        <w:rPr>
          <w:rFonts w:ascii="Times New Roman" w:hAnsi="Times New Roman" w:cs="Times New Roman"/>
          <w:sz w:val="24"/>
          <w:szCs w:val="24"/>
        </w:rPr>
        <w:t xml:space="preserve"> </w:t>
      </w:r>
      <w:r w:rsidRPr="00A90D2C">
        <w:rPr>
          <w:rFonts w:ascii="Times New Roman" w:hAnsi="Times New Roman" w:cs="Times New Roman"/>
          <w:sz w:val="24"/>
          <w:szCs w:val="24"/>
        </w:rPr>
        <w:t>Grad Makarska i ove je godine na svojoj internet stranici objavio Proračun za građane kroz koji građani mogu dobiti sve relevantne informacije o najvažnijem financijskom dokumenti te poslati svoje komentare, prijedloge ili sugestije.</w:t>
      </w:r>
      <w:bookmarkEnd w:id="2"/>
    </w:p>
    <w:p w:rsidR="0038704D" w:rsidRPr="00A90D2C" w:rsidRDefault="0038704D" w:rsidP="0038704D">
      <w:pPr>
        <w:rPr>
          <w:rFonts w:ascii="Times New Roman" w:hAnsi="Times New Roman" w:cs="Times New Roman"/>
          <w:b/>
          <w:bCs/>
          <w:sz w:val="24"/>
          <w:szCs w:val="24"/>
        </w:rPr>
      </w:pPr>
      <w:r w:rsidRPr="00A90D2C">
        <w:rPr>
          <w:rFonts w:ascii="Times New Roman" w:hAnsi="Times New Roman" w:cs="Times New Roman"/>
          <w:b/>
          <w:bCs/>
          <w:sz w:val="24"/>
          <w:szCs w:val="24"/>
        </w:rPr>
        <w:t>Provedba Zakona o pravu na pristup informacijama i odgovaranje na ostale upite građana</w:t>
      </w:r>
    </w:p>
    <w:p w:rsidR="0038704D" w:rsidRPr="00A90D2C" w:rsidRDefault="0038704D" w:rsidP="0038704D">
      <w:pPr>
        <w:rPr>
          <w:rFonts w:ascii="Times New Roman" w:hAnsi="Times New Roman" w:cs="Times New Roman"/>
          <w:sz w:val="24"/>
          <w:szCs w:val="24"/>
        </w:rPr>
      </w:pPr>
      <w:r w:rsidRPr="00A90D2C">
        <w:rPr>
          <w:rFonts w:ascii="Times New Roman" w:hAnsi="Times New Roman" w:cs="Times New Roman"/>
          <w:sz w:val="24"/>
          <w:szCs w:val="24"/>
        </w:rPr>
        <w:t xml:space="preserve">Svakodnevno se rješavaju zahtjevi sukladno Zakonu o pravu na pristup informacijama( NN br. 25/13, 85/15, 69/22, ) te isti upisuju u Upisnik o zahtjevima, postupcima i odlukama o ostvarenju prava na pristup informacijama i ponovnu uporabu informacija Grada Makarske. Odgovara se i na ostala pitanja građana, medija ili zainteresiranih pravnih osoba te omogućuje dobivanje traženih informacija pisano, usmeno ili uvidom u tražene </w:t>
      </w:r>
      <w:proofErr w:type="spellStart"/>
      <w:r w:rsidRPr="00A90D2C">
        <w:rPr>
          <w:rFonts w:ascii="Times New Roman" w:hAnsi="Times New Roman" w:cs="Times New Roman"/>
          <w:sz w:val="24"/>
          <w:szCs w:val="24"/>
        </w:rPr>
        <w:t>akte.Uz</w:t>
      </w:r>
      <w:proofErr w:type="spellEnd"/>
      <w:r w:rsidRPr="00A90D2C">
        <w:rPr>
          <w:rFonts w:ascii="Times New Roman" w:hAnsi="Times New Roman" w:cs="Times New Roman"/>
          <w:sz w:val="24"/>
          <w:szCs w:val="24"/>
        </w:rPr>
        <w:t xml:space="preserve"> objavu na internet stranici Grada Makarske, Glasnici Grada Makarske, sukladno navedenom zakonu, redovito se šalju u Središnji državni ured za razvoj digitalnog društva.</w:t>
      </w:r>
    </w:p>
    <w:p w:rsidR="0038704D" w:rsidRPr="00A90D2C" w:rsidRDefault="0038704D" w:rsidP="0038704D">
      <w:pPr>
        <w:rPr>
          <w:rFonts w:ascii="Times New Roman" w:hAnsi="Times New Roman" w:cs="Times New Roman"/>
          <w:b/>
          <w:bCs/>
          <w:sz w:val="24"/>
          <w:szCs w:val="24"/>
        </w:rPr>
      </w:pPr>
      <w:r w:rsidRPr="00A90D2C">
        <w:rPr>
          <w:rFonts w:ascii="Times New Roman" w:hAnsi="Times New Roman" w:cs="Times New Roman"/>
          <w:b/>
          <w:bCs/>
          <w:sz w:val="24"/>
          <w:szCs w:val="24"/>
        </w:rPr>
        <w:t>Savjetovanje sa zainteresiranom javnošću</w:t>
      </w:r>
    </w:p>
    <w:p w:rsidR="0038704D" w:rsidRPr="00A90D2C" w:rsidRDefault="0038704D" w:rsidP="0038704D">
      <w:pPr>
        <w:rPr>
          <w:rFonts w:ascii="Times New Roman" w:hAnsi="Times New Roman" w:cs="Times New Roman"/>
          <w:sz w:val="24"/>
          <w:szCs w:val="24"/>
        </w:rPr>
      </w:pPr>
      <w:r w:rsidRPr="00A90D2C">
        <w:rPr>
          <w:rFonts w:ascii="Times New Roman" w:hAnsi="Times New Roman" w:cs="Times New Roman"/>
          <w:sz w:val="24"/>
          <w:szCs w:val="24"/>
        </w:rPr>
        <w:t>Sukladno čl. 11 Zakona o pravu na pristup informacijama ( NN br. 25/13, 85/15, 69/22), Grad Makarska provodi proceduru Savjetovanja sa zainteresiranom javnošću, a sukladno Planu Savjetovanja sa zainteresiranom javnošću koji je prihvaćen i objavljen u sklopu poveznice Savjetovanja sa javnošću na web stranici Grada Makarske www.makarska.hr ( poveznica Komunikacija s građanima) zajedno sa svim drugim dokumentima vezanim za savjetovanje.</w:t>
      </w:r>
    </w:p>
    <w:p w:rsidR="0038704D" w:rsidRPr="00A90D2C" w:rsidRDefault="0038704D" w:rsidP="0038704D">
      <w:pPr>
        <w:rPr>
          <w:rFonts w:ascii="Times New Roman" w:hAnsi="Times New Roman" w:cs="Times New Roman"/>
          <w:sz w:val="24"/>
          <w:szCs w:val="24"/>
        </w:rPr>
      </w:pPr>
      <w:r w:rsidRPr="00A90D2C">
        <w:rPr>
          <w:rFonts w:ascii="Times New Roman" w:hAnsi="Times New Roman" w:cs="Times New Roman"/>
          <w:sz w:val="24"/>
          <w:szCs w:val="24"/>
        </w:rPr>
        <w:t xml:space="preserve">U predmetnom razdoblju 4 odluke prošle su proceduru savjetovanja sa zainteresiranom javnošću: </w:t>
      </w:r>
      <w:r w:rsidRPr="00A90D2C">
        <w:rPr>
          <w:rFonts w:ascii="Times New Roman" w:hAnsi="Times New Roman" w:cs="Times New Roman"/>
          <w:sz w:val="24"/>
          <w:szCs w:val="24"/>
          <w:shd w:val="clear" w:color="auto" w:fill="FFFFFF"/>
        </w:rPr>
        <w:t>Odluke o sprječavanju odbacivanja otpada na području Grada Makarska, odluka o postavljanju oznaka, uređaja i urbane opreme na području kulturno povijesne cjeline grada Makarske, Plan upravljanja pomorskim dobrom za 2022., Prijedlog cjenika javne usluge za područje Grada Makarske.</w:t>
      </w:r>
    </w:p>
    <w:p w:rsidR="0038704D" w:rsidRPr="00A90D2C" w:rsidRDefault="0038704D" w:rsidP="0038704D">
      <w:pPr>
        <w:rPr>
          <w:rFonts w:ascii="Times New Roman" w:hAnsi="Times New Roman" w:cs="Times New Roman"/>
          <w:sz w:val="24"/>
          <w:szCs w:val="24"/>
        </w:rPr>
      </w:pPr>
      <w:r w:rsidRPr="00A90D2C">
        <w:rPr>
          <w:rFonts w:ascii="Times New Roman" w:hAnsi="Times New Roman" w:cs="Times New Roman"/>
          <w:sz w:val="24"/>
          <w:szCs w:val="24"/>
        </w:rPr>
        <w:t xml:space="preserve">Riječ je o Internet savjetovanju koje  se provodi na način da se nacrt prijedloga odluke postavlja na web stranice s ciljem da zainteresirana javnost može davati svoje primjedbe. </w:t>
      </w:r>
      <w:r w:rsidRPr="00A90D2C">
        <w:rPr>
          <w:rFonts w:ascii="Times New Roman" w:hAnsi="Times New Roman" w:cs="Times New Roman"/>
          <w:sz w:val="24"/>
          <w:szCs w:val="24"/>
        </w:rPr>
        <w:lastRenderedPageBreak/>
        <w:t>Tijelo javne vlasti dužno je objaviti i izvješće o provedenom savjetovanje u sklopu kojeg se, među ostalim, nalaze i podaci o broju zaprimljenih primjedbi, koliko ih je usvojeno i obrazloženje vezano za odbijene primjedbe ukoliko ih ima. Izvješća o provedenom savjetovanju sastavni su dio materijala uz odluke koje idu na usvajanje Gradskom vijeću.</w:t>
      </w:r>
    </w:p>
    <w:p w:rsidR="0038704D" w:rsidRPr="00A90D2C" w:rsidRDefault="0038704D" w:rsidP="0038704D">
      <w:pPr>
        <w:rPr>
          <w:rFonts w:ascii="Times New Roman" w:hAnsi="Times New Roman" w:cs="Times New Roman"/>
          <w:b/>
          <w:bCs/>
          <w:sz w:val="24"/>
          <w:szCs w:val="24"/>
        </w:rPr>
      </w:pPr>
      <w:r w:rsidRPr="00A90D2C">
        <w:rPr>
          <w:rFonts w:ascii="Times New Roman" w:hAnsi="Times New Roman" w:cs="Times New Roman"/>
          <w:b/>
          <w:bCs/>
          <w:sz w:val="24"/>
          <w:szCs w:val="24"/>
        </w:rPr>
        <w:t>Internet stranice Grada Makarske i društvene mreže</w:t>
      </w:r>
    </w:p>
    <w:p w:rsidR="0038704D" w:rsidRPr="00A90D2C" w:rsidRDefault="0038704D" w:rsidP="0038704D">
      <w:pPr>
        <w:rPr>
          <w:rFonts w:ascii="Times New Roman" w:hAnsi="Times New Roman" w:cs="Times New Roman"/>
          <w:sz w:val="24"/>
          <w:szCs w:val="24"/>
        </w:rPr>
      </w:pPr>
      <w:r w:rsidRPr="00A90D2C">
        <w:rPr>
          <w:rFonts w:ascii="Times New Roman" w:hAnsi="Times New Roman" w:cs="Times New Roman"/>
          <w:sz w:val="24"/>
          <w:szCs w:val="24"/>
        </w:rPr>
        <w:t>Na Internet stranici Grada Makarske i društvenim mrežama objavljuju se redovito sve važne obavijesti vezane za rad gradske uprave, gradskih tvrtki i ustanova  te najava svih važnih kulturnih, sportskih i drugih događanja.</w:t>
      </w:r>
    </w:p>
    <w:p w:rsidR="0038704D" w:rsidRPr="00A90D2C" w:rsidRDefault="0038704D" w:rsidP="0038704D">
      <w:pPr>
        <w:rPr>
          <w:rFonts w:ascii="Times New Roman" w:hAnsi="Times New Roman" w:cs="Times New Roman"/>
          <w:sz w:val="24"/>
          <w:szCs w:val="24"/>
        </w:rPr>
      </w:pPr>
      <w:r w:rsidRPr="00A90D2C">
        <w:rPr>
          <w:rFonts w:ascii="Times New Roman" w:hAnsi="Times New Roman" w:cs="Times New Roman"/>
          <w:sz w:val="24"/>
          <w:szCs w:val="24"/>
        </w:rPr>
        <w:t>Na web stranici Grada Makarske objavljuju se informacije koje je Grad kao tijelo javne vlasti dužan prema Zakonu o pravu na pristup informacijama( NN 25/13, 85/15, 69/22), te priopćenja, obavijesti i reagiranja.</w:t>
      </w:r>
    </w:p>
    <w:p w:rsidR="0038704D" w:rsidRPr="00A90D2C" w:rsidRDefault="0038704D" w:rsidP="0038704D">
      <w:pPr>
        <w:rPr>
          <w:rFonts w:ascii="Times New Roman" w:hAnsi="Times New Roman" w:cs="Times New Roman"/>
          <w:sz w:val="24"/>
          <w:szCs w:val="24"/>
        </w:rPr>
      </w:pPr>
      <w:r w:rsidRPr="00A90D2C">
        <w:rPr>
          <w:rFonts w:ascii="Times New Roman" w:hAnsi="Times New Roman" w:cs="Times New Roman"/>
          <w:sz w:val="24"/>
          <w:szCs w:val="24"/>
        </w:rPr>
        <w:t>U suradnji sa Turističkom zajednicom grada Makarske objavljuju se sve informacije važne za turiste.</w:t>
      </w:r>
    </w:p>
    <w:p w:rsidR="0038704D" w:rsidRPr="00A90D2C" w:rsidRDefault="0038704D" w:rsidP="0038704D">
      <w:pPr>
        <w:rPr>
          <w:rFonts w:ascii="Times New Roman" w:hAnsi="Times New Roman" w:cs="Times New Roman"/>
          <w:b/>
          <w:bCs/>
          <w:sz w:val="24"/>
          <w:szCs w:val="24"/>
        </w:rPr>
      </w:pPr>
      <w:r w:rsidRPr="00A90D2C">
        <w:rPr>
          <w:rFonts w:ascii="Times New Roman" w:hAnsi="Times New Roman" w:cs="Times New Roman"/>
          <w:b/>
          <w:bCs/>
          <w:sz w:val="24"/>
          <w:szCs w:val="24"/>
        </w:rPr>
        <w:t>Međugradska i prekogranična suradnja</w:t>
      </w:r>
    </w:p>
    <w:p w:rsidR="0038704D" w:rsidRPr="00A90D2C" w:rsidRDefault="0038704D" w:rsidP="0038704D">
      <w:pPr>
        <w:rPr>
          <w:rFonts w:ascii="Times New Roman" w:hAnsi="Times New Roman" w:cs="Times New Roman"/>
          <w:sz w:val="24"/>
          <w:szCs w:val="24"/>
        </w:rPr>
      </w:pPr>
      <w:r w:rsidRPr="00A90D2C">
        <w:rPr>
          <w:rFonts w:ascii="Times New Roman" w:hAnsi="Times New Roman" w:cs="Times New Roman"/>
          <w:sz w:val="24"/>
          <w:szCs w:val="24"/>
        </w:rPr>
        <w:t xml:space="preserve">Ragbi klub Makarska </w:t>
      </w:r>
      <w:proofErr w:type="spellStart"/>
      <w:r w:rsidRPr="00A90D2C">
        <w:rPr>
          <w:rFonts w:ascii="Times New Roman" w:hAnsi="Times New Roman" w:cs="Times New Roman"/>
          <w:sz w:val="24"/>
          <w:szCs w:val="24"/>
        </w:rPr>
        <w:t>riviera</w:t>
      </w:r>
      <w:proofErr w:type="spellEnd"/>
      <w:r w:rsidRPr="00A90D2C">
        <w:rPr>
          <w:rFonts w:ascii="Times New Roman" w:hAnsi="Times New Roman" w:cs="Times New Roman"/>
          <w:sz w:val="24"/>
          <w:szCs w:val="24"/>
        </w:rPr>
        <w:t xml:space="preserve"> putovao u </w:t>
      </w:r>
      <w:proofErr w:type="spellStart"/>
      <w:r w:rsidRPr="00A90D2C">
        <w:rPr>
          <w:rFonts w:ascii="Times New Roman" w:hAnsi="Times New Roman" w:cs="Times New Roman"/>
          <w:sz w:val="24"/>
          <w:szCs w:val="24"/>
        </w:rPr>
        <w:t>Olomouc</w:t>
      </w:r>
      <w:proofErr w:type="spellEnd"/>
      <w:r w:rsidRPr="00A90D2C">
        <w:rPr>
          <w:rFonts w:ascii="Times New Roman" w:hAnsi="Times New Roman" w:cs="Times New Roman"/>
          <w:sz w:val="24"/>
          <w:szCs w:val="24"/>
        </w:rPr>
        <w:t xml:space="preserve"> - gostovanje naše U16 ekipe u sklopu ragbi festivala koji organizira ragbi klub </w:t>
      </w:r>
      <w:proofErr w:type="spellStart"/>
      <w:r w:rsidRPr="00A90D2C">
        <w:rPr>
          <w:rFonts w:ascii="Times New Roman" w:hAnsi="Times New Roman" w:cs="Times New Roman"/>
          <w:sz w:val="24"/>
          <w:szCs w:val="24"/>
        </w:rPr>
        <w:t>Olomouc</w:t>
      </w:r>
      <w:proofErr w:type="spellEnd"/>
      <w:r w:rsidRPr="00A90D2C">
        <w:rPr>
          <w:rFonts w:ascii="Times New Roman" w:hAnsi="Times New Roman" w:cs="Times New Roman"/>
          <w:sz w:val="24"/>
          <w:szCs w:val="24"/>
        </w:rPr>
        <w:t xml:space="preserve">. Obzirom da grad </w:t>
      </w:r>
      <w:proofErr w:type="spellStart"/>
      <w:r w:rsidRPr="00A90D2C">
        <w:rPr>
          <w:rFonts w:ascii="Times New Roman" w:hAnsi="Times New Roman" w:cs="Times New Roman"/>
          <w:sz w:val="24"/>
          <w:szCs w:val="24"/>
        </w:rPr>
        <w:t>Olomouc</w:t>
      </w:r>
      <w:proofErr w:type="spellEnd"/>
      <w:r w:rsidRPr="00A90D2C">
        <w:rPr>
          <w:rFonts w:ascii="Times New Roman" w:hAnsi="Times New Roman" w:cs="Times New Roman"/>
          <w:sz w:val="24"/>
          <w:szCs w:val="24"/>
        </w:rPr>
        <w:t xml:space="preserve"> i grad Makarska održavaju  dobre odnose želja nam je da zajedno sa nama na put ide i delegacija grada kako bismo još više učvrstili te veze, povezali naša dva kluba na višoj razini i u budućnosti zajedno aplicirali na novac iz EU fondova u sklopu programa </w:t>
      </w:r>
      <w:proofErr w:type="spellStart"/>
      <w:r w:rsidRPr="00A90D2C">
        <w:rPr>
          <w:rFonts w:ascii="Times New Roman" w:hAnsi="Times New Roman" w:cs="Times New Roman"/>
          <w:sz w:val="24"/>
          <w:szCs w:val="24"/>
        </w:rPr>
        <w:t>Erasmuss</w:t>
      </w:r>
      <w:proofErr w:type="spellEnd"/>
      <w:r w:rsidRPr="00A90D2C">
        <w:rPr>
          <w:rFonts w:ascii="Times New Roman" w:hAnsi="Times New Roman" w:cs="Times New Roman"/>
          <w:sz w:val="24"/>
          <w:szCs w:val="24"/>
        </w:rPr>
        <w:t xml:space="preserve"> + iz područja sporta. </w:t>
      </w:r>
    </w:p>
    <w:p w:rsidR="0038704D" w:rsidRPr="00A90D2C" w:rsidRDefault="0038704D" w:rsidP="0038704D">
      <w:pPr>
        <w:rPr>
          <w:rFonts w:ascii="Times New Roman" w:hAnsi="Times New Roman" w:cs="Times New Roman"/>
          <w:sz w:val="24"/>
          <w:szCs w:val="24"/>
        </w:rPr>
      </w:pPr>
      <w:r w:rsidRPr="00A90D2C">
        <w:rPr>
          <w:rFonts w:ascii="Times New Roman" w:hAnsi="Times New Roman" w:cs="Times New Roman"/>
          <w:sz w:val="24"/>
          <w:szCs w:val="24"/>
        </w:rPr>
        <w:t xml:space="preserve">Delegacije Grada Makarske sudjelovale su na proslava Dana grada u Gradu </w:t>
      </w:r>
      <w:proofErr w:type="spellStart"/>
      <w:r w:rsidRPr="00A90D2C">
        <w:rPr>
          <w:rFonts w:ascii="Times New Roman" w:hAnsi="Times New Roman" w:cs="Times New Roman"/>
          <w:sz w:val="24"/>
          <w:szCs w:val="24"/>
        </w:rPr>
        <w:t>VUkovaru</w:t>
      </w:r>
      <w:proofErr w:type="spellEnd"/>
      <w:r w:rsidRPr="00A90D2C">
        <w:rPr>
          <w:rFonts w:ascii="Times New Roman" w:hAnsi="Times New Roman" w:cs="Times New Roman"/>
          <w:sz w:val="24"/>
          <w:szCs w:val="24"/>
        </w:rPr>
        <w:t>, Općini Stari Grad Sarajevo i Đakovo.</w:t>
      </w:r>
    </w:p>
    <w:p w:rsidR="0038704D" w:rsidRPr="00A90D2C" w:rsidRDefault="0038704D" w:rsidP="0038704D">
      <w:pPr>
        <w:rPr>
          <w:rFonts w:ascii="Times New Roman" w:hAnsi="Times New Roman" w:cs="Times New Roman"/>
          <w:sz w:val="24"/>
          <w:szCs w:val="24"/>
        </w:rPr>
      </w:pPr>
      <w:r w:rsidRPr="00A90D2C">
        <w:rPr>
          <w:rFonts w:ascii="Times New Roman" w:hAnsi="Times New Roman" w:cs="Times New Roman"/>
          <w:sz w:val="24"/>
          <w:szCs w:val="24"/>
        </w:rPr>
        <w:t xml:space="preserve">Delegacija Grada Makarske boravila je u Gradu </w:t>
      </w:r>
      <w:proofErr w:type="spellStart"/>
      <w:r w:rsidRPr="00A90D2C">
        <w:rPr>
          <w:rFonts w:ascii="Times New Roman" w:hAnsi="Times New Roman" w:cs="Times New Roman"/>
          <w:sz w:val="24"/>
          <w:szCs w:val="24"/>
        </w:rPr>
        <w:t>Olomoucu</w:t>
      </w:r>
      <w:proofErr w:type="spellEnd"/>
      <w:r w:rsidRPr="00A90D2C">
        <w:rPr>
          <w:rFonts w:ascii="Times New Roman" w:hAnsi="Times New Roman" w:cs="Times New Roman"/>
          <w:sz w:val="24"/>
          <w:szCs w:val="24"/>
        </w:rPr>
        <w:t xml:space="preserve"> u povodu održavanja tradicionalnog </w:t>
      </w:r>
      <w:proofErr w:type="spellStart"/>
      <w:r w:rsidRPr="00A90D2C">
        <w:rPr>
          <w:rFonts w:ascii="Times New Roman" w:hAnsi="Times New Roman" w:cs="Times New Roman"/>
          <w:sz w:val="24"/>
          <w:szCs w:val="24"/>
        </w:rPr>
        <w:t>polumaratona</w:t>
      </w:r>
      <w:proofErr w:type="spellEnd"/>
      <w:r w:rsidRPr="00A90D2C">
        <w:rPr>
          <w:rFonts w:ascii="Times New Roman" w:hAnsi="Times New Roman" w:cs="Times New Roman"/>
          <w:sz w:val="24"/>
          <w:szCs w:val="24"/>
        </w:rPr>
        <w:t>.</w:t>
      </w:r>
    </w:p>
    <w:p w:rsidR="0038704D" w:rsidRPr="00942408" w:rsidRDefault="0038704D" w:rsidP="0038704D">
      <w:pPr>
        <w:pStyle w:val="StandardWeb"/>
        <w:spacing w:before="0" w:beforeAutospacing="0"/>
      </w:pPr>
      <w:r w:rsidRPr="00942408">
        <w:t xml:space="preserve">Uspostavljeni su kontakti između Grada Makarske i Grada Požege te pokrenuta </w:t>
      </w:r>
      <w:proofErr w:type="spellStart"/>
      <w:r w:rsidRPr="00942408">
        <w:t>incijativa</w:t>
      </w:r>
      <w:proofErr w:type="spellEnd"/>
      <w:r w:rsidRPr="00942408">
        <w:t xml:space="preserve"> o potpisivanju sporazuma o prijateljstvu i suradnji. Za prve kontakte između gradova zaslužni naši </w:t>
      </w:r>
      <w:proofErr w:type="spellStart"/>
      <w:r w:rsidRPr="00942408">
        <w:t>big</w:t>
      </w:r>
      <w:proofErr w:type="spellEnd"/>
      <w:r w:rsidRPr="00942408">
        <w:t xml:space="preserve"> bendovi, a razgovori na nivou izvršene vlasti nastavljeni su u svibnju ove godine. Razgovaralo se o suradnji Veleučilišta u Požegi, koje ima studij </w:t>
      </w:r>
      <w:proofErr w:type="spellStart"/>
      <w:r w:rsidRPr="00942408">
        <w:t>enogastronomije</w:t>
      </w:r>
      <w:proofErr w:type="spellEnd"/>
      <w:r w:rsidRPr="00942408">
        <w:t>, enologije  i IT studij sa studijem Hotelijerstva i gastronomije u Makarskoj.</w:t>
      </w:r>
    </w:p>
    <w:p w:rsidR="005F69A4" w:rsidRDefault="005F69A4" w:rsidP="009602FE">
      <w:pPr>
        <w:pStyle w:val="Citati"/>
        <w:spacing w:after="0"/>
        <w:ind w:left="720"/>
        <w:rPr>
          <w:b/>
          <w:color w:val="FF0000"/>
          <w:sz w:val="28"/>
          <w:szCs w:val="28"/>
        </w:rPr>
      </w:pPr>
    </w:p>
    <w:p w:rsidR="00CE3FF4" w:rsidRDefault="00CE3FF4" w:rsidP="009602FE">
      <w:pPr>
        <w:pStyle w:val="Citati"/>
        <w:spacing w:after="0"/>
        <w:ind w:left="720"/>
        <w:rPr>
          <w:b/>
          <w:color w:val="FF0000"/>
          <w:sz w:val="28"/>
          <w:szCs w:val="28"/>
        </w:rPr>
      </w:pPr>
    </w:p>
    <w:p w:rsidR="00CE3FF4" w:rsidRDefault="00CE3FF4" w:rsidP="009602FE">
      <w:pPr>
        <w:pStyle w:val="Citati"/>
        <w:spacing w:after="0"/>
        <w:ind w:left="720"/>
        <w:rPr>
          <w:b/>
          <w:color w:val="FF0000"/>
          <w:sz w:val="28"/>
          <w:szCs w:val="28"/>
        </w:rPr>
      </w:pPr>
    </w:p>
    <w:p w:rsidR="00CE3FF4" w:rsidRDefault="00CE3FF4" w:rsidP="009602FE">
      <w:pPr>
        <w:pStyle w:val="Citati"/>
        <w:spacing w:after="0"/>
        <w:ind w:left="720"/>
        <w:rPr>
          <w:b/>
          <w:color w:val="FF0000"/>
          <w:sz w:val="28"/>
          <w:szCs w:val="28"/>
        </w:rPr>
      </w:pPr>
    </w:p>
    <w:p w:rsidR="00CE3FF4" w:rsidRDefault="00CE3FF4" w:rsidP="009602FE">
      <w:pPr>
        <w:pStyle w:val="Citati"/>
        <w:spacing w:after="0"/>
        <w:ind w:left="720"/>
        <w:rPr>
          <w:b/>
          <w:color w:val="FF0000"/>
          <w:sz w:val="28"/>
          <w:szCs w:val="28"/>
        </w:rPr>
      </w:pPr>
    </w:p>
    <w:p w:rsidR="00CE3FF4" w:rsidRDefault="00CE3FF4" w:rsidP="009602FE">
      <w:pPr>
        <w:pStyle w:val="Citati"/>
        <w:spacing w:after="0"/>
        <w:ind w:left="720"/>
        <w:rPr>
          <w:b/>
          <w:color w:val="FF0000"/>
          <w:sz w:val="28"/>
          <w:szCs w:val="28"/>
        </w:rPr>
      </w:pPr>
    </w:p>
    <w:p w:rsidR="005F69A4" w:rsidRPr="00D46529" w:rsidRDefault="005F69A4" w:rsidP="0038704D">
      <w:pPr>
        <w:pStyle w:val="Citati"/>
        <w:spacing w:after="0"/>
        <w:rPr>
          <w:b/>
          <w:color w:val="FF0000"/>
          <w:sz w:val="28"/>
          <w:szCs w:val="28"/>
        </w:rPr>
      </w:pPr>
    </w:p>
    <w:p w:rsidR="00660F02" w:rsidRPr="000246B7" w:rsidRDefault="00046077" w:rsidP="00B550C2">
      <w:pPr>
        <w:pStyle w:val="Odlomakpopisa"/>
        <w:numPr>
          <w:ilvl w:val="0"/>
          <w:numId w:val="4"/>
        </w:numPr>
        <w:jc w:val="center"/>
        <w:rPr>
          <w:b/>
          <w:bCs/>
          <w:color w:val="000000" w:themeColor="text1"/>
          <w:sz w:val="28"/>
          <w:szCs w:val="28"/>
          <w:highlight w:val="lightGray"/>
        </w:rPr>
      </w:pPr>
      <w:r w:rsidRPr="000246B7">
        <w:rPr>
          <w:b/>
          <w:bCs/>
          <w:color w:val="000000" w:themeColor="text1"/>
          <w:sz w:val="28"/>
          <w:szCs w:val="28"/>
          <w:highlight w:val="lightGray"/>
        </w:rPr>
        <w:lastRenderedPageBreak/>
        <w:t>RAZVOJ GRADA</w:t>
      </w:r>
    </w:p>
    <w:p w:rsidR="00FC445B" w:rsidRDefault="00FC445B" w:rsidP="00144654">
      <w:pPr>
        <w:jc w:val="both"/>
        <w:rPr>
          <w:rFonts w:ascii="Times New Roman" w:hAnsi="Times New Roman" w:cs="Times New Roman"/>
          <w:b/>
          <w:sz w:val="24"/>
          <w:szCs w:val="24"/>
        </w:rPr>
      </w:pPr>
    </w:p>
    <w:p w:rsidR="00144654" w:rsidRPr="00FC445B" w:rsidRDefault="00144654" w:rsidP="00B550C2">
      <w:pPr>
        <w:pStyle w:val="Odlomakpopisa"/>
        <w:numPr>
          <w:ilvl w:val="0"/>
          <w:numId w:val="18"/>
        </w:numPr>
        <w:jc w:val="both"/>
        <w:rPr>
          <w:i/>
        </w:rPr>
      </w:pPr>
      <w:r w:rsidRPr="00FC445B">
        <w:rPr>
          <w:b/>
        </w:rPr>
        <w:t>PROJEKTI</w:t>
      </w:r>
      <w:r w:rsidRPr="00FC445B">
        <w:rPr>
          <w:rFonts w:asciiTheme="minorHAnsi" w:hAnsiTheme="minorHAnsi" w:cstheme="minorBidi"/>
          <w:i/>
          <w:sz w:val="22"/>
          <w:szCs w:val="22"/>
        </w:rPr>
        <w:t xml:space="preserve">  </w:t>
      </w:r>
    </w:p>
    <w:p w:rsidR="0038704D" w:rsidRDefault="0038704D" w:rsidP="00144654">
      <w:pPr>
        <w:pStyle w:val="Bezproreda"/>
        <w:jc w:val="both"/>
        <w:rPr>
          <w:rFonts w:ascii="Times New Roman" w:hAnsi="Times New Roman"/>
          <w:b/>
          <w:sz w:val="24"/>
          <w:szCs w:val="24"/>
          <w:u w:val="single"/>
        </w:rPr>
      </w:pPr>
    </w:p>
    <w:p w:rsidR="00144654" w:rsidRPr="0038704D" w:rsidRDefault="00144654" w:rsidP="00144654">
      <w:pPr>
        <w:pStyle w:val="Bezproreda"/>
        <w:jc w:val="both"/>
        <w:rPr>
          <w:rFonts w:ascii="Times New Roman" w:hAnsi="Times New Roman"/>
          <w:b/>
          <w:sz w:val="24"/>
          <w:szCs w:val="24"/>
        </w:rPr>
      </w:pPr>
      <w:r w:rsidRPr="0038704D">
        <w:rPr>
          <w:rFonts w:ascii="Times New Roman" w:hAnsi="Times New Roman"/>
          <w:b/>
          <w:sz w:val="24"/>
          <w:szCs w:val="24"/>
        </w:rPr>
        <w:t>UREĐENJE PEŠKERE</w:t>
      </w:r>
    </w:p>
    <w:p w:rsidR="00144654" w:rsidRPr="003A6563" w:rsidRDefault="00144654" w:rsidP="00144654">
      <w:pPr>
        <w:pStyle w:val="Bezproreda"/>
        <w:jc w:val="both"/>
        <w:rPr>
          <w:rFonts w:ascii="Times New Roman" w:hAnsi="Times New Roman"/>
          <w:sz w:val="24"/>
          <w:szCs w:val="24"/>
        </w:rPr>
      </w:pPr>
      <w:r w:rsidRPr="00AA5D86">
        <w:rPr>
          <w:rFonts w:ascii="Times New Roman" w:hAnsi="Times New Roman"/>
          <w:sz w:val="24"/>
          <w:szCs w:val="24"/>
        </w:rPr>
        <w:t>Dana 28. travnja 2022. godine objavljen je Natječaj za izradu idejnog arhitektonsko-urbanističkog rješenja uređenja</w:t>
      </w:r>
      <w:r w:rsidRPr="003A6563">
        <w:rPr>
          <w:rFonts w:ascii="Times New Roman" w:hAnsi="Times New Roman"/>
          <w:sz w:val="24"/>
          <w:szCs w:val="24"/>
        </w:rPr>
        <w:t xml:space="preserve"> </w:t>
      </w:r>
      <w:proofErr w:type="spellStart"/>
      <w:r w:rsidRPr="003A6563">
        <w:rPr>
          <w:rFonts w:ascii="Times New Roman" w:hAnsi="Times New Roman"/>
          <w:sz w:val="24"/>
          <w:szCs w:val="24"/>
        </w:rPr>
        <w:t>Peškere</w:t>
      </w:r>
      <w:proofErr w:type="spellEnd"/>
      <w:r w:rsidRPr="003A6563">
        <w:rPr>
          <w:rFonts w:ascii="Times New Roman" w:hAnsi="Times New Roman"/>
          <w:sz w:val="24"/>
          <w:szCs w:val="24"/>
        </w:rPr>
        <w:t xml:space="preserve"> u Makarskoj, kojeg raspisuje Grad Makarska, a organizira i provodi Društvo arhitekata Split. Rok za predaju natječajnih radova je 12. srpnja 2022.g. Cilj natječaja je dobivanje najboljeg urbanističko-arhitektonskog rješenja kojim će se sagledati cjelovito uređenje prostora </w:t>
      </w:r>
      <w:proofErr w:type="spellStart"/>
      <w:r w:rsidRPr="003A6563">
        <w:rPr>
          <w:rFonts w:ascii="Times New Roman" w:hAnsi="Times New Roman"/>
          <w:sz w:val="24"/>
          <w:szCs w:val="24"/>
        </w:rPr>
        <w:t>Peškere</w:t>
      </w:r>
      <w:proofErr w:type="spellEnd"/>
      <w:r w:rsidRPr="003A6563">
        <w:rPr>
          <w:rFonts w:ascii="Times New Roman" w:hAnsi="Times New Roman"/>
          <w:sz w:val="24"/>
          <w:szCs w:val="24"/>
        </w:rPr>
        <w:t>, uskladiti današnje urbane, socijalne, društvene potrebe građana i turista s povijesnom urbanističko-arhitektonskom strukturom i krajolikom te omogućiti funkcionalan, kvalitetan i sadržajno kreativan boravak građana i gostiju na otvorenom javnom gradskom prostoru.</w:t>
      </w:r>
    </w:p>
    <w:p w:rsidR="00144654" w:rsidRPr="003A6563" w:rsidRDefault="00144654" w:rsidP="00144654">
      <w:pPr>
        <w:pStyle w:val="Bezproreda"/>
        <w:jc w:val="both"/>
        <w:rPr>
          <w:rFonts w:ascii="Times New Roman" w:eastAsia="SimSun" w:hAnsi="Times New Roman"/>
          <w:sz w:val="24"/>
          <w:szCs w:val="24"/>
          <w:lang w:eastAsia="zh-CN"/>
        </w:rPr>
      </w:pPr>
      <w:r w:rsidRPr="003A6563">
        <w:rPr>
          <w:rFonts w:ascii="Times New Roman" w:hAnsi="Times New Roman"/>
          <w:sz w:val="24"/>
          <w:szCs w:val="24"/>
        </w:rPr>
        <w:t xml:space="preserve">Drugi opći cilj je sagledavanje prostornih mogućnosti u povezivanju </w:t>
      </w:r>
      <w:proofErr w:type="spellStart"/>
      <w:r w:rsidRPr="003A6563">
        <w:rPr>
          <w:rFonts w:ascii="Times New Roman" w:hAnsi="Times New Roman"/>
          <w:sz w:val="24"/>
          <w:szCs w:val="24"/>
        </w:rPr>
        <w:t>Peškere</w:t>
      </w:r>
      <w:proofErr w:type="spellEnd"/>
      <w:r w:rsidRPr="003A6563">
        <w:rPr>
          <w:rFonts w:ascii="Times New Roman" w:hAnsi="Times New Roman"/>
          <w:sz w:val="24"/>
          <w:szCs w:val="24"/>
        </w:rPr>
        <w:t>, poluotoka Sveti</w:t>
      </w:r>
      <w:r w:rsidRPr="003A6563">
        <w:rPr>
          <w:rFonts w:ascii="Times New Roman" w:hAnsi="Times New Roman"/>
          <w:sz w:val="24"/>
          <w:szCs w:val="24"/>
        </w:rPr>
        <w:br/>
        <w:t>Petar i rive kao specifični akcent na lokaciju i povezivanje povijesne jezgre s glavnom gradskom plažom i dijelom grada sa smještajnim kapacitetima.</w:t>
      </w:r>
    </w:p>
    <w:p w:rsidR="00144654" w:rsidRDefault="00144654" w:rsidP="00144654">
      <w:pPr>
        <w:rPr>
          <w:rFonts w:eastAsia="Times New Roman"/>
          <w:lang w:eastAsia="hr-HR"/>
        </w:rPr>
      </w:pPr>
    </w:p>
    <w:p w:rsidR="00144654" w:rsidRPr="0038704D" w:rsidRDefault="00144654" w:rsidP="00144654">
      <w:pPr>
        <w:pStyle w:val="Bezproreda"/>
        <w:jc w:val="both"/>
        <w:rPr>
          <w:rFonts w:ascii="Times New Roman" w:hAnsi="Times New Roman"/>
          <w:b/>
          <w:sz w:val="24"/>
          <w:szCs w:val="24"/>
        </w:rPr>
      </w:pPr>
      <w:r w:rsidRPr="0038704D">
        <w:rPr>
          <w:rFonts w:ascii="Times New Roman" w:hAnsi="Times New Roman"/>
          <w:b/>
          <w:sz w:val="24"/>
          <w:szCs w:val="24"/>
        </w:rPr>
        <w:t>UREĐENJE RIVE</w:t>
      </w:r>
    </w:p>
    <w:p w:rsidR="00144654" w:rsidRPr="00213CA3" w:rsidRDefault="00144654" w:rsidP="00144654">
      <w:pPr>
        <w:pStyle w:val="Bezproreda"/>
        <w:jc w:val="both"/>
        <w:rPr>
          <w:rFonts w:ascii="Times New Roman" w:hAnsi="Times New Roman"/>
          <w:sz w:val="24"/>
          <w:szCs w:val="24"/>
        </w:rPr>
      </w:pPr>
      <w:r w:rsidRPr="00213CA3">
        <w:rPr>
          <w:rFonts w:ascii="Times New Roman" w:hAnsi="Times New Roman"/>
          <w:sz w:val="24"/>
          <w:szCs w:val="24"/>
        </w:rPr>
        <w:t>Dana 21. travnja 2022. godine objavljen je Natječaj za izradu idejnog arhitektonsko-urbanističkog rješenja uređenja i urbane opreme gradske Rive u Makarskoj, kojeg raspisuje Grad Makarska, a organizira i provodi Društvo arhitekata Split. Rok za predaju natječajnih radova je 21. lipnja 2022., te je pristiglo 5 radova.</w:t>
      </w:r>
    </w:p>
    <w:p w:rsidR="00144654" w:rsidRDefault="00144654" w:rsidP="00144654">
      <w:pPr>
        <w:pStyle w:val="Bezproreda"/>
        <w:jc w:val="both"/>
        <w:rPr>
          <w:rFonts w:ascii="Times New Roman" w:hAnsi="Times New Roman"/>
          <w:sz w:val="24"/>
          <w:szCs w:val="24"/>
        </w:rPr>
      </w:pPr>
    </w:p>
    <w:p w:rsidR="00144654" w:rsidRPr="00213CA3" w:rsidRDefault="00144654" w:rsidP="00144654">
      <w:pPr>
        <w:pStyle w:val="Bezproreda"/>
        <w:jc w:val="both"/>
        <w:rPr>
          <w:rFonts w:ascii="Times New Roman" w:hAnsi="Times New Roman"/>
          <w:sz w:val="24"/>
          <w:szCs w:val="24"/>
          <w:lang w:eastAsia="hr-HR"/>
        </w:rPr>
      </w:pPr>
      <w:r w:rsidRPr="00213CA3">
        <w:rPr>
          <w:rFonts w:ascii="Times New Roman" w:hAnsi="Times New Roman"/>
          <w:sz w:val="24"/>
          <w:szCs w:val="24"/>
        </w:rPr>
        <w:t>Predmet natječaja je izrada idejnog urbanističkog rješenja gradske rive te izrada idejnog</w:t>
      </w:r>
      <w:r w:rsidRPr="00213CA3">
        <w:rPr>
          <w:rFonts w:ascii="Times New Roman" w:hAnsi="Times New Roman"/>
          <w:sz w:val="24"/>
          <w:szCs w:val="24"/>
        </w:rPr>
        <w:br/>
        <w:t>arhitektonskog rješenja uređenja i urbane opreme dijela gradske rive u Makarskoj.</w:t>
      </w:r>
      <w:r w:rsidRPr="00213CA3">
        <w:rPr>
          <w:rFonts w:ascii="Times New Roman" w:hAnsi="Times New Roman"/>
          <w:sz w:val="24"/>
          <w:szCs w:val="24"/>
        </w:rPr>
        <w:br/>
        <w:t>Natječajem se predviđaju dvije razine rješenja:</w:t>
      </w:r>
    </w:p>
    <w:p w:rsidR="00144654" w:rsidRDefault="00144654" w:rsidP="00B550C2">
      <w:pPr>
        <w:pStyle w:val="StandardWeb"/>
        <w:numPr>
          <w:ilvl w:val="0"/>
          <w:numId w:val="16"/>
        </w:numPr>
        <w:jc w:val="both"/>
      </w:pPr>
      <w:r>
        <w:t>anketna razina natječaja kojom se treba predložiti urbanističko rješenje gradske rive.</w:t>
      </w:r>
      <w:r>
        <w:br/>
        <w:t>Cilj anketnog dijela natječaja je prikupljanje kvalitetnih i stručno izrađenih idejnih urbanističkih rješenja. Rješenje treba ispitati mogućnost pješačkog povezivanja dijela rive s djelomičnim ukidanjem kolnog prometa. Nagradama vrednovani radovi u anketnom dijelu Natječaja bit će osnova za izradu urbanističkih programskih smjernica koje će se kao dugoročno i konačno rješenje uklopiti u buduću prostorno plansku dokumentaciju.</w:t>
      </w:r>
    </w:p>
    <w:p w:rsidR="00144654" w:rsidRDefault="00144654" w:rsidP="00B550C2">
      <w:pPr>
        <w:pStyle w:val="StandardWeb"/>
        <w:numPr>
          <w:ilvl w:val="0"/>
          <w:numId w:val="16"/>
        </w:numPr>
        <w:jc w:val="both"/>
      </w:pPr>
      <w:r>
        <w:t>razina za realizaciju kojom se unutar zone obuhvata traži idejno arhitektonsko rješenje uređenja i urbane opreme gradske rive u Makarskoj, kojem bi se pristupilo nakon završetka natječaja i izrade potrebne projektne dokumentacije po odabranom projektu.</w:t>
      </w:r>
      <w:r>
        <w:br/>
        <w:t>Cilj natječaja za realizaciju je dobiti najbolje idejno rješenje trajnog uređenja sa urbanom opremom gradske rive koje će poštovati postojeći ambijent, prirodne vrijednosti kao i kulturnu baštinu, urbanu graditeljsku matricu i mjerilo prostora.</w:t>
      </w:r>
    </w:p>
    <w:p w:rsidR="00FC445B" w:rsidRDefault="00144654" w:rsidP="00FC445B">
      <w:pPr>
        <w:pStyle w:val="StandardWeb"/>
        <w:spacing w:after="0" w:afterAutospacing="0"/>
        <w:jc w:val="both"/>
      </w:pPr>
      <w:r>
        <w:t xml:space="preserve">Ovim projektom se traži kvalitetno prostorno i oblikovno idejno rješenje uređenja gdje je potrebno uskladiti današnje urbane, socijalne, društvene potrebe građana i turista s povijesnom urbanističko – arhitektonskom strukturom rive i krajolika te omogućiti </w:t>
      </w:r>
      <w:r>
        <w:lastRenderedPageBreak/>
        <w:t xml:space="preserve">funkcionalan, kvalitetan i sadržajno kreativan boravak građana i gostiju na otvorenom javnom gradskom prostoru. Uređenje rive će, osim radova na opločenju, postavljanju urbane opreme i </w:t>
      </w:r>
      <w:r w:rsidRPr="00FC445B">
        <w:t>rasvjete inicirati i promišljanja o zatvaranju kolnog prometa dijela rive (anketna razina).</w:t>
      </w:r>
    </w:p>
    <w:p w:rsidR="00FC445B" w:rsidRPr="00FC445B" w:rsidRDefault="00FC445B" w:rsidP="00FC445B">
      <w:pPr>
        <w:pStyle w:val="StandardWeb"/>
        <w:spacing w:before="0" w:beforeAutospacing="0" w:after="0" w:afterAutospacing="0"/>
        <w:jc w:val="both"/>
      </w:pPr>
    </w:p>
    <w:p w:rsidR="00144654" w:rsidRPr="0038704D" w:rsidRDefault="00144654" w:rsidP="00FC445B">
      <w:pPr>
        <w:spacing w:after="0"/>
        <w:rPr>
          <w:rFonts w:ascii="Times New Roman" w:hAnsi="Times New Roman" w:cs="Times New Roman"/>
          <w:b/>
          <w:color w:val="000000"/>
          <w:sz w:val="24"/>
          <w:szCs w:val="24"/>
          <w:lang w:val="en-US"/>
        </w:rPr>
      </w:pPr>
      <w:r w:rsidRPr="0038704D">
        <w:rPr>
          <w:rFonts w:ascii="Times New Roman" w:hAnsi="Times New Roman" w:cs="Times New Roman"/>
          <w:b/>
          <w:color w:val="000000"/>
          <w:sz w:val="24"/>
          <w:szCs w:val="24"/>
          <w:lang w:val="en-US"/>
        </w:rPr>
        <w:t>IZGRADNJA DJEČJEG VRTIĆA I JASLICA ZELENKA</w:t>
      </w:r>
    </w:p>
    <w:p w:rsidR="00144654" w:rsidRPr="0038704D" w:rsidRDefault="00144654" w:rsidP="00FC445B">
      <w:pPr>
        <w:spacing w:after="0"/>
        <w:jc w:val="both"/>
        <w:rPr>
          <w:rFonts w:ascii="Times New Roman" w:hAnsi="Times New Roman" w:cs="Times New Roman"/>
          <w:sz w:val="24"/>
          <w:szCs w:val="24"/>
        </w:rPr>
      </w:pPr>
      <w:proofErr w:type="spellStart"/>
      <w:r w:rsidRPr="0038704D">
        <w:rPr>
          <w:rFonts w:ascii="Times New Roman" w:hAnsi="Times New Roman" w:cs="Times New Roman"/>
          <w:sz w:val="24"/>
          <w:szCs w:val="24"/>
          <w:lang w:val="en-US"/>
        </w:rPr>
        <w:t>Radovi</w:t>
      </w:r>
      <w:proofErr w:type="spellEnd"/>
      <w:r w:rsidRPr="0038704D">
        <w:rPr>
          <w:rFonts w:ascii="Times New Roman" w:hAnsi="Times New Roman" w:cs="Times New Roman"/>
          <w:sz w:val="24"/>
          <w:szCs w:val="24"/>
          <w:lang w:val="en-US"/>
        </w:rPr>
        <w:t xml:space="preserve"> </w:t>
      </w:r>
      <w:proofErr w:type="spellStart"/>
      <w:r w:rsidRPr="0038704D">
        <w:rPr>
          <w:rFonts w:ascii="Times New Roman" w:hAnsi="Times New Roman" w:cs="Times New Roman"/>
          <w:sz w:val="24"/>
          <w:szCs w:val="24"/>
          <w:lang w:val="en-US"/>
        </w:rPr>
        <w:t>su</w:t>
      </w:r>
      <w:proofErr w:type="spellEnd"/>
      <w:r w:rsidRPr="0038704D">
        <w:rPr>
          <w:rFonts w:ascii="Times New Roman" w:hAnsi="Times New Roman" w:cs="Times New Roman"/>
          <w:sz w:val="24"/>
          <w:szCs w:val="24"/>
          <w:lang w:val="en-US"/>
        </w:rPr>
        <w:t xml:space="preserve"> </w:t>
      </w:r>
      <w:proofErr w:type="spellStart"/>
      <w:r w:rsidRPr="0038704D">
        <w:rPr>
          <w:rFonts w:ascii="Times New Roman" w:hAnsi="Times New Roman" w:cs="Times New Roman"/>
          <w:sz w:val="24"/>
          <w:szCs w:val="24"/>
          <w:lang w:val="en-US"/>
        </w:rPr>
        <w:t>započeli</w:t>
      </w:r>
      <w:proofErr w:type="spellEnd"/>
      <w:r w:rsidRPr="0038704D">
        <w:rPr>
          <w:rFonts w:ascii="Times New Roman" w:hAnsi="Times New Roman" w:cs="Times New Roman"/>
          <w:sz w:val="24"/>
          <w:szCs w:val="24"/>
          <w:lang w:val="en-US"/>
        </w:rPr>
        <w:t xml:space="preserve"> 29. </w:t>
      </w:r>
      <w:proofErr w:type="spellStart"/>
      <w:r w:rsidRPr="0038704D">
        <w:rPr>
          <w:rFonts w:ascii="Times New Roman" w:hAnsi="Times New Roman" w:cs="Times New Roman"/>
          <w:sz w:val="24"/>
          <w:szCs w:val="24"/>
          <w:lang w:val="en-US"/>
        </w:rPr>
        <w:t>ožujka</w:t>
      </w:r>
      <w:proofErr w:type="spellEnd"/>
      <w:r w:rsidRPr="0038704D">
        <w:rPr>
          <w:rFonts w:ascii="Times New Roman" w:hAnsi="Times New Roman" w:cs="Times New Roman"/>
          <w:sz w:val="24"/>
          <w:szCs w:val="24"/>
          <w:lang w:val="en-US"/>
        </w:rPr>
        <w:t xml:space="preserve"> 2021., a </w:t>
      </w:r>
      <w:proofErr w:type="spellStart"/>
      <w:r w:rsidRPr="0038704D">
        <w:rPr>
          <w:rFonts w:ascii="Times New Roman" w:hAnsi="Times New Roman" w:cs="Times New Roman"/>
          <w:sz w:val="24"/>
          <w:szCs w:val="24"/>
          <w:lang w:val="en-US"/>
        </w:rPr>
        <w:t>pripremni</w:t>
      </w:r>
      <w:proofErr w:type="spellEnd"/>
      <w:r w:rsidRPr="0038704D">
        <w:rPr>
          <w:rFonts w:ascii="Times New Roman" w:hAnsi="Times New Roman" w:cs="Times New Roman"/>
          <w:sz w:val="24"/>
          <w:szCs w:val="24"/>
          <w:lang w:val="en-US"/>
        </w:rPr>
        <w:t xml:space="preserve"> </w:t>
      </w:r>
      <w:proofErr w:type="spellStart"/>
      <w:r w:rsidRPr="0038704D">
        <w:rPr>
          <w:rFonts w:ascii="Times New Roman" w:hAnsi="Times New Roman" w:cs="Times New Roman"/>
          <w:sz w:val="24"/>
          <w:szCs w:val="24"/>
          <w:lang w:val="en-US"/>
        </w:rPr>
        <w:t>radovi</w:t>
      </w:r>
      <w:proofErr w:type="spellEnd"/>
      <w:r w:rsidRPr="0038704D">
        <w:rPr>
          <w:rFonts w:ascii="Times New Roman" w:hAnsi="Times New Roman" w:cs="Times New Roman"/>
          <w:sz w:val="24"/>
          <w:szCs w:val="24"/>
          <w:lang w:val="en-US"/>
        </w:rPr>
        <w:t xml:space="preserve"> </w:t>
      </w:r>
      <w:proofErr w:type="spellStart"/>
      <w:r w:rsidRPr="0038704D">
        <w:rPr>
          <w:rFonts w:ascii="Times New Roman" w:hAnsi="Times New Roman" w:cs="Times New Roman"/>
          <w:sz w:val="24"/>
          <w:szCs w:val="24"/>
          <w:lang w:val="en-US"/>
        </w:rPr>
        <w:t>su</w:t>
      </w:r>
      <w:proofErr w:type="spellEnd"/>
      <w:r w:rsidRPr="0038704D">
        <w:rPr>
          <w:rFonts w:ascii="Times New Roman" w:hAnsi="Times New Roman" w:cs="Times New Roman"/>
          <w:sz w:val="24"/>
          <w:szCs w:val="24"/>
          <w:lang w:val="en-US"/>
        </w:rPr>
        <w:t xml:space="preserve"> </w:t>
      </w:r>
      <w:proofErr w:type="spellStart"/>
      <w:r w:rsidRPr="0038704D">
        <w:rPr>
          <w:rFonts w:ascii="Times New Roman" w:hAnsi="Times New Roman" w:cs="Times New Roman"/>
          <w:sz w:val="24"/>
          <w:szCs w:val="24"/>
          <w:lang w:val="en-US"/>
        </w:rPr>
        <w:t>počeli</w:t>
      </w:r>
      <w:proofErr w:type="spellEnd"/>
      <w:r w:rsidRPr="0038704D">
        <w:rPr>
          <w:rFonts w:ascii="Times New Roman" w:hAnsi="Times New Roman" w:cs="Times New Roman"/>
          <w:sz w:val="24"/>
          <w:szCs w:val="24"/>
          <w:lang w:val="en-US"/>
        </w:rPr>
        <w:t xml:space="preserve"> 11. </w:t>
      </w:r>
      <w:proofErr w:type="spellStart"/>
      <w:r w:rsidRPr="0038704D">
        <w:rPr>
          <w:rFonts w:ascii="Times New Roman" w:hAnsi="Times New Roman" w:cs="Times New Roman"/>
          <w:sz w:val="24"/>
          <w:szCs w:val="24"/>
          <w:lang w:val="en-US"/>
        </w:rPr>
        <w:t>ožujka</w:t>
      </w:r>
      <w:proofErr w:type="spellEnd"/>
      <w:r w:rsidRPr="0038704D">
        <w:rPr>
          <w:rFonts w:ascii="Times New Roman" w:hAnsi="Times New Roman" w:cs="Times New Roman"/>
          <w:sz w:val="24"/>
          <w:szCs w:val="24"/>
          <w:lang w:val="en-US"/>
        </w:rPr>
        <w:t xml:space="preserve"> 2021. </w:t>
      </w:r>
      <w:proofErr w:type="spellStart"/>
      <w:r w:rsidRPr="0038704D">
        <w:rPr>
          <w:rFonts w:ascii="Times New Roman" w:hAnsi="Times New Roman" w:cs="Times New Roman"/>
          <w:sz w:val="24"/>
          <w:szCs w:val="24"/>
          <w:lang w:val="en-US"/>
        </w:rPr>
        <w:t>Trenutni</w:t>
      </w:r>
      <w:proofErr w:type="spellEnd"/>
      <w:r w:rsidRPr="0038704D">
        <w:rPr>
          <w:rFonts w:ascii="Times New Roman" w:hAnsi="Times New Roman" w:cs="Times New Roman"/>
          <w:sz w:val="24"/>
          <w:szCs w:val="24"/>
          <w:lang w:val="en-US"/>
        </w:rPr>
        <w:t xml:space="preserve"> status je da se </w:t>
      </w:r>
      <w:proofErr w:type="spellStart"/>
      <w:r w:rsidRPr="0038704D">
        <w:rPr>
          <w:rFonts w:ascii="Times New Roman" w:hAnsi="Times New Roman" w:cs="Times New Roman"/>
          <w:sz w:val="24"/>
          <w:szCs w:val="24"/>
          <w:lang w:val="en-US"/>
        </w:rPr>
        <w:t>izvode</w:t>
      </w:r>
      <w:proofErr w:type="spellEnd"/>
      <w:r w:rsidRPr="0038704D">
        <w:rPr>
          <w:rFonts w:ascii="Times New Roman" w:hAnsi="Times New Roman" w:cs="Times New Roman"/>
          <w:sz w:val="24"/>
          <w:szCs w:val="24"/>
          <w:lang w:val="en-US"/>
        </w:rPr>
        <w:t xml:space="preserve"> </w:t>
      </w:r>
      <w:proofErr w:type="spellStart"/>
      <w:r w:rsidRPr="0038704D">
        <w:rPr>
          <w:rFonts w:ascii="Times New Roman" w:hAnsi="Times New Roman" w:cs="Times New Roman"/>
          <w:sz w:val="24"/>
          <w:szCs w:val="24"/>
          <w:lang w:val="en-US"/>
        </w:rPr>
        <w:t>završni</w:t>
      </w:r>
      <w:proofErr w:type="spellEnd"/>
      <w:r w:rsidRPr="0038704D">
        <w:rPr>
          <w:rFonts w:ascii="Times New Roman" w:hAnsi="Times New Roman" w:cs="Times New Roman"/>
          <w:sz w:val="24"/>
          <w:szCs w:val="24"/>
          <w:lang w:val="en-US"/>
        </w:rPr>
        <w:t xml:space="preserve"> </w:t>
      </w:r>
      <w:proofErr w:type="spellStart"/>
      <w:r w:rsidRPr="0038704D">
        <w:rPr>
          <w:rFonts w:ascii="Times New Roman" w:hAnsi="Times New Roman" w:cs="Times New Roman"/>
          <w:sz w:val="24"/>
          <w:szCs w:val="24"/>
          <w:lang w:val="en-US"/>
        </w:rPr>
        <w:t>radovi</w:t>
      </w:r>
      <w:proofErr w:type="spellEnd"/>
      <w:r w:rsidRPr="0038704D">
        <w:rPr>
          <w:rFonts w:ascii="Times New Roman" w:hAnsi="Times New Roman" w:cs="Times New Roman"/>
          <w:sz w:val="24"/>
          <w:szCs w:val="24"/>
          <w:lang w:val="en-US"/>
        </w:rPr>
        <w:t xml:space="preserve">. </w:t>
      </w:r>
      <w:r w:rsidRPr="0038704D">
        <w:rPr>
          <w:rFonts w:ascii="Times New Roman" w:hAnsi="Times New Roman" w:cs="Times New Roman"/>
          <w:sz w:val="24"/>
          <w:szCs w:val="24"/>
        </w:rPr>
        <w:t>Izrađen je projekt interijera, te je provedena javna nabava za opremu.</w:t>
      </w:r>
    </w:p>
    <w:p w:rsidR="00144654" w:rsidRPr="0038704D" w:rsidRDefault="00144654" w:rsidP="00FC445B">
      <w:pPr>
        <w:spacing w:after="0"/>
        <w:jc w:val="both"/>
        <w:rPr>
          <w:rFonts w:ascii="Times New Roman" w:hAnsi="Times New Roman" w:cs="Times New Roman"/>
          <w:color w:val="000000"/>
          <w:sz w:val="24"/>
          <w:szCs w:val="24"/>
          <w:lang w:val="en-US"/>
        </w:rPr>
      </w:pPr>
    </w:p>
    <w:p w:rsidR="00144654" w:rsidRPr="0038704D" w:rsidRDefault="00144654" w:rsidP="00FC445B">
      <w:pPr>
        <w:spacing w:after="0"/>
        <w:jc w:val="both"/>
        <w:rPr>
          <w:rFonts w:ascii="Times New Roman" w:hAnsi="Times New Roman" w:cs="Times New Roman"/>
          <w:b/>
          <w:color w:val="000000"/>
          <w:sz w:val="24"/>
          <w:szCs w:val="24"/>
          <w:lang w:val="en-US"/>
        </w:rPr>
      </w:pPr>
      <w:r w:rsidRPr="0038704D">
        <w:rPr>
          <w:rFonts w:ascii="Times New Roman" w:hAnsi="Times New Roman" w:cs="Times New Roman"/>
          <w:b/>
          <w:color w:val="000000"/>
          <w:sz w:val="24"/>
          <w:szCs w:val="24"/>
          <w:lang w:val="en-US"/>
        </w:rPr>
        <w:t>REKONSTRUKCIJA POSTOJEĆEG DJEČJEG IGRALIŠTA PLAŽA</w:t>
      </w:r>
    </w:p>
    <w:p w:rsidR="00144654" w:rsidRPr="00FC445B" w:rsidRDefault="00144654" w:rsidP="00FC445B">
      <w:pPr>
        <w:spacing w:after="0"/>
        <w:jc w:val="both"/>
        <w:rPr>
          <w:rFonts w:ascii="Times New Roman" w:hAnsi="Times New Roman" w:cs="Times New Roman"/>
          <w:color w:val="000000"/>
          <w:sz w:val="24"/>
          <w:szCs w:val="24"/>
          <w:lang w:val="en-US"/>
        </w:rPr>
      </w:pPr>
      <w:r w:rsidRPr="00FC445B">
        <w:rPr>
          <w:rFonts w:ascii="Times New Roman" w:hAnsi="Times New Roman" w:cs="Times New Roman"/>
          <w:color w:val="000000"/>
          <w:sz w:val="24"/>
          <w:szCs w:val="24"/>
          <w:lang w:val="en-US"/>
        </w:rPr>
        <w:t xml:space="preserve">Na </w:t>
      </w:r>
      <w:proofErr w:type="spellStart"/>
      <w:r w:rsidRPr="00FC445B">
        <w:rPr>
          <w:rFonts w:ascii="Times New Roman" w:hAnsi="Times New Roman" w:cs="Times New Roman"/>
          <w:color w:val="000000"/>
          <w:sz w:val="24"/>
          <w:szCs w:val="24"/>
          <w:lang w:val="en-US"/>
        </w:rPr>
        <w:t>postojeće</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dječje</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igralište</w:t>
      </w:r>
      <w:proofErr w:type="spellEnd"/>
      <w:r w:rsidRPr="00FC445B">
        <w:rPr>
          <w:rFonts w:ascii="Times New Roman" w:hAnsi="Times New Roman" w:cs="Times New Roman"/>
          <w:color w:val="000000"/>
          <w:sz w:val="24"/>
          <w:szCs w:val="24"/>
          <w:lang w:val="en-US"/>
        </w:rPr>
        <w:t xml:space="preserve"> je </w:t>
      </w:r>
      <w:proofErr w:type="spellStart"/>
      <w:r w:rsidRPr="00FC445B">
        <w:rPr>
          <w:rFonts w:ascii="Times New Roman" w:hAnsi="Times New Roman" w:cs="Times New Roman"/>
          <w:color w:val="000000"/>
          <w:sz w:val="24"/>
          <w:szCs w:val="24"/>
          <w:lang w:val="en-US"/>
        </w:rPr>
        <w:t>postavljena</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lijevana</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antistres</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guma</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Radovi</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su</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započeli</w:t>
      </w:r>
      <w:proofErr w:type="spellEnd"/>
      <w:r w:rsidRPr="00FC445B">
        <w:rPr>
          <w:rFonts w:ascii="Times New Roman" w:hAnsi="Times New Roman" w:cs="Times New Roman"/>
          <w:color w:val="000000"/>
          <w:sz w:val="24"/>
          <w:szCs w:val="24"/>
          <w:lang w:val="en-US"/>
        </w:rPr>
        <w:t xml:space="preserve"> </w:t>
      </w:r>
      <w:proofErr w:type="gramStart"/>
      <w:r w:rsidRPr="00FC445B">
        <w:rPr>
          <w:rFonts w:ascii="Times New Roman" w:hAnsi="Times New Roman" w:cs="Times New Roman"/>
          <w:color w:val="000000"/>
          <w:sz w:val="24"/>
          <w:szCs w:val="24"/>
          <w:lang w:val="en-US"/>
        </w:rPr>
        <w:t>29.studenog</w:t>
      </w:r>
      <w:proofErr w:type="gramEnd"/>
      <w:r w:rsidRPr="00FC445B">
        <w:rPr>
          <w:rFonts w:ascii="Times New Roman" w:hAnsi="Times New Roman" w:cs="Times New Roman"/>
          <w:color w:val="000000"/>
          <w:sz w:val="24"/>
          <w:szCs w:val="24"/>
          <w:lang w:val="en-US"/>
        </w:rPr>
        <w:t xml:space="preserve"> 2021., a </w:t>
      </w:r>
      <w:proofErr w:type="spellStart"/>
      <w:r w:rsidRPr="00FC445B">
        <w:rPr>
          <w:rFonts w:ascii="Times New Roman" w:hAnsi="Times New Roman" w:cs="Times New Roman"/>
          <w:color w:val="000000"/>
          <w:sz w:val="24"/>
          <w:szCs w:val="24"/>
          <w:lang w:val="en-US"/>
        </w:rPr>
        <w:t>završeni</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su</w:t>
      </w:r>
      <w:proofErr w:type="spellEnd"/>
      <w:r w:rsidRPr="00FC445B">
        <w:rPr>
          <w:rFonts w:ascii="Times New Roman" w:hAnsi="Times New Roman" w:cs="Times New Roman"/>
          <w:color w:val="000000"/>
          <w:sz w:val="24"/>
          <w:szCs w:val="24"/>
          <w:lang w:val="en-US"/>
        </w:rPr>
        <w:t xml:space="preserve"> 14. </w:t>
      </w:r>
      <w:proofErr w:type="spellStart"/>
      <w:r w:rsidRPr="00FC445B">
        <w:rPr>
          <w:rFonts w:ascii="Times New Roman" w:hAnsi="Times New Roman" w:cs="Times New Roman"/>
          <w:color w:val="000000"/>
          <w:sz w:val="24"/>
          <w:szCs w:val="24"/>
          <w:lang w:val="en-US"/>
        </w:rPr>
        <w:t>siječnja</w:t>
      </w:r>
      <w:proofErr w:type="spellEnd"/>
      <w:r w:rsidRPr="00FC445B">
        <w:rPr>
          <w:rFonts w:ascii="Times New Roman" w:hAnsi="Times New Roman" w:cs="Times New Roman"/>
          <w:color w:val="000000"/>
          <w:sz w:val="24"/>
          <w:szCs w:val="24"/>
          <w:lang w:val="en-US"/>
        </w:rPr>
        <w:t xml:space="preserve"> 2022.</w:t>
      </w:r>
    </w:p>
    <w:p w:rsidR="00144654" w:rsidRPr="00FC445B" w:rsidRDefault="00144654" w:rsidP="00FC445B">
      <w:pPr>
        <w:spacing w:after="0"/>
        <w:jc w:val="both"/>
        <w:rPr>
          <w:rFonts w:ascii="Times New Roman" w:hAnsi="Times New Roman" w:cs="Times New Roman"/>
          <w:color w:val="000000"/>
          <w:sz w:val="24"/>
          <w:szCs w:val="24"/>
          <w:lang w:val="en-US"/>
        </w:rPr>
      </w:pPr>
    </w:p>
    <w:p w:rsidR="00144654" w:rsidRPr="0038704D" w:rsidRDefault="00144654" w:rsidP="00FC445B">
      <w:pPr>
        <w:spacing w:after="0"/>
        <w:jc w:val="both"/>
        <w:rPr>
          <w:rFonts w:ascii="Times New Roman" w:hAnsi="Times New Roman" w:cs="Times New Roman"/>
          <w:b/>
          <w:color w:val="000000"/>
          <w:sz w:val="24"/>
          <w:szCs w:val="24"/>
        </w:rPr>
      </w:pPr>
      <w:r w:rsidRPr="0038704D">
        <w:rPr>
          <w:rFonts w:ascii="Times New Roman" w:hAnsi="Times New Roman" w:cs="Times New Roman"/>
          <w:b/>
          <w:color w:val="000000"/>
          <w:sz w:val="24"/>
          <w:szCs w:val="24"/>
        </w:rPr>
        <w:t>OBORINSKA KANALIZACIJA</w:t>
      </w:r>
    </w:p>
    <w:p w:rsidR="00144654" w:rsidRPr="0038704D" w:rsidRDefault="00144654" w:rsidP="00FC445B">
      <w:pPr>
        <w:spacing w:after="0"/>
        <w:jc w:val="both"/>
        <w:rPr>
          <w:rFonts w:ascii="Times New Roman" w:hAnsi="Times New Roman" w:cs="Times New Roman"/>
          <w:color w:val="000000"/>
          <w:sz w:val="24"/>
          <w:szCs w:val="24"/>
        </w:rPr>
      </w:pPr>
      <w:r w:rsidRPr="0038704D">
        <w:rPr>
          <w:rFonts w:ascii="Times New Roman" w:hAnsi="Times New Roman" w:cs="Times New Roman"/>
          <w:color w:val="000000"/>
          <w:sz w:val="24"/>
          <w:szCs w:val="24"/>
        </w:rPr>
        <w:t xml:space="preserve">Izrađeno je idejno rješenje oborinske kanalizacije za odvojak ulice Petorice </w:t>
      </w:r>
      <w:proofErr w:type="spellStart"/>
      <w:r w:rsidRPr="0038704D">
        <w:rPr>
          <w:rFonts w:ascii="Times New Roman" w:hAnsi="Times New Roman" w:cs="Times New Roman"/>
          <w:color w:val="000000"/>
          <w:sz w:val="24"/>
          <w:szCs w:val="24"/>
        </w:rPr>
        <w:t>Alačevića</w:t>
      </w:r>
      <w:proofErr w:type="spellEnd"/>
      <w:r w:rsidRPr="0038704D">
        <w:rPr>
          <w:rFonts w:ascii="Times New Roman" w:hAnsi="Times New Roman" w:cs="Times New Roman"/>
          <w:color w:val="000000"/>
          <w:sz w:val="24"/>
          <w:szCs w:val="24"/>
        </w:rPr>
        <w:t>.</w:t>
      </w:r>
    </w:p>
    <w:p w:rsidR="00FC445B" w:rsidRPr="0038704D" w:rsidRDefault="00144654" w:rsidP="00FC445B">
      <w:pPr>
        <w:spacing w:after="0"/>
        <w:jc w:val="both"/>
        <w:rPr>
          <w:rFonts w:ascii="Times New Roman" w:hAnsi="Times New Roman" w:cs="Times New Roman"/>
          <w:color w:val="000000"/>
          <w:sz w:val="24"/>
          <w:szCs w:val="24"/>
        </w:rPr>
      </w:pPr>
      <w:r w:rsidRPr="0038704D">
        <w:rPr>
          <w:rFonts w:ascii="Times New Roman" w:hAnsi="Times New Roman" w:cs="Times New Roman"/>
          <w:color w:val="000000"/>
          <w:sz w:val="24"/>
          <w:szCs w:val="24"/>
        </w:rPr>
        <w:t xml:space="preserve">Obzirom da predložena trasa prolazi preko privatnih parcela, potrebno je da pravna služba Grada utvrdi vlasništvo i  stupiti u kontakt s vlasnicima predmetnog zemljišta, prije izrade idejnog projekta i ishođenja lokacijske dozvole. </w:t>
      </w:r>
    </w:p>
    <w:p w:rsidR="00144654" w:rsidRPr="0038704D" w:rsidRDefault="00144654" w:rsidP="00FC445B">
      <w:pPr>
        <w:spacing w:after="0"/>
        <w:jc w:val="both"/>
        <w:rPr>
          <w:rFonts w:ascii="Times New Roman" w:hAnsi="Times New Roman" w:cs="Times New Roman"/>
          <w:color w:val="000000"/>
          <w:sz w:val="24"/>
          <w:szCs w:val="24"/>
        </w:rPr>
      </w:pPr>
      <w:r w:rsidRPr="0038704D">
        <w:rPr>
          <w:rFonts w:ascii="Times New Roman" w:hAnsi="Times New Roman" w:cs="Times New Roman"/>
          <w:color w:val="000000"/>
          <w:sz w:val="24"/>
          <w:szCs w:val="24"/>
        </w:rPr>
        <w:t xml:space="preserve">     </w:t>
      </w:r>
    </w:p>
    <w:p w:rsidR="00144654" w:rsidRPr="0038704D" w:rsidRDefault="00144654" w:rsidP="00144654">
      <w:pPr>
        <w:spacing w:after="62" w:line="280" w:lineRule="exact"/>
        <w:rPr>
          <w:rFonts w:ascii="Times New Roman" w:hAnsi="Times New Roman" w:cs="Times New Roman"/>
          <w:b/>
          <w:sz w:val="24"/>
          <w:szCs w:val="24"/>
        </w:rPr>
      </w:pPr>
      <w:r w:rsidRPr="0038704D">
        <w:rPr>
          <w:rFonts w:ascii="Times New Roman" w:hAnsi="Times New Roman" w:cs="Times New Roman"/>
          <w:b/>
          <w:sz w:val="24"/>
          <w:szCs w:val="24"/>
        </w:rPr>
        <w:t>PALAČA TONOLI</w:t>
      </w:r>
    </w:p>
    <w:p w:rsidR="00144654" w:rsidRPr="0038704D" w:rsidRDefault="00144654" w:rsidP="00144654">
      <w:pPr>
        <w:spacing w:after="62" w:line="280" w:lineRule="exact"/>
        <w:jc w:val="both"/>
        <w:rPr>
          <w:rFonts w:ascii="Times New Roman" w:hAnsi="Times New Roman" w:cs="Times New Roman"/>
          <w:color w:val="000000"/>
          <w:sz w:val="24"/>
          <w:szCs w:val="24"/>
        </w:rPr>
      </w:pPr>
      <w:r w:rsidRPr="0038704D">
        <w:rPr>
          <w:rFonts w:ascii="Times New Roman" w:hAnsi="Times New Roman" w:cs="Times New Roman"/>
          <w:sz w:val="24"/>
          <w:szCs w:val="24"/>
        </w:rPr>
        <w:t xml:space="preserve">Provedena je javna nabava za izmjenu drvenih otvora za koje su nam dodijeljena županijska sredstva i sredstva Ministarstva kulture. </w:t>
      </w:r>
    </w:p>
    <w:p w:rsidR="00144654" w:rsidRPr="0038704D" w:rsidRDefault="00144654" w:rsidP="00144654">
      <w:pPr>
        <w:spacing w:after="62" w:line="280" w:lineRule="exact"/>
        <w:jc w:val="both"/>
        <w:rPr>
          <w:rFonts w:ascii="Times New Roman" w:hAnsi="Times New Roman" w:cs="Times New Roman"/>
          <w:color w:val="000000"/>
          <w:sz w:val="24"/>
          <w:szCs w:val="24"/>
        </w:rPr>
      </w:pPr>
    </w:p>
    <w:p w:rsidR="00144654" w:rsidRPr="0038704D" w:rsidRDefault="00144654" w:rsidP="00144654">
      <w:pPr>
        <w:rPr>
          <w:rFonts w:ascii="Times New Roman" w:hAnsi="Times New Roman" w:cs="Times New Roman"/>
          <w:b/>
          <w:color w:val="000000"/>
          <w:sz w:val="24"/>
          <w:szCs w:val="24"/>
        </w:rPr>
      </w:pPr>
      <w:r w:rsidRPr="0038704D">
        <w:rPr>
          <w:rFonts w:ascii="Times New Roman" w:hAnsi="Times New Roman" w:cs="Times New Roman"/>
          <w:b/>
          <w:color w:val="000000"/>
          <w:sz w:val="24"/>
          <w:szCs w:val="24"/>
        </w:rPr>
        <w:t>GRADSKA TRŽNICA</w:t>
      </w:r>
    </w:p>
    <w:p w:rsidR="00144654" w:rsidRPr="00FC445B" w:rsidRDefault="00144654" w:rsidP="00144654">
      <w:pPr>
        <w:jc w:val="both"/>
        <w:rPr>
          <w:rFonts w:ascii="Times New Roman" w:hAnsi="Times New Roman" w:cs="Times New Roman"/>
          <w:color w:val="000000"/>
          <w:sz w:val="24"/>
          <w:szCs w:val="24"/>
        </w:rPr>
      </w:pPr>
      <w:r w:rsidRPr="00FC445B">
        <w:rPr>
          <w:rFonts w:ascii="Times New Roman" w:hAnsi="Times New Roman" w:cs="Times New Roman"/>
          <w:color w:val="000000"/>
          <w:sz w:val="24"/>
          <w:szCs w:val="24"/>
        </w:rPr>
        <w:t>U svrhu legalizacije i ishođenja građevinske dozvole, izrađen je idejni projekt tržnice, kojim je  između ostalog predviđeno zadržavanje postojeće konstrukcije nadstrešnice, sa novim pokrovom.</w:t>
      </w:r>
    </w:p>
    <w:p w:rsidR="00FC445B" w:rsidRPr="00FC445B" w:rsidRDefault="00144654" w:rsidP="00FC445B">
      <w:pPr>
        <w:jc w:val="both"/>
        <w:rPr>
          <w:rFonts w:ascii="Times New Roman" w:hAnsi="Times New Roman" w:cs="Times New Roman"/>
          <w:color w:val="000000"/>
          <w:sz w:val="24"/>
          <w:szCs w:val="24"/>
        </w:rPr>
      </w:pPr>
      <w:r w:rsidRPr="00FC445B">
        <w:rPr>
          <w:rFonts w:ascii="Times New Roman" w:hAnsi="Times New Roman" w:cs="Times New Roman"/>
          <w:color w:val="000000"/>
          <w:sz w:val="24"/>
          <w:szCs w:val="24"/>
        </w:rPr>
        <w:t>Kako se  izvedba takvog prijedloga pokazala financijski neprihvatljiva, odlučeno je da se sukladno Rješenju građevinske inspekcije, ukloni nadstrešnica, te da se izradi glavni projekt samo za proširenje sanitarija, što je preduvjet za utvrđivanje minimalnih tehničkih uvjeta tržnice.</w:t>
      </w:r>
    </w:p>
    <w:p w:rsidR="00144654" w:rsidRPr="0038704D" w:rsidRDefault="00144654" w:rsidP="00144654">
      <w:pPr>
        <w:rPr>
          <w:rFonts w:ascii="Times New Roman" w:hAnsi="Times New Roman" w:cs="Times New Roman"/>
          <w:b/>
          <w:color w:val="000000"/>
          <w:sz w:val="24"/>
          <w:szCs w:val="24"/>
        </w:rPr>
      </w:pPr>
      <w:r w:rsidRPr="0038704D">
        <w:rPr>
          <w:rFonts w:ascii="Times New Roman" w:hAnsi="Times New Roman" w:cs="Times New Roman"/>
          <w:b/>
          <w:color w:val="000000"/>
          <w:sz w:val="24"/>
          <w:szCs w:val="24"/>
        </w:rPr>
        <w:t>VILA IRENA</w:t>
      </w:r>
    </w:p>
    <w:p w:rsidR="00144654" w:rsidRPr="00FC445B" w:rsidRDefault="00144654" w:rsidP="00144654">
      <w:pPr>
        <w:jc w:val="both"/>
        <w:rPr>
          <w:rFonts w:ascii="Times New Roman" w:hAnsi="Times New Roman" w:cs="Times New Roman"/>
          <w:color w:val="000000"/>
          <w:sz w:val="24"/>
          <w:szCs w:val="24"/>
        </w:rPr>
      </w:pPr>
      <w:r w:rsidRPr="0038704D">
        <w:rPr>
          <w:rFonts w:ascii="Times New Roman" w:hAnsi="Times New Roman" w:cs="Times New Roman"/>
          <w:color w:val="000000"/>
          <w:sz w:val="24"/>
          <w:szCs w:val="24"/>
        </w:rPr>
        <w:t>Nakon potpisivanja ugovora s izvođačem JUKIĆ-DAM, d.o.o. izvođač je uveden u posao i</w:t>
      </w:r>
      <w:r w:rsidRPr="00FC445B">
        <w:rPr>
          <w:rFonts w:ascii="Times New Roman" w:hAnsi="Times New Roman" w:cs="Times New Roman"/>
          <w:color w:val="000000"/>
          <w:sz w:val="24"/>
          <w:szCs w:val="24"/>
        </w:rPr>
        <w:t xml:space="preserve"> započeo je s radovima.</w:t>
      </w:r>
    </w:p>
    <w:p w:rsidR="00144654" w:rsidRPr="00FC445B" w:rsidRDefault="00144654" w:rsidP="00144654">
      <w:pPr>
        <w:jc w:val="both"/>
        <w:rPr>
          <w:rFonts w:ascii="Times New Roman" w:hAnsi="Times New Roman" w:cs="Times New Roman"/>
          <w:color w:val="000000"/>
          <w:sz w:val="24"/>
          <w:szCs w:val="24"/>
        </w:rPr>
      </w:pPr>
      <w:r w:rsidRPr="00FC445B">
        <w:rPr>
          <w:rFonts w:ascii="Times New Roman" w:hAnsi="Times New Roman" w:cs="Times New Roman"/>
          <w:color w:val="000000"/>
          <w:sz w:val="24"/>
          <w:szCs w:val="24"/>
        </w:rPr>
        <w:t>Nedugo nakon početka radova izvođač je zbog poskupljenja nabavnih cijena materijala podnio zahtjev za povećanjem cijene drvene stolarije. Zahtjevu se nije moglo udovoljiti, obzirom da je ugovorom Klasa:406-09/21-02/23, urbroj:2147/01-04-03/1-21-19, od 13.09.2021. god. sklopljenom između izvođača Jukić-Dam d.o.o. i investitora Grada Makarske  definirano da su jedinične cijene iz ponude izvođača nepromjenjive.</w:t>
      </w:r>
    </w:p>
    <w:p w:rsidR="00144654" w:rsidRPr="00FC445B" w:rsidRDefault="00144654" w:rsidP="00FC445B">
      <w:pPr>
        <w:jc w:val="both"/>
        <w:rPr>
          <w:rFonts w:ascii="Times New Roman" w:hAnsi="Times New Roman" w:cs="Times New Roman"/>
          <w:color w:val="000000"/>
          <w:sz w:val="24"/>
          <w:szCs w:val="24"/>
        </w:rPr>
      </w:pPr>
      <w:r w:rsidRPr="00FC445B">
        <w:rPr>
          <w:rFonts w:ascii="Times New Roman" w:hAnsi="Times New Roman" w:cs="Times New Roman"/>
          <w:color w:val="000000"/>
          <w:sz w:val="24"/>
          <w:szCs w:val="24"/>
        </w:rPr>
        <w:lastRenderedPageBreak/>
        <w:t xml:space="preserve">Izvedeni su radovi rušenja, demontaže i uklanjanja postojećeg inventara, te je postavljena skela. Međutim, donesena je odluka o obustavi i prolongiranju radova, kako zbog početka turističke sezone, tako i zbog potrebe izrade projekta interijera, koji nije obuhvaćen projektom energetske obnove, a koji ima direktan utjecaj na energetsku učinkovitost zgrade.  </w:t>
      </w:r>
    </w:p>
    <w:p w:rsidR="00144654" w:rsidRPr="0038704D" w:rsidRDefault="00144654" w:rsidP="00144654">
      <w:pPr>
        <w:rPr>
          <w:rFonts w:ascii="Times New Roman" w:hAnsi="Times New Roman" w:cs="Times New Roman"/>
          <w:b/>
          <w:sz w:val="24"/>
          <w:szCs w:val="24"/>
        </w:rPr>
      </w:pPr>
      <w:r w:rsidRPr="0038704D">
        <w:rPr>
          <w:rFonts w:ascii="Times New Roman" w:hAnsi="Times New Roman" w:cs="Times New Roman"/>
          <w:b/>
          <w:sz w:val="24"/>
          <w:szCs w:val="24"/>
        </w:rPr>
        <w:t>TRG HRPINA</w:t>
      </w:r>
    </w:p>
    <w:p w:rsidR="00144654" w:rsidRPr="0038704D" w:rsidRDefault="00144654" w:rsidP="00E90230">
      <w:pPr>
        <w:jc w:val="both"/>
        <w:rPr>
          <w:rFonts w:ascii="Times New Roman" w:hAnsi="Times New Roman" w:cs="Times New Roman"/>
          <w:sz w:val="24"/>
          <w:szCs w:val="24"/>
        </w:rPr>
      </w:pPr>
      <w:r w:rsidRPr="0038704D">
        <w:rPr>
          <w:rFonts w:ascii="Times New Roman" w:hAnsi="Times New Roman" w:cs="Times New Roman"/>
          <w:sz w:val="24"/>
          <w:szCs w:val="24"/>
        </w:rPr>
        <w:t xml:space="preserve">Obzirom da je Trg </w:t>
      </w:r>
      <w:proofErr w:type="spellStart"/>
      <w:r w:rsidRPr="0038704D">
        <w:rPr>
          <w:rFonts w:ascii="Times New Roman" w:hAnsi="Times New Roman" w:cs="Times New Roman"/>
          <w:sz w:val="24"/>
          <w:szCs w:val="24"/>
        </w:rPr>
        <w:t>Hrpina</w:t>
      </w:r>
      <w:proofErr w:type="spellEnd"/>
      <w:r w:rsidRPr="0038704D">
        <w:rPr>
          <w:rFonts w:ascii="Times New Roman" w:hAnsi="Times New Roman" w:cs="Times New Roman"/>
          <w:sz w:val="24"/>
          <w:szCs w:val="24"/>
        </w:rPr>
        <w:t xml:space="preserve">, pored Kačićevog trga jedna od najfrekventnijih točaka u gradu, a nepotrebno je opterećen elementima koji ometaju pješačku i vizualnu komunikaciju, izrađen je projekt za rekonstrukciju i uređenje Trga </w:t>
      </w:r>
      <w:proofErr w:type="spellStart"/>
      <w:r w:rsidRPr="0038704D">
        <w:rPr>
          <w:rFonts w:ascii="Times New Roman" w:hAnsi="Times New Roman" w:cs="Times New Roman"/>
          <w:sz w:val="24"/>
          <w:szCs w:val="24"/>
        </w:rPr>
        <w:t>Hrpina</w:t>
      </w:r>
      <w:proofErr w:type="spellEnd"/>
      <w:r w:rsidRPr="0038704D">
        <w:rPr>
          <w:rFonts w:ascii="Times New Roman" w:hAnsi="Times New Roman" w:cs="Times New Roman"/>
          <w:sz w:val="24"/>
          <w:szCs w:val="24"/>
        </w:rPr>
        <w:t xml:space="preserve">, koji je izradila Vlasta </w:t>
      </w:r>
      <w:proofErr w:type="spellStart"/>
      <w:r w:rsidRPr="0038704D">
        <w:rPr>
          <w:rFonts w:ascii="Times New Roman" w:hAnsi="Times New Roman" w:cs="Times New Roman"/>
          <w:sz w:val="24"/>
          <w:szCs w:val="24"/>
        </w:rPr>
        <w:t>Marčić</w:t>
      </w:r>
      <w:proofErr w:type="spellEnd"/>
      <w:r w:rsidRPr="0038704D">
        <w:rPr>
          <w:rFonts w:ascii="Times New Roman" w:hAnsi="Times New Roman" w:cs="Times New Roman"/>
          <w:sz w:val="24"/>
          <w:szCs w:val="24"/>
        </w:rPr>
        <w:t xml:space="preserve">, </w:t>
      </w:r>
      <w:proofErr w:type="spellStart"/>
      <w:r w:rsidRPr="0038704D">
        <w:rPr>
          <w:rFonts w:ascii="Times New Roman" w:hAnsi="Times New Roman" w:cs="Times New Roman"/>
          <w:sz w:val="24"/>
          <w:szCs w:val="24"/>
        </w:rPr>
        <w:t>dipl.ing.arh</w:t>
      </w:r>
      <w:proofErr w:type="spellEnd"/>
      <w:r w:rsidRPr="0038704D">
        <w:rPr>
          <w:rFonts w:ascii="Times New Roman" w:hAnsi="Times New Roman" w:cs="Times New Roman"/>
          <w:sz w:val="24"/>
          <w:szCs w:val="24"/>
        </w:rPr>
        <w:t xml:space="preserve">., koji nije u potpunosti ispunio tražene uvjete, jer se izvedbom ponuđenog projektnog rješenja ne bi ispunili  postavljeni ciljevi, pa se pristupilo izradi novog idejnog rješenja od Alena </w:t>
      </w:r>
      <w:proofErr w:type="spellStart"/>
      <w:r w:rsidRPr="0038704D">
        <w:rPr>
          <w:rFonts w:ascii="Times New Roman" w:hAnsi="Times New Roman" w:cs="Times New Roman"/>
          <w:sz w:val="24"/>
          <w:szCs w:val="24"/>
        </w:rPr>
        <w:t>Kostrenčića</w:t>
      </w:r>
      <w:proofErr w:type="spellEnd"/>
      <w:r w:rsidRPr="0038704D">
        <w:rPr>
          <w:rFonts w:ascii="Times New Roman" w:hAnsi="Times New Roman" w:cs="Times New Roman"/>
          <w:sz w:val="24"/>
          <w:szCs w:val="24"/>
        </w:rPr>
        <w:t xml:space="preserve">, </w:t>
      </w:r>
      <w:proofErr w:type="spellStart"/>
      <w:r w:rsidRPr="0038704D">
        <w:rPr>
          <w:rFonts w:ascii="Times New Roman" w:hAnsi="Times New Roman" w:cs="Times New Roman"/>
          <w:sz w:val="24"/>
          <w:szCs w:val="24"/>
        </w:rPr>
        <w:t>dipl.ing.arh</w:t>
      </w:r>
      <w:proofErr w:type="spellEnd"/>
      <w:r w:rsidRPr="0038704D">
        <w:rPr>
          <w:rFonts w:ascii="Times New Roman" w:hAnsi="Times New Roman" w:cs="Times New Roman"/>
          <w:sz w:val="24"/>
          <w:szCs w:val="24"/>
        </w:rPr>
        <w:t>. na osnovu kojeg će se izraditi i projekti za izvedbu.</w:t>
      </w:r>
    </w:p>
    <w:p w:rsidR="00144654" w:rsidRPr="0038704D" w:rsidRDefault="00144654" w:rsidP="00144654">
      <w:pPr>
        <w:jc w:val="both"/>
        <w:rPr>
          <w:rFonts w:ascii="Times New Roman" w:hAnsi="Times New Roman" w:cs="Times New Roman"/>
          <w:b/>
          <w:color w:val="000000"/>
          <w:sz w:val="24"/>
          <w:szCs w:val="24"/>
        </w:rPr>
      </w:pPr>
      <w:r w:rsidRPr="0038704D">
        <w:rPr>
          <w:rFonts w:ascii="Times New Roman" w:hAnsi="Times New Roman" w:cs="Times New Roman"/>
          <w:b/>
          <w:color w:val="000000"/>
          <w:sz w:val="24"/>
          <w:szCs w:val="24"/>
        </w:rPr>
        <w:t>UREĐENJE POSLOVNIH PROSTORIJA - DECIMA</w:t>
      </w:r>
    </w:p>
    <w:p w:rsidR="00144654" w:rsidRDefault="00144654" w:rsidP="00144654">
      <w:pPr>
        <w:jc w:val="both"/>
        <w:rPr>
          <w:rFonts w:ascii="Times New Roman" w:hAnsi="Times New Roman" w:cs="Times New Roman"/>
          <w:color w:val="000000"/>
          <w:sz w:val="24"/>
          <w:szCs w:val="24"/>
        </w:rPr>
      </w:pPr>
      <w:r w:rsidRPr="00FC445B">
        <w:rPr>
          <w:rFonts w:ascii="Times New Roman" w:hAnsi="Times New Roman" w:cs="Times New Roman"/>
          <w:color w:val="000000"/>
          <w:sz w:val="24"/>
          <w:szCs w:val="24"/>
        </w:rPr>
        <w:t xml:space="preserve">Adaptirani su i uređeni uredi u zgradi </w:t>
      </w:r>
      <w:proofErr w:type="spellStart"/>
      <w:r w:rsidRPr="00FC445B">
        <w:rPr>
          <w:rFonts w:ascii="Times New Roman" w:hAnsi="Times New Roman" w:cs="Times New Roman"/>
          <w:color w:val="000000"/>
          <w:sz w:val="24"/>
          <w:szCs w:val="24"/>
        </w:rPr>
        <w:t>Decime</w:t>
      </w:r>
      <w:proofErr w:type="spellEnd"/>
      <w:r w:rsidRPr="00FC445B">
        <w:rPr>
          <w:rFonts w:ascii="Times New Roman" w:hAnsi="Times New Roman" w:cs="Times New Roman"/>
          <w:color w:val="000000"/>
          <w:sz w:val="24"/>
          <w:szCs w:val="24"/>
        </w:rPr>
        <w:t xml:space="preserve">, koji su dani u zakup Državnom inspektoratu, sanirana je vlaga te su promijenjeni dotrajali drveni otvori. </w:t>
      </w:r>
    </w:p>
    <w:p w:rsidR="00FC445B" w:rsidRPr="0038704D" w:rsidRDefault="00FC445B" w:rsidP="00FC445B">
      <w:pPr>
        <w:spacing w:after="0"/>
        <w:jc w:val="both"/>
        <w:rPr>
          <w:rFonts w:ascii="Times New Roman" w:hAnsi="Times New Roman" w:cs="Times New Roman"/>
          <w:color w:val="000000"/>
          <w:sz w:val="24"/>
          <w:szCs w:val="24"/>
        </w:rPr>
      </w:pPr>
    </w:p>
    <w:p w:rsidR="00144654" w:rsidRPr="0038704D" w:rsidRDefault="00144654" w:rsidP="00144654">
      <w:pPr>
        <w:rPr>
          <w:rFonts w:ascii="Times New Roman" w:hAnsi="Times New Roman" w:cs="Times New Roman"/>
          <w:b/>
          <w:color w:val="000000"/>
          <w:sz w:val="24"/>
          <w:szCs w:val="24"/>
          <w:lang w:val="en-US"/>
        </w:rPr>
      </w:pPr>
      <w:r w:rsidRPr="0038704D">
        <w:rPr>
          <w:rFonts w:ascii="Times New Roman" w:hAnsi="Times New Roman" w:cs="Times New Roman"/>
          <w:b/>
          <w:color w:val="000000"/>
          <w:sz w:val="24"/>
          <w:szCs w:val="24"/>
          <w:lang w:val="en-US"/>
        </w:rPr>
        <w:t>PARTICIPATIVNO BUDŽETIRANJE</w:t>
      </w:r>
    </w:p>
    <w:p w:rsidR="00144654" w:rsidRPr="00FC445B" w:rsidRDefault="00144654" w:rsidP="00144654">
      <w:pPr>
        <w:rPr>
          <w:rFonts w:ascii="Times New Roman" w:hAnsi="Times New Roman" w:cs="Times New Roman"/>
          <w:color w:val="000000"/>
          <w:sz w:val="24"/>
          <w:szCs w:val="24"/>
          <w:lang w:val="en-US"/>
        </w:rPr>
      </w:pPr>
      <w:r w:rsidRPr="00FC445B">
        <w:rPr>
          <w:rFonts w:ascii="Times New Roman" w:hAnsi="Times New Roman" w:cs="Times New Roman"/>
          <w:color w:val="000000"/>
          <w:sz w:val="24"/>
          <w:szCs w:val="24"/>
          <w:lang w:val="en-US"/>
        </w:rPr>
        <w:t xml:space="preserve">U </w:t>
      </w:r>
      <w:proofErr w:type="spellStart"/>
      <w:r w:rsidRPr="00FC445B">
        <w:rPr>
          <w:rFonts w:ascii="Times New Roman" w:hAnsi="Times New Roman" w:cs="Times New Roman"/>
          <w:color w:val="000000"/>
          <w:sz w:val="24"/>
          <w:szCs w:val="24"/>
          <w:lang w:val="en-US"/>
        </w:rPr>
        <w:t>sklopu</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participativnog</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buđetiranja</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izvršeni</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su</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slijedeći</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radovi</w:t>
      </w:r>
      <w:proofErr w:type="spellEnd"/>
      <w:r w:rsidRPr="00FC445B">
        <w:rPr>
          <w:rFonts w:ascii="Times New Roman" w:hAnsi="Times New Roman" w:cs="Times New Roman"/>
          <w:color w:val="000000"/>
          <w:sz w:val="24"/>
          <w:szCs w:val="24"/>
          <w:lang w:val="en-US"/>
        </w:rPr>
        <w:t>:</w:t>
      </w:r>
    </w:p>
    <w:p w:rsidR="00144654" w:rsidRPr="00FC445B" w:rsidRDefault="00144654" w:rsidP="00B550C2">
      <w:pPr>
        <w:numPr>
          <w:ilvl w:val="0"/>
          <w:numId w:val="15"/>
        </w:numPr>
        <w:spacing w:after="0" w:line="240" w:lineRule="auto"/>
        <w:rPr>
          <w:rFonts w:ascii="Times New Roman" w:hAnsi="Times New Roman" w:cs="Times New Roman"/>
          <w:color w:val="000000"/>
          <w:sz w:val="24"/>
          <w:szCs w:val="24"/>
          <w:lang w:val="en-US"/>
        </w:rPr>
      </w:pPr>
      <w:proofErr w:type="spellStart"/>
      <w:r w:rsidRPr="00FC445B">
        <w:rPr>
          <w:rFonts w:ascii="Times New Roman" w:hAnsi="Times New Roman" w:cs="Times New Roman"/>
          <w:color w:val="000000"/>
          <w:sz w:val="24"/>
          <w:szCs w:val="24"/>
          <w:lang w:val="en-US"/>
        </w:rPr>
        <w:t>Sanacija</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prilaznih</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stepenica</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sa</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šetnice</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prema</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plaži</w:t>
      </w:r>
      <w:proofErr w:type="spellEnd"/>
    </w:p>
    <w:p w:rsidR="00144654" w:rsidRPr="00FC445B" w:rsidRDefault="00144654" w:rsidP="00B550C2">
      <w:pPr>
        <w:numPr>
          <w:ilvl w:val="0"/>
          <w:numId w:val="15"/>
        </w:numPr>
        <w:spacing w:after="0" w:line="240" w:lineRule="auto"/>
        <w:rPr>
          <w:rFonts w:ascii="Times New Roman" w:hAnsi="Times New Roman" w:cs="Times New Roman"/>
          <w:color w:val="000000"/>
          <w:sz w:val="24"/>
          <w:szCs w:val="24"/>
          <w:lang w:val="en-US"/>
        </w:rPr>
      </w:pPr>
      <w:proofErr w:type="spellStart"/>
      <w:r w:rsidRPr="00FC445B">
        <w:rPr>
          <w:rFonts w:ascii="Times New Roman" w:hAnsi="Times New Roman" w:cs="Times New Roman"/>
          <w:color w:val="000000"/>
          <w:sz w:val="24"/>
          <w:szCs w:val="24"/>
          <w:lang w:val="en-US"/>
        </w:rPr>
        <w:t>Izrada</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betonskih</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rampi</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na</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prilazu</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šetnici</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i</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plaži</w:t>
      </w:r>
      <w:proofErr w:type="spellEnd"/>
    </w:p>
    <w:p w:rsidR="00144654" w:rsidRPr="00FC445B" w:rsidRDefault="00144654" w:rsidP="00B550C2">
      <w:pPr>
        <w:numPr>
          <w:ilvl w:val="0"/>
          <w:numId w:val="15"/>
        </w:numPr>
        <w:spacing w:after="0" w:line="240" w:lineRule="auto"/>
        <w:rPr>
          <w:rFonts w:ascii="Times New Roman" w:hAnsi="Times New Roman" w:cs="Times New Roman"/>
          <w:color w:val="000000"/>
          <w:sz w:val="24"/>
          <w:szCs w:val="24"/>
          <w:lang w:val="en-US"/>
        </w:rPr>
      </w:pPr>
      <w:proofErr w:type="spellStart"/>
      <w:r w:rsidRPr="00FC445B">
        <w:rPr>
          <w:rFonts w:ascii="Times New Roman" w:hAnsi="Times New Roman" w:cs="Times New Roman"/>
          <w:color w:val="000000"/>
          <w:sz w:val="24"/>
          <w:szCs w:val="24"/>
          <w:lang w:val="en-US"/>
        </w:rPr>
        <w:t>Sanacija</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dotrajale</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armirano</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betonske</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podloge</w:t>
      </w:r>
      <w:proofErr w:type="spellEnd"/>
      <w:r w:rsidRPr="00FC445B">
        <w:rPr>
          <w:rFonts w:ascii="Times New Roman" w:hAnsi="Times New Roman" w:cs="Times New Roman"/>
          <w:color w:val="000000"/>
          <w:sz w:val="24"/>
          <w:szCs w:val="24"/>
          <w:lang w:val="en-US"/>
        </w:rPr>
        <w:t xml:space="preserve"> – </w:t>
      </w:r>
      <w:proofErr w:type="spellStart"/>
      <w:r w:rsidRPr="00FC445B">
        <w:rPr>
          <w:rFonts w:ascii="Times New Roman" w:hAnsi="Times New Roman" w:cs="Times New Roman"/>
          <w:color w:val="000000"/>
          <w:sz w:val="24"/>
          <w:szCs w:val="24"/>
          <w:lang w:val="en-US"/>
        </w:rPr>
        <w:t>Šimićev</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prolaz</w:t>
      </w:r>
      <w:proofErr w:type="spellEnd"/>
    </w:p>
    <w:p w:rsidR="00144654" w:rsidRPr="00FC445B" w:rsidRDefault="00144654" w:rsidP="00B550C2">
      <w:pPr>
        <w:numPr>
          <w:ilvl w:val="0"/>
          <w:numId w:val="15"/>
        </w:numPr>
        <w:spacing w:after="0" w:line="240" w:lineRule="auto"/>
        <w:rPr>
          <w:rFonts w:ascii="Times New Roman" w:hAnsi="Times New Roman" w:cs="Times New Roman"/>
          <w:color w:val="000000"/>
          <w:sz w:val="24"/>
          <w:szCs w:val="24"/>
          <w:lang w:val="en-US"/>
        </w:rPr>
      </w:pPr>
      <w:proofErr w:type="spellStart"/>
      <w:r w:rsidRPr="00FC445B">
        <w:rPr>
          <w:rFonts w:ascii="Times New Roman" w:hAnsi="Times New Roman" w:cs="Times New Roman"/>
          <w:color w:val="000000"/>
          <w:sz w:val="24"/>
          <w:szCs w:val="24"/>
          <w:lang w:val="en-US"/>
        </w:rPr>
        <w:t>Građevinski</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radovi</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na</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izradi</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hidroizolacije</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na</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ravnom</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krovu</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društvenog</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doma</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Veliko</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Brdo</w:t>
      </w:r>
      <w:proofErr w:type="spellEnd"/>
    </w:p>
    <w:p w:rsidR="00144654" w:rsidRPr="00FC445B" w:rsidRDefault="00144654" w:rsidP="00B550C2">
      <w:pPr>
        <w:numPr>
          <w:ilvl w:val="0"/>
          <w:numId w:val="15"/>
        </w:numPr>
        <w:spacing w:after="0" w:line="240" w:lineRule="auto"/>
        <w:rPr>
          <w:rFonts w:ascii="Times New Roman" w:hAnsi="Times New Roman" w:cs="Times New Roman"/>
          <w:color w:val="000000"/>
          <w:sz w:val="24"/>
          <w:szCs w:val="24"/>
          <w:lang w:val="en-US"/>
        </w:rPr>
      </w:pPr>
      <w:proofErr w:type="spellStart"/>
      <w:r w:rsidRPr="00FC445B">
        <w:rPr>
          <w:rFonts w:ascii="Times New Roman" w:hAnsi="Times New Roman" w:cs="Times New Roman"/>
          <w:color w:val="000000"/>
          <w:sz w:val="24"/>
          <w:szCs w:val="24"/>
          <w:lang w:val="en-US"/>
        </w:rPr>
        <w:t>Postavljanje</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javne</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rasvjete</w:t>
      </w:r>
      <w:proofErr w:type="spellEnd"/>
      <w:r w:rsidRPr="00FC445B">
        <w:rPr>
          <w:rFonts w:ascii="Times New Roman" w:hAnsi="Times New Roman" w:cs="Times New Roman"/>
          <w:color w:val="000000"/>
          <w:sz w:val="24"/>
          <w:szCs w:val="24"/>
          <w:lang w:val="en-US"/>
        </w:rPr>
        <w:t xml:space="preserve"> u </w:t>
      </w:r>
      <w:proofErr w:type="spellStart"/>
      <w:r w:rsidRPr="00FC445B">
        <w:rPr>
          <w:rFonts w:ascii="Times New Roman" w:hAnsi="Times New Roman" w:cs="Times New Roman"/>
          <w:color w:val="000000"/>
          <w:sz w:val="24"/>
          <w:szCs w:val="24"/>
          <w:lang w:val="en-US"/>
        </w:rPr>
        <w:t>Lulićevoj</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ulici</w:t>
      </w:r>
      <w:proofErr w:type="spellEnd"/>
    </w:p>
    <w:p w:rsidR="00144654" w:rsidRPr="00FC445B" w:rsidRDefault="00144654" w:rsidP="00B550C2">
      <w:pPr>
        <w:numPr>
          <w:ilvl w:val="0"/>
          <w:numId w:val="15"/>
        </w:numPr>
        <w:spacing w:after="0" w:line="240" w:lineRule="auto"/>
        <w:rPr>
          <w:rFonts w:ascii="Times New Roman" w:hAnsi="Times New Roman" w:cs="Times New Roman"/>
          <w:color w:val="000000"/>
          <w:sz w:val="24"/>
          <w:szCs w:val="24"/>
          <w:lang w:val="en-US"/>
        </w:rPr>
      </w:pPr>
      <w:proofErr w:type="spellStart"/>
      <w:r w:rsidRPr="00FC445B">
        <w:rPr>
          <w:rFonts w:ascii="Times New Roman" w:hAnsi="Times New Roman" w:cs="Times New Roman"/>
          <w:color w:val="000000"/>
          <w:sz w:val="24"/>
          <w:szCs w:val="24"/>
          <w:lang w:val="en-US"/>
        </w:rPr>
        <w:t>Postavljanje</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javne</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rasvjete</w:t>
      </w:r>
      <w:proofErr w:type="spellEnd"/>
      <w:r w:rsidRPr="00FC445B">
        <w:rPr>
          <w:rFonts w:ascii="Times New Roman" w:hAnsi="Times New Roman" w:cs="Times New Roman"/>
          <w:color w:val="000000"/>
          <w:sz w:val="24"/>
          <w:szCs w:val="24"/>
          <w:lang w:val="en-US"/>
        </w:rPr>
        <w:t xml:space="preserve"> u </w:t>
      </w:r>
      <w:proofErr w:type="spellStart"/>
      <w:r w:rsidRPr="00FC445B">
        <w:rPr>
          <w:rFonts w:ascii="Times New Roman" w:hAnsi="Times New Roman" w:cs="Times New Roman"/>
          <w:color w:val="000000"/>
          <w:sz w:val="24"/>
          <w:szCs w:val="24"/>
          <w:lang w:val="en-US"/>
        </w:rPr>
        <w:t>Velikom</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Brdu</w:t>
      </w:r>
      <w:proofErr w:type="spellEnd"/>
      <w:r w:rsidRPr="00FC445B">
        <w:rPr>
          <w:rFonts w:ascii="Times New Roman" w:hAnsi="Times New Roman" w:cs="Times New Roman"/>
          <w:color w:val="000000"/>
          <w:sz w:val="24"/>
          <w:szCs w:val="24"/>
          <w:lang w:val="en-US"/>
        </w:rPr>
        <w:t xml:space="preserve"> – </w:t>
      </w:r>
      <w:proofErr w:type="spellStart"/>
      <w:r w:rsidRPr="00FC445B">
        <w:rPr>
          <w:rFonts w:ascii="Times New Roman" w:hAnsi="Times New Roman" w:cs="Times New Roman"/>
          <w:color w:val="000000"/>
          <w:sz w:val="24"/>
          <w:szCs w:val="24"/>
          <w:lang w:val="en-US"/>
        </w:rPr>
        <w:t>Vrcani</w:t>
      </w:r>
      <w:proofErr w:type="spellEnd"/>
      <w:r w:rsidRPr="00FC445B">
        <w:rPr>
          <w:rFonts w:ascii="Times New Roman" w:hAnsi="Times New Roman" w:cs="Times New Roman"/>
          <w:color w:val="000000"/>
          <w:sz w:val="24"/>
          <w:szCs w:val="24"/>
          <w:lang w:val="en-US"/>
        </w:rPr>
        <w:t>,</w:t>
      </w:r>
    </w:p>
    <w:p w:rsidR="00144654" w:rsidRDefault="00144654" w:rsidP="00B550C2">
      <w:pPr>
        <w:numPr>
          <w:ilvl w:val="0"/>
          <w:numId w:val="15"/>
        </w:numPr>
        <w:spacing w:after="0" w:line="240" w:lineRule="auto"/>
        <w:rPr>
          <w:rFonts w:ascii="Times New Roman" w:hAnsi="Times New Roman" w:cs="Times New Roman"/>
          <w:color w:val="000000"/>
          <w:sz w:val="24"/>
          <w:szCs w:val="24"/>
          <w:lang w:val="en-US"/>
        </w:rPr>
      </w:pPr>
      <w:proofErr w:type="spellStart"/>
      <w:r w:rsidRPr="00FC445B">
        <w:rPr>
          <w:rFonts w:ascii="Times New Roman" w:hAnsi="Times New Roman" w:cs="Times New Roman"/>
          <w:color w:val="000000"/>
          <w:sz w:val="24"/>
          <w:szCs w:val="24"/>
          <w:lang w:val="en-US"/>
        </w:rPr>
        <w:t>ostali</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manji</w:t>
      </w:r>
      <w:proofErr w:type="spellEnd"/>
      <w:r w:rsidRPr="00FC445B">
        <w:rPr>
          <w:rFonts w:ascii="Times New Roman" w:hAnsi="Times New Roman" w:cs="Times New Roman"/>
          <w:color w:val="000000"/>
          <w:sz w:val="24"/>
          <w:szCs w:val="24"/>
          <w:lang w:val="en-US"/>
        </w:rPr>
        <w:t xml:space="preserve"> </w:t>
      </w:r>
      <w:proofErr w:type="spellStart"/>
      <w:r w:rsidRPr="00FC445B">
        <w:rPr>
          <w:rFonts w:ascii="Times New Roman" w:hAnsi="Times New Roman" w:cs="Times New Roman"/>
          <w:color w:val="000000"/>
          <w:sz w:val="24"/>
          <w:szCs w:val="24"/>
          <w:lang w:val="en-US"/>
        </w:rPr>
        <w:t>radovi</w:t>
      </w:r>
      <w:proofErr w:type="spellEnd"/>
      <w:r w:rsidRPr="00FC445B">
        <w:rPr>
          <w:rFonts w:ascii="Times New Roman" w:hAnsi="Times New Roman" w:cs="Times New Roman"/>
          <w:color w:val="000000"/>
          <w:sz w:val="24"/>
          <w:szCs w:val="24"/>
          <w:lang w:val="en-US"/>
        </w:rPr>
        <w:t>.</w:t>
      </w:r>
    </w:p>
    <w:p w:rsidR="00FC445B" w:rsidRPr="00FC445B" w:rsidRDefault="00FC445B" w:rsidP="00E90230">
      <w:pPr>
        <w:spacing w:after="0" w:line="240" w:lineRule="auto"/>
        <w:rPr>
          <w:rFonts w:ascii="Times New Roman" w:hAnsi="Times New Roman" w:cs="Times New Roman"/>
          <w:color w:val="000000"/>
          <w:sz w:val="24"/>
          <w:szCs w:val="24"/>
          <w:lang w:val="en-US"/>
        </w:rPr>
      </w:pPr>
    </w:p>
    <w:p w:rsidR="00144654" w:rsidRPr="0038704D" w:rsidRDefault="00144654" w:rsidP="00144654">
      <w:pPr>
        <w:rPr>
          <w:rFonts w:ascii="Times New Roman" w:hAnsi="Times New Roman" w:cs="Times New Roman"/>
          <w:b/>
          <w:sz w:val="24"/>
          <w:szCs w:val="24"/>
        </w:rPr>
      </w:pPr>
      <w:r w:rsidRPr="0038704D">
        <w:rPr>
          <w:rFonts w:ascii="Times New Roman" w:hAnsi="Times New Roman" w:cs="Times New Roman"/>
          <w:b/>
          <w:sz w:val="24"/>
          <w:szCs w:val="24"/>
        </w:rPr>
        <w:t>INFRASTRUKTURNI RADOVI I DR.</w:t>
      </w:r>
    </w:p>
    <w:p w:rsidR="00144654" w:rsidRPr="00FC445B" w:rsidRDefault="00144654" w:rsidP="00144654">
      <w:pPr>
        <w:rPr>
          <w:rFonts w:ascii="Times New Roman" w:hAnsi="Times New Roman" w:cs="Times New Roman"/>
          <w:b/>
          <w:sz w:val="24"/>
          <w:szCs w:val="24"/>
        </w:rPr>
      </w:pPr>
      <w:r w:rsidRPr="00FC445B">
        <w:rPr>
          <w:rFonts w:ascii="Times New Roman" w:hAnsi="Times New Roman" w:cs="Times New Roman"/>
          <w:sz w:val="24"/>
          <w:szCs w:val="24"/>
        </w:rPr>
        <w:t xml:space="preserve">U periodu od </w:t>
      </w:r>
      <w:r w:rsidRPr="00FC445B">
        <w:rPr>
          <w:rFonts w:ascii="Times New Roman" w:hAnsi="Times New Roman" w:cs="Times New Roman"/>
          <w:bCs/>
          <w:sz w:val="24"/>
          <w:szCs w:val="24"/>
        </w:rPr>
        <w:t>01.01. do 30.06.2022. godine</w:t>
      </w:r>
      <w:r w:rsidRPr="00FC445B">
        <w:rPr>
          <w:rFonts w:ascii="Times New Roman" w:hAnsi="Times New Roman" w:cs="Times New Roman"/>
          <w:b/>
          <w:sz w:val="24"/>
          <w:szCs w:val="24"/>
        </w:rPr>
        <w:t xml:space="preserve"> </w:t>
      </w:r>
      <w:r w:rsidRPr="00FC445B">
        <w:rPr>
          <w:rFonts w:ascii="Times New Roman" w:hAnsi="Times New Roman" w:cs="Times New Roman"/>
          <w:sz w:val="24"/>
          <w:szCs w:val="24"/>
        </w:rPr>
        <w:t>izvodili su se slijedeći infrastrukturni radovi:</w:t>
      </w:r>
    </w:p>
    <w:p w:rsidR="00144654" w:rsidRPr="00FC445B" w:rsidRDefault="00144654" w:rsidP="00B550C2">
      <w:pPr>
        <w:numPr>
          <w:ilvl w:val="0"/>
          <w:numId w:val="14"/>
        </w:numPr>
        <w:spacing w:after="0" w:line="240" w:lineRule="auto"/>
        <w:ind w:left="720" w:hanging="360"/>
        <w:jc w:val="both"/>
        <w:rPr>
          <w:rFonts w:ascii="Times New Roman" w:hAnsi="Times New Roman" w:cs="Times New Roman"/>
          <w:b/>
          <w:bCs/>
          <w:color w:val="000000"/>
          <w:sz w:val="24"/>
          <w:szCs w:val="24"/>
          <w:lang w:val="en-US"/>
        </w:rPr>
      </w:pPr>
      <w:r w:rsidRPr="00FC445B">
        <w:rPr>
          <w:rFonts w:ascii="Times New Roman" w:hAnsi="Times New Roman" w:cs="Times New Roman"/>
          <w:color w:val="000000"/>
          <w:sz w:val="24"/>
          <w:szCs w:val="24"/>
        </w:rPr>
        <w:t>Sanacija dijela ceste u Ulici Nikole Tesle</w:t>
      </w:r>
    </w:p>
    <w:p w:rsidR="00144654" w:rsidRPr="00FC445B" w:rsidRDefault="00144654" w:rsidP="00B550C2">
      <w:pPr>
        <w:numPr>
          <w:ilvl w:val="0"/>
          <w:numId w:val="14"/>
        </w:numPr>
        <w:spacing w:after="0" w:line="240" w:lineRule="auto"/>
        <w:ind w:left="720" w:hanging="360"/>
        <w:jc w:val="both"/>
        <w:rPr>
          <w:rFonts w:ascii="Times New Roman" w:hAnsi="Times New Roman" w:cs="Times New Roman"/>
          <w:b/>
          <w:bCs/>
          <w:color w:val="000000"/>
          <w:sz w:val="24"/>
          <w:szCs w:val="24"/>
          <w:lang w:val="en-US"/>
        </w:rPr>
      </w:pPr>
      <w:proofErr w:type="spellStart"/>
      <w:r w:rsidRPr="00FC445B">
        <w:rPr>
          <w:rFonts w:ascii="Times New Roman" w:hAnsi="Times New Roman" w:cs="Times New Roman"/>
          <w:color w:val="000000"/>
          <w:sz w:val="24"/>
          <w:szCs w:val="24"/>
        </w:rPr>
        <w:t>Građevisnko-asfalterski</w:t>
      </w:r>
      <w:proofErr w:type="spellEnd"/>
      <w:r w:rsidRPr="00FC445B">
        <w:rPr>
          <w:rFonts w:ascii="Times New Roman" w:hAnsi="Times New Roman" w:cs="Times New Roman"/>
          <w:color w:val="000000"/>
          <w:sz w:val="24"/>
          <w:szCs w:val="24"/>
        </w:rPr>
        <w:t xml:space="preserve"> radovi u Ulici sv. Florijana</w:t>
      </w:r>
    </w:p>
    <w:p w:rsidR="00144654" w:rsidRPr="00FC445B" w:rsidRDefault="00144654" w:rsidP="00B550C2">
      <w:pPr>
        <w:numPr>
          <w:ilvl w:val="0"/>
          <w:numId w:val="14"/>
        </w:numPr>
        <w:spacing w:after="0" w:line="240" w:lineRule="auto"/>
        <w:ind w:left="720" w:hanging="360"/>
        <w:jc w:val="both"/>
        <w:rPr>
          <w:rFonts w:ascii="Times New Roman" w:hAnsi="Times New Roman" w:cs="Times New Roman"/>
          <w:b/>
          <w:bCs/>
          <w:color w:val="000000"/>
          <w:sz w:val="24"/>
          <w:szCs w:val="24"/>
          <w:lang w:val="en-US"/>
        </w:rPr>
      </w:pPr>
      <w:r w:rsidRPr="00FC445B">
        <w:rPr>
          <w:rFonts w:ascii="Times New Roman" w:hAnsi="Times New Roman" w:cs="Times New Roman"/>
          <w:color w:val="000000"/>
          <w:sz w:val="24"/>
          <w:szCs w:val="24"/>
        </w:rPr>
        <w:t>Spajanje kanalizacije u Zadarskoj ulici na postojeći kanalizacijski sustav</w:t>
      </w:r>
    </w:p>
    <w:p w:rsidR="00144654" w:rsidRPr="00FC445B" w:rsidRDefault="00144654" w:rsidP="00B550C2">
      <w:pPr>
        <w:numPr>
          <w:ilvl w:val="0"/>
          <w:numId w:val="14"/>
        </w:numPr>
        <w:spacing w:after="0" w:line="240" w:lineRule="auto"/>
        <w:ind w:left="720" w:hanging="360"/>
        <w:jc w:val="both"/>
        <w:rPr>
          <w:rFonts w:ascii="Times New Roman" w:hAnsi="Times New Roman" w:cs="Times New Roman"/>
          <w:b/>
          <w:bCs/>
          <w:color w:val="000000"/>
          <w:sz w:val="24"/>
          <w:szCs w:val="24"/>
          <w:lang w:val="en-US"/>
        </w:rPr>
      </w:pPr>
      <w:r w:rsidRPr="00FC445B">
        <w:rPr>
          <w:rFonts w:ascii="Times New Roman" w:hAnsi="Times New Roman" w:cs="Times New Roman"/>
          <w:color w:val="000000"/>
          <w:sz w:val="24"/>
          <w:szCs w:val="24"/>
        </w:rPr>
        <w:t>Nastavak kanalizacijskog sustava u Šibenskoj ulici</w:t>
      </w:r>
    </w:p>
    <w:p w:rsidR="00144654" w:rsidRPr="00FC445B" w:rsidRDefault="00144654" w:rsidP="00B550C2">
      <w:pPr>
        <w:numPr>
          <w:ilvl w:val="0"/>
          <w:numId w:val="14"/>
        </w:numPr>
        <w:spacing w:after="0" w:line="240" w:lineRule="auto"/>
        <w:ind w:left="720" w:hanging="360"/>
        <w:jc w:val="both"/>
        <w:rPr>
          <w:rFonts w:ascii="Times New Roman" w:hAnsi="Times New Roman" w:cs="Times New Roman"/>
          <w:b/>
          <w:bCs/>
          <w:color w:val="000000"/>
          <w:sz w:val="24"/>
          <w:szCs w:val="24"/>
          <w:lang w:val="en-US"/>
        </w:rPr>
      </w:pPr>
      <w:r w:rsidRPr="00FC445B">
        <w:rPr>
          <w:rFonts w:ascii="Times New Roman" w:hAnsi="Times New Roman" w:cs="Times New Roman"/>
          <w:color w:val="000000"/>
          <w:sz w:val="24"/>
          <w:szCs w:val="24"/>
        </w:rPr>
        <w:t xml:space="preserve">Sanacija potpornog zida na predjelu </w:t>
      </w:r>
      <w:proofErr w:type="spellStart"/>
      <w:r w:rsidRPr="00FC445B">
        <w:rPr>
          <w:rFonts w:ascii="Times New Roman" w:hAnsi="Times New Roman" w:cs="Times New Roman"/>
          <w:color w:val="000000"/>
          <w:sz w:val="24"/>
          <w:szCs w:val="24"/>
        </w:rPr>
        <w:t>Sinokoša</w:t>
      </w:r>
      <w:proofErr w:type="spellEnd"/>
      <w:r w:rsidRPr="00FC445B">
        <w:rPr>
          <w:rFonts w:ascii="Times New Roman" w:hAnsi="Times New Roman" w:cs="Times New Roman"/>
          <w:color w:val="000000"/>
          <w:sz w:val="24"/>
          <w:szCs w:val="24"/>
        </w:rPr>
        <w:t xml:space="preserve">  </w:t>
      </w:r>
    </w:p>
    <w:p w:rsidR="00144654" w:rsidRPr="00FC445B" w:rsidRDefault="00144654" w:rsidP="00B550C2">
      <w:pPr>
        <w:numPr>
          <w:ilvl w:val="0"/>
          <w:numId w:val="14"/>
        </w:numPr>
        <w:spacing w:after="0" w:line="240" w:lineRule="auto"/>
        <w:ind w:left="720" w:hanging="360"/>
        <w:jc w:val="both"/>
        <w:rPr>
          <w:rFonts w:ascii="Times New Roman" w:hAnsi="Times New Roman" w:cs="Times New Roman"/>
          <w:b/>
          <w:bCs/>
          <w:color w:val="000000"/>
          <w:sz w:val="24"/>
          <w:szCs w:val="24"/>
          <w:lang w:val="en-US"/>
        </w:rPr>
      </w:pPr>
      <w:r w:rsidRPr="00FC445B">
        <w:rPr>
          <w:rFonts w:ascii="Times New Roman" w:hAnsi="Times New Roman" w:cs="Times New Roman"/>
          <w:color w:val="000000"/>
          <w:sz w:val="24"/>
          <w:szCs w:val="24"/>
        </w:rPr>
        <w:t xml:space="preserve">Rekonstrukcija asfaltnog kolnika u </w:t>
      </w:r>
      <w:proofErr w:type="spellStart"/>
      <w:r w:rsidRPr="00FC445B">
        <w:rPr>
          <w:rFonts w:ascii="Times New Roman" w:hAnsi="Times New Roman" w:cs="Times New Roman"/>
          <w:color w:val="000000"/>
          <w:sz w:val="24"/>
          <w:szCs w:val="24"/>
        </w:rPr>
        <w:t>Makru</w:t>
      </w:r>
      <w:proofErr w:type="spellEnd"/>
    </w:p>
    <w:p w:rsidR="00144654" w:rsidRPr="00FC445B" w:rsidRDefault="00144654" w:rsidP="00B550C2">
      <w:pPr>
        <w:numPr>
          <w:ilvl w:val="0"/>
          <w:numId w:val="14"/>
        </w:numPr>
        <w:spacing w:after="0" w:line="240" w:lineRule="auto"/>
        <w:ind w:left="720" w:hanging="360"/>
        <w:jc w:val="both"/>
        <w:rPr>
          <w:rFonts w:ascii="Times New Roman" w:hAnsi="Times New Roman" w:cs="Times New Roman"/>
          <w:color w:val="4472C4"/>
          <w:sz w:val="24"/>
          <w:szCs w:val="24"/>
          <w:lang w:val="en-US"/>
        </w:rPr>
      </w:pPr>
      <w:r w:rsidRPr="00FC445B">
        <w:rPr>
          <w:rFonts w:ascii="Times New Roman" w:hAnsi="Times New Roman" w:cs="Times New Roman"/>
          <w:color w:val="000000"/>
          <w:sz w:val="24"/>
          <w:szCs w:val="24"/>
        </w:rPr>
        <w:t>Ugradnja rešetkaste kanalice na postojeće okno oborinske odvodnje u Šibenskoj ulici</w:t>
      </w:r>
    </w:p>
    <w:p w:rsidR="00144654" w:rsidRPr="00FC445B" w:rsidRDefault="00144654" w:rsidP="00B550C2">
      <w:pPr>
        <w:numPr>
          <w:ilvl w:val="0"/>
          <w:numId w:val="14"/>
        </w:numPr>
        <w:spacing w:after="0" w:line="240" w:lineRule="auto"/>
        <w:ind w:left="720" w:hanging="360"/>
        <w:jc w:val="both"/>
        <w:rPr>
          <w:rFonts w:ascii="Times New Roman" w:hAnsi="Times New Roman" w:cs="Times New Roman"/>
          <w:b/>
          <w:bCs/>
          <w:color w:val="000000"/>
          <w:sz w:val="24"/>
          <w:szCs w:val="24"/>
          <w:lang w:val="en-US"/>
        </w:rPr>
      </w:pPr>
      <w:r w:rsidRPr="00FC445B">
        <w:rPr>
          <w:rFonts w:ascii="Times New Roman" w:hAnsi="Times New Roman" w:cs="Times New Roman"/>
          <w:color w:val="000000"/>
          <w:sz w:val="24"/>
          <w:szCs w:val="24"/>
        </w:rPr>
        <w:t xml:space="preserve">Građevinski radovi na javnoj rasvjeti u Velikom Brdu </w:t>
      </w:r>
    </w:p>
    <w:p w:rsidR="00144654" w:rsidRPr="00FC445B" w:rsidRDefault="00144654" w:rsidP="00B550C2">
      <w:pPr>
        <w:numPr>
          <w:ilvl w:val="0"/>
          <w:numId w:val="14"/>
        </w:numPr>
        <w:spacing w:after="0" w:line="240" w:lineRule="auto"/>
        <w:ind w:left="426"/>
        <w:jc w:val="both"/>
        <w:rPr>
          <w:rFonts w:ascii="Times New Roman" w:hAnsi="Times New Roman" w:cs="Times New Roman"/>
          <w:b/>
          <w:bCs/>
          <w:color w:val="000000"/>
          <w:sz w:val="24"/>
          <w:szCs w:val="24"/>
          <w:lang w:val="en-US"/>
        </w:rPr>
      </w:pPr>
      <w:r w:rsidRPr="00FC445B">
        <w:rPr>
          <w:rFonts w:ascii="Times New Roman" w:hAnsi="Times New Roman" w:cs="Times New Roman"/>
          <w:color w:val="000000"/>
          <w:sz w:val="24"/>
          <w:szCs w:val="24"/>
        </w:rPr>
        <w:t xml:space="preserve">Građevinski radovi na javnoj rasvjeti u </w:t>
      </w:r>
      <w:proofErr w:type="spellStart"/>
      <w:r w:rsidRPr="00FC445B">
        <w:rPr>
          <w:rFonts w:ascii="Times New Roman" w:hAnsi="Times New Roman" w:cs="Times New Roman"/>
          <w:color w:val="000000"/>
          <w:sz w:val="24"/>
          <w:szCs w:val="24"/>
        </w:rPr>
        <w:t>Kotromanovičevoj</w:t>
      </w:r>
      <w:proofErr w:type="spellEnd"/>
      <w:r w:rsidRPr="00FC445B">
        <w:rPr>
          <w:rFonts w:ascii="Times New Roman" w:hAnsi="Times New Roman" w:cs="Times New Roman"/>
          <w:color w:val="000000"/>
          <w:sz w:val="24"/>
          <w:szCs w:val="24"/>
        </w:rPr>
        <w:t xml:space="preserve"> ulici </w:t>
      </w:r>
    </w:p>
    <w:p w:rsidR="00144654" w:rsidRPr="00FC445B" w:rsidRDefault="00144654" w:rsidP="00B550C2">
      <w:pPr>
        <w:numPr>
          <w:ilvl w:val="0"/>
          <w:numId w:val="14"/>
        </w:numPr>
        <w:spacing w:after="0" w:line="240" w:lineRule="auto"/>
        <w:ind w:left="720" w:hanging="360"/>
        <w:jc w:val="both"/>
        <w:rPr>
          <w:rFonts w:ascii="Times New Roman" w:hAnsi="Times New Roman" w:cs="Times New Roman"/>
          <w:b/>
          <w:bCs/>
          <w:color w:val="000000"/>
          <w:sz w:val="24"/>
          <w:szCs w:val="24"/>
          <w:lang w:val="en-US"/>
        </w:rPr>
      </w:pPr>
      <w:r w:rsidRPr="00FC445B">
        <w:rPr>
          <w:rFonts w:ascii="Times New Roman" w:hAnsi="Times New Roman" w:cs="Times New Roman"/>
          <w:color w:val="000000"/>
          <w:sz w:val="24"/>
          <w:szCs w:val="24"/>
        </w:rPr>
        <w:t>Građevinski radovi na javnoj rasvjeti u ulici oca Petra Perice</w:t>
      </w:r>
    </w:p>
    <w:p w:rsidR="00144654" w:rsidRPr="00FC445B" w:rsidRDefault="00144654" w:rsidP="00B550C2">
      <w:pPr>
        <w:numPr>
          <w:ilvl w:val="0"/>
          <w:numId w:val="14"/>
        </w:numPr>
        <w:spacing w:after="0" w:line="240" w:lineRule="auto"/>
        <w:ind w:left="720" w:hanging="360"/>
        <w:jc w:val="both"/>
        <w:rPr>
          <w:rFonts w:ascii="Times New Roman" w:hAnsi="Times New Roman" w:cs="Times New Roman"/>
          <w:b/>
          <w:bCs/>
          <w:color w:val="000000"/>
          <w:sz w:val="24"/>
          <w:szCs w:val="24"/>
          <w:lang w:val="en-US"/>
        </w:rPr>
      </w:pPr>
      <w:r w:rsidRPr="00FC445B">
        <w:rPr>
          <w:rFonts w:ascii="Times New Roman" w:hAnsi="Times New Roman" w:cs="Times New Roman"/>
          <w:color w:val="000000"/>
          <w:sz w:val="24"/>
          <w:szCs w:val="24"/>
        </w:rPr>
        <w:lastRenderedPageBreak/>
        <w:t>Soboslikarsko-</w:t>
      </w:r>
      <w:proofErr w:type="spellStart"/>
      <w:r w:rsidRPr="00FC445B">
        <w:rPr>
          <w:rFonts w:ascii="Times New Roman" w:hAnsi="Times New Roman" w:cs="Times New Roman"/>
          <w:color w:val="000000"/>
          <w:sz w:val="24"/>
          <w:szCs w:val="24"/>
        </w:rPr>
        <w:t>ličilački</w:t>
      </w:r>
      <w:proofErr w:type="spellEnd"/>
      <w:r w:rsidRPr="00FC445B">
        <w:rPr>
          <w:rFonts w:ascii="Times New Roman" w:hAnsi="Times New Roman" w:cs="Times New Roman"/>
          <w:color w:val="000000"/>
          <w:sz w:val="24"/>
          <w:szCs w:val="24"/>
        </w:rPr>
        <w:t xml:space="preserve"> radovi u budućoj arhivi Grada Makarske</w:t>
      </w:r>
    </w:p>
    <w:p w:rsidR="00144654" w:rsidRPr="00FC445B" w:rsidRDefault="00144654" w:rsidP="00B550C2">
      <w:pPr>
        <w:numPr>
          <w:ilvl w:val="0"/>
          <w:numId w:val="14"/>
        </w:numPr>
        <w:spacing w:after="0" w:line="240" w:lineRule="auto"/>
        <w:ind w:left="720" w:hanging="360"/>
        <w:jc w:val="both"/>
        <w:rPr>
          <w:rFonts w:ascii="Times New Roman" w:hAnsi="Times New Roman" w:cs="Times New Roman"/>
          <w:b/>
          <w:bCs/>
          <w:color w:val="000000"/>
          <w:sz w:val="24"/>
          <w:szCs w:val="24"/>
          <w:lang w:val="en-US"/>
        </w:rPr>
      </w:pPr>
      <w:r w:rsidRPr="00FC445B">
        <w:rPr>
          <w:rFonts w:ascii="Times New Roman" w:hAnsi="Times New Roman" w:cs="Times New Roman"/>
          <w:color w:val="000000"/>
          <w:sz w:val="24"/>
          <w:szCs w:val="24"/>
        </w:rPr>
        <w:t>Ravnanje plaža pod upravljanjem grada Makarske</w:t>
      </w:r>
    </w:p>
    <w:p w:rsidR="00144654" w:rsidRPr="00FC445B" w:rsidRDefault="00144654" w:rsidP="00144654">
      <w:pPr>
        <w:jc w:val="both"/>
        <w:rPr>
          <w:rFonts w:ascii="Times New Roman" w:hAnsi="Times New Roman" w:cs="Times New Roman"/>
          <w:color w:val="000000"/>
          <w:sz w:val="24"/>
          <w:szCs w:val="24"/>
        </w:rPr>
      </w:pPr>
    </w:p>
    <w:p w:rsidR="00144654" w:rsidRPr="00FC445B" w:rsidRDefault="00144654" w:rsidP="00B550C2">
      <w:pPr>
        <w:pStyle w:val="Odlomakpopisa"/>
        <w:numPr>
          <w:ilvl w:val="0"/>
          <w:numId w:val="18"/>
        </w:numPr>
        <w:jc w:val="both"/>
        <w:rPr>
          <w:b/>
          <w:color w:val="000000"/>
        </w:rPr>
      </w:pPr>
      <w:r w:rsidRPr="00FC445B">
        <w:rPr>
          <w:b/>
          <w:color w:val="000000"/>
        </w:rPr>
        <w:t xml:space="preserve">OSTALI PROJEKTI </w:t>
      </w:r>
    </w:p>
    <w:p w:rsidR="00144654" w:rsidRPr="0038704D" w:rsidRDefault="00144654" w:rsidP="00144654">
      <w:pPr>
        <w:jc w:val="both"/>
        <w:rPr>
          <w:color w:val="000000"/>
        </w:rPr>
      </w:pPr>
    </w:p>
    <w:p w:rsidR="00144654" w:rsidRPr="0038704D" w:rsidRDefault="00144654" w:rsidP="00144654">
      <w:pPr>
        <w:jc w:val="both"/>
        <w:rPr>
          <w:rFonts w:ascii="Times New Roman" w:hAnsi="Times New Roman" w:cs="Times New Roman"/>
          <w:b/>
          <w:color w:val="000000"/>
          <w:sz w:val="24"/>
          <w:szCs w:val="24"/>
        </w:rPr>
      </w:pPr>
      <w:r w:rsidRPr="0038704D">
        <w:rPr>
          <w:rFonts w:ascii="Times New Roman" w:hAnsi="Times New Roman" w:cs="Times New Roman"/>
          <w:b/>
          <w:sz w:val="24"/>
          <w:szCs w:val="24"/>
        </w:rPr>
        <w:t>MARENDAJMO ZAJEDNO 2022./2023.</w:t>
      </w:r>
    </w:p>
    <w:p w:rsidR="00144654" w:rsidRPr="00FC445B" w:rsidRDefault="00144654" w:rsidP="00FC445B">
      <w:pPr>
        <w:spacing w:after="0"/>
        <w:jc w:val="both"/>
        <w:rPr>
          <w:rFonts w:ascii="Times New Roman" w:hAnsi="Times New Roman" w:cs="Times New Roman"/>
          <w:color w:val="000000"/>
          <w:sz w:val="24"/>
          <w:szCs w:val="24"/>
          <w:u w:val="single"/>
        </w:rPr>
      </w:pPr>
      <w:r w:rsidRPr="00FC445B">
        <w:rPr>
          <w:rFonts w:ascii="Times New Roman" w:hAnsi="Times New Roman" w:cs="Times New Roman"/>
          <w:sz w:val="24"/>
          <w:szCs w:val="24"/>
        </w:rPr>
        <w:t xml:space="preserve">Grad Makarska je u partnerstvu sa osnovnim školama oca Petra Perice i Stjepana </w:t>
      </w:r>
      <w:proofErr w:type="spellStart"/>
      <w:r w:rsidRPr="00FC445B">
        <w:rPr>
          <w:rFonts w:ascii="Times New Roman" w:hAnsi="Times New Roman" w:cs="Times New Roman"/>
          <w:sz w:val="24"/>
          <w:szCs w:val="24"/>
        </w:rPr>
        <w:t>Ivičevića</w:t>
      </w:r>
      <w:proofErr w:type="spellEnd"/>
      <w:r w:rsidRPr="00FC445B">
        <w:rPr>
          <w:rFonts w:ascii="Times New Roman" w:hAnsi="Times New Roman" w:cs="Times New Roman"/>
          <w:sz w:val="24"/>
          <w:szCs w:val="24"/>
        </w:rPr>
        <w:t xml:space="preserve"> prijavio projekt Marendajmo zajedno 2022./2023. - na otvoreni trajni Poziv za osiguravanje školske prehrane za djecu u riziku od siromaštva. Projektom je obuhvaćeno 410 osnovnoškolaca, a ukupna vrijednost projekta iznosi 421.515,47 HRK. Grad Makarska ostvario je financiranje predmetnog projekta u 100% iznosu. Ugovor o dodjeli bespovratnih sredstava je potpisan. Cilj projekta je osiguravanje školske marende  za makarske osnovnoškolce s ciljem ublažavanja najgorih oblika dječjeg siromaštva pružanjem nefinancijskih pomoći djeci u rizičnoj skupini. Projekt se provodi u partnerstvu sa dvije osnovne škole - osnovnom školom oca Petra Perice i Osnovnom školom Stjepana </w:t>
      </w:r>
      <w:proofErr w:type="spellStart"/>
      <w:r w:rsidRPr="00FC445B">
        <w:rPr>
          <w:rFonts w:ascii="Times New Roman" w:hAnsi="Times New Roman" w:cs="Times New Roman"/>
          <w:sz w:val="24"/>
          <w:szCs w:val="24"/>
        </w:rPr>
        <w:t>Ivičevića</w:t>
      </w:r>
      <w:proofErr w:type="spellEnd"/>
      <w:r w:rsidRPr="00FC445B">
        <w:rPr>
          <w:rFonts w:ascii="Times New Roman" w:hAnsi="Times New Roman" w:cs="Times New Roman"/>
          <w:sz w:val="24"/>
          <w:szCs w:val="24"/>
        </w:rPr>
        <w:t>. Projekt je u provedbi.</w:t>
      </w:r>
    </w:p>
    <w:p w:rsidR="00144654" w:rsidRPr="00FC445B" w:rsidRDefault="00144654" w:rsidP="00FC445B">
      <w:pPr>
        <w:spacing w:after="0"/>
        <w:contextualSpacing/>
        <w:jc w:val="both"/>
        <w:rPr>
          <w:rFonts w:ascii="Times New Roman" w:hAnsi="Times New Roman" w:cs="Times New Roman"/>
          <w:sz w:val="24"/>
          <w:szCs w:val="24"/>
        </w:rPr>
      </w:pPr>
    </w:p>
    <w:p w:rsidR="00144654" w:rsidRPr="0038704D" w:rsidRDefault="00144654" w:rsidP="00FC445B">
      <w:pPr>
        <w:spacing w:after="0"/>
        <w:contextualSpacing/>
        <w:jc w:val="both"/>
        <w:rPr>
          <w:rFonts w:ascii="Times New Roman" w:hAnsi="Times New Roman" w:cs="Times New Roman"/>
          <w:b/>
          <w:sz w:val="24"/>
          <w:szCs w:val="24"/>
        </w:rPr>
      </w:pPr>
      <w:r w:rsidRPr="0038704D">
        <w:rPr>
          <w:rFonts w:ascii="Times New Roman" w:hAnsi="Times New Roman" w:cs="Times New Roman"/>
          <w:b/>
          <w:sz w:val="24"/>
          <w:szCs w:val="24"/>
        </w:rPr>
        <w:t>ŠKOLSKA SHEMA ZA 2021./2022.</w:t>
      </w:r>
    </w:p>
    <w:p w:rsidR="00144654" w:rsidRPr="00FC445B" w:rsidRDefault="00144654" w:rsidP="00FC445B">
      <w:pPr>
        <w:spacing w:after="0"/>
        <w:contextualSpacing/>
        <w:jc w:val="both"/>
        <w:rPr>
          <w:rFonts w:ascii="Times New Roman" w:hAnsi="Times New Roman" w:cs="Times New Roman"/>
          <w:sz w:val="24"/>
          <w:szCs w:val="24"/>
        </w:rPr>
      </w:pPr>
      <w:r w:rsidRPr="00FC445B">
        <w:rPr>
          <w:rFonts w:ascii="Times New Roman" w:hAnsi="Times New Roman" w:cs="Times New Roman"/>
          <w:sz w:val="24"/>
          <w:szCs w:val="24"/>
        </w:rPr>
        <w:t xml:space="preserve">Agencija za plaćanja u poljoprivredi ribarstvu i ruralnom razvoju raspisala je Javni poziv za iskaz interesa za sudjelovanje u provedbi programa Školska shema za 2021./2022. godinu. Grad Makarska je u suradnji sa osnovnim školama pripremio projektnu dokumentaciju  te ostvario ukupno 73.871,55 HRK  bespovratnih sredstava za podjelu voća i povrća te mlijeka i mliječnih proizvoda iznosi. Projekt je sufinanciran u 100 % iznosu (85% Eu i 15% Državni proračun). Projekt je u tijeku. </w:t>
      </w:r>
    </w:p>
    <w:p w:rsidR="00144654" w:rsidRPr="00FC445B" w:rsidRDefault="00144654" w:rsidP="00144654">
      <w:pPr>
        <w:pStyle w:val="Bezproreda"/>
        <w:rPr>
          <w:rFonts w:ascii="Times New Roman" w:hAnsi="Times New Roman"/>
          <w:sz w:val="24"/>
          <w:szCs w:val="24"/>
          <w:u w:val="single"/>
        </w:rPr>
      </w:pPr>
    </w:p>
    <w:p w:rsidR="00144654" w:rsidRPr="0038704D" w:rsidRDefault="00144654" w:rsidP="00144654">
      <w:pPr>
        <w:pStyle w:val="Bezproreda"/>
        <w:jc w:val="both"/>
        <w:rPr>
          <w:rFonts w:ascii="Times New Roman" w:hAnsi="Times New Roman"/>
          <w:b/>
          <w:sz w:val="24"/>
          <w:szCs w:val="24"/>
        </w:rPr>
      </w:pPr>
      <w:r w:rsidRPr="0038704D">
        <w:rPr>
          <w:rFonts w:ascii="Times New Roman" w:hAnsi="Times New Roman"/>
          <w:b/>
          <w:sz w:val="24"/>
          <w:szCs w:val="24"/>
        </w:rPr>
        <w:t>SKUPI SLOŽI SAVJESNO ODLOŽI!</w:t>
      </w:r>
    </w:p>
    <w:p w:rsidR="00144654" w:rsidRPr="00FC445B" w:rsidRDefault="00144654" w:rsidP="00144654">
      <w:pPr>
        <w:pStyle w:val="Bezproreda"/>
        <w:jc w:val="both"/>
        <w:rPr>
          <w:rFonts w:ascii="Times New Roman" w:hAnsi="Times New Roman"/>
          <w:color w:val="000000"/>
          <w:sz w:val="24"/>
          <w:szCs w:val="24"/>
        </w:rPr>
      </w:pPr>
      <w:r w:rsidRPr="00FC445B">
        <w:rPr>
          <w:rFonts w:ascii="Times New Roman" w:hAnsi="Times New Roman"/>
          <w:color w:val="000000"/>
          <w:sz w:val="24"/>
          <w:szCs w:val="24"/>
        </w:rPr>
        <w:t>Za projekt „Skupi složi savjesno odloži!“ koji je uspješno završen u listopadu 2019. godine, sukladno Ugovoru od dodjeli bespovratnih sredstava jednom godišnje u sljedećih 5 godina Grad Makarska kao korisnik sredstava obvezan je podnositi izviješća nakon završetka provedbe projektima u kojem podnosimo izviješće o održavanju ciljeva projekta definiranih projektnim prijedlogom. Izviješće je podneseno u svibnju 2022. godine. U tijeku je evaluacija od strane posredničkog tijela.</w:t>
      </w:r>
    </w:p>
    <w:p w:rsidR="00144654" w:rsidRDefault="00144654" w:rsidP="00144654">
      <w:pPr>
        <w:pStyle w:val="Bezproreda"/>
        <w:ind w:firstLine="360"/>
        <w:jc w:val="both"/>
        <w:rPr>
          <w:rFonts w:ascii="Times New Roman" w:hAnsi="Times New Roman"/>
          <w:color w:val="000000"/>
          <w:sz w:val="24"/>
          <w:szCs w:val="24"/>
        </w:rPr>
      </w:pPr>
    </w:p>
    <w:p w:rsidR="00144654" w:rsidRPr="0038704D" w:rsidRDefault="00144654" w:rsidP="00144654">
      <w:pPr>
        <w:pStyle w:val="Bezproreda"/>
        <w:jc w:val="both"/>
        <w:rPr>
          <w:rFonts w:ascii="Times New Roman" w:eastAsia="SimSun" w:hAnsi="Times New Roman"/>
          <w:b/>
          <w:kern w:val="3"/>
          <w:sz w:val="24"/>
          <w:szCs w:val="24"/>
          <w:lang w:eastAsia="zh-CN" w:bidi="hi-IN"/>
        </w:rPr>
      </w:pPr>
      <w:r w:rsidRPr="0038704D">
        <w:rPr>
          <w:rFonts w:ascii="Times New Roman" w:eastAsia="SimSun" w:hAnsi="Times New Roman"/>
          <w:b/>
          <w:kern w:val="3"/>
          <w:sz w:val="24"/>
          <w:szCs w:val="24"/>
          <w:lang w:eastAsia="zh-CN" w:bidi="hi-IN"/>
        </w:rPr>
        <w:t>NABAVA SPREMNIKA ZA ODVOJENO PRIKUPLJANJE OTPADA</w:t>
      </w:r>
    </w:p>
    <w:p w:rsidR="00144654" w:rsidRDefault="00144654" w:rsidP="00144654">
      <w:pPr>
        <w:pStyle w:val="Bezproreda"/>
        <w:jc w:val="both"/>
        <w:rPr>
          <w:rFonts w:ascii="Times New Roman" w:eastAsia="SimSun" w:hAnsi="Times New Roman"/>
          <w:kern w:val="3"/>
          <w:sz w:val="24"/>
          <w:szCs w:val="24"/>
          <w:lang w:eastAsia="zh-CN" w:bidi="hi-IN"/>
        </w:rPr>
      </w:pPr>
      <w:r w:rsidRPr="008B271F">
        <w:rPr>
          <w:rFonts w:ascii="Times New Roman" w:eastAsia="SimSun" w:hAnsi="Times New Roman"/>
          <w:kern w:val="3"/>
          <w:sz w:val="24"/>
          <w:szCs w:val="24"/>
          <w:lang w:eastAsia="zh-CN" w:bidi="hi-IN"/>
        </w:rPr>
        <w:t xml:space="preserve">Grad Makarska je u lipnju 2022.podnio završno izviješće za podjelu spremnika za odvojeno prikupljanje otpada- papir čime je završena druga faza projekta </w:t>
      </w:r>
      <w:r w:rsidRPr="00F240D3">
        <w:rPr>
          <w:rFonts w:ascii="Times New Roman" w:eastAsia="SimSun" w:hAnsi="Times New Roman"/>
          <w:kern w:val="3"/>
          <w:sz w:val="24"/>
          <w:szCs w:val="24"/>
          <w:lang w:eastAsia="zh-CN" w:bidi="hi-IN"/>
        </w:rPr>
        <w:t>„Nabava spremnika za odvojeno prikupljanje otpada“. U suradnji sa Makarskim komun</w:t>
      </w:r>
      <w:r w:rsidRPr="008B271F">
        <w:rPr>
          <w:rFonts w:ascii="Times New Roman" w:eastAsia="SimSun" w:hAnsi="Times New Roman"/>
          <w:kern w:val="3"/>
          <w:sz w:val="24"/>
          <w:szCs w:val="24"/>
          <w:lang w:eastAsia="zh-CN" w:bidi="hi-IN"/>
        </w:rPr>
        <w:t xml:space="preserve">alcem Grad Makarska je građanima podijelio ukupno 1247 spremnika za odvojeno prikupljanje otpada. (120L – 862 kom, 240L-350 kom, 360L-35 kom.). Fond za zaštitu okoliša i energetsku učinkovitost sufinancira 85% investicije, a Grad Makarska preostalih 15%, a ukupna vrijednost projekta iznosi 245.661,75 HRK.  </w:t>
      </w:r>
    </w:p>
    <w:p w:rsidR="00144654" w:rsidRDefault="00144654" w:rsidP="00144654">
      <w:pPr>
        <w:pStyle w:val="Bezproreda"/>
        <w:jc w:val="both"/>
        <w:rPr>
          <w:rFonts w:ascii="Times New Roman" w:hAnsi="Times New Roman"/>
          <w:sz w:val="24"/>
          <w:szCs w:val="24"/>
          <w:u w:val="single"/>
        </w:rPr>
      </w:pPr>
    </w:p>
    <w:p w:rsidR="00144654" w:rsidRPr="0038704D" w:rsidRDefault="00144654" w:rsidP="00144654">
      <w:pPr>
        <w:pStyle w:val="Bezproreda"/>
        <w:jc w:val="both"/>
        <w:rPr>
          <w:rFonts w:ascii="Times New Roman" w:hAnsi="Times New Roman"/>
          <w:b/>
          <w:sz w:val="24"/>
          <w:szCs w:val="24"/>
        </w:rPr>
      </w:pPr>
      <w:r w:rsidRPr="0038704D">
        <w:rPr>
          <w:rFonts w:ascii="Times New Roman" w:hAnsi="Times New Roman"/>
          <w:b/>
          <w:sz w:val="24"/>
          <w:szCs w:val="24"/>
        </w:rPr>
        <w:lastRenderedPageBreak/>
        <w:t>NABAVA KOMUNALNE OPREME</w:t>
      </w:r>
    </w:p>
    <w:p w:rsidR="00144654" w:rsidRPr="0038704D" w:rsidRDefault="00144654" w:rsidP="00FC445B">
      <w:pPr>
        <w:jc w:val="both"/>
        <w:rPr>
          <w:rFonts w:ascii="Times New Roman" w:hAnsi="Times New Roman" w:cs="Times New Roman"/>
          <w:sz w:val="24"/>
          <w:szCs w:val="24"/>
        </w:rPr>
      </w:pPr>
      <w:r w:rsidRPr="0038704D">
        <w:rPr>
          <w:rFonts w:ascii="Times New Roman" w:hAnsi="Times New Roman" w:cs="Times New Roman"/>
          <w:sz w:val="24"/>
          <w:szCs w:val="24"/>
        </w:rPr>
        <w:t xml:space="preserve">Na Javni poziv za neposredno sufinanciranje nabave komunalne opreme grad Makarska je prijavio nabavu 10 dvostrukih solarnih spremnika za otpad te 100 </w:t>
      </w:r>
      <w:proofErr w:type="spellStart"/>
      <w:r w:rsidRPr="0038704D">
        <w:rPr>
          <w:rFonts w:ascii="Times New Roman" w:hAnsi="Times New Roman" w:cs="Times New Roman"/>
          <w:sz w:val="24"/>
          <w:szCs w:val="24"/>
        </w:rPr>
        <w:t>kompostera</w:t>
      </w:r>
      <w:proofErr w:type="spellEnd"/>
      <w:r w:rsidRPr="0038704D">
        <w:rPr>
          <w:rFonts w:ascii="Times New Roman" w:hAnsi="Times New Roman" w:cs="Times New Roman"/>
          <w:sz w:val="24"/>
          <w:szCs w:val="24"/>
        </w:rPr>
        <w:t xml:space="preserve">. Ostvario je sufinanciranje u iznosu od 318.500,00 HRK što čini 40% ukupne vrijednosti projekta. Spremnici su nabavljeni i postavljeni na odabrane lokacije. U sklopu dana Planeta Zemlje u travnju, u suradnji sa Makarskim komunalcem te JU razvojnom agencijom Mara, organizirano je javno događanje na kojem su se osim vrtnih </w:t>
      </w:r>
      <w:proofErr w:type="spellStart"/>
      <w:r w:rsidRPr="0038704D">
        <w:rPr>
          <w:rFonts w:ascii="Times New Roman" w:hAnsi="Times New Roman" w:cs="Times New Roman"/>
          <w:sz w:val="24"/>
          <w:szCs w:val="24"/>
        </w:rPr>
        <w:t>kompostera</w:t>
      </w:r>
      <w:proofErr w:type="spellEnd"/>
      <w:r w:rsidRPr="0038704D">
        <w:rPr>
          <w:rFonts w:ascii="Times New Roman" w:hAnsi="Times New Roman" w:cs="Times New Roman"/>
          <w:sz w:val="24"/>
          <w:szCs w:val="24"/>
        </w:rPr>
        <w:t xml:space="preserve"> podijelili i kućni </w:t>
      </w:r>
      <w:proofErr w:type="spellStart"/>
      <w:r w:rsidRPr="0038704D">
        <w:rPr>
          <w:rFonts w:ascii="Times New Roman" w:hAnsi="Times New Roman" w:cs="Times New Roman"/>
          <w:sz w:val="24"/>
          <w:szCs w:val="24"/>
        </w:rPr>
        <w:t>komposteri</w:t>
      </w:r>
      <w:proofErr w:type="spellEnd"/>
      <w:r w:rsidRPr="0038704D">
        <w:rPr>
          <w:rFonts w:ascii="Times New Roman" w:hAnsi="Times New Roman" w:cs="Times New Roman"/>
          <w:sz w:val="24"/>
          <w:szCs w:val="24"/>
        </w:rPr>
        <w:t xml:space="preserve"> te sadnice bilja. Završno izviješće o provedbi projekta je predano i odobreno te su sredstva u cijelosti povućena. Projekt završen. </w:t>
      </w:r>
    </w:p>
    <w:p w:rsidR="00144654" w:rsidRPr="0038704D" w:rsidRDefault="00144654" w:rsidP="00144654">
      <w:pPr>
        <w:pStyle w:val="Bezproreda"/>
        <w:jc w:val="both"/>
        <w:rPr>
          <w:rFonts w:ascii="Times New Roman" w:hAnsi="Times New Roman"/>
          <w:b/>
          <w:sz w:val="24"/>
          <w:szCs w:val="24"/>
        </w:rPr>
      </w:pPr>
      <w:r w:rsidRPr="0038704D">
        <w:rPr>
          <w:rFonts w:ascii="Times New Roman" w:hAnsi="Times New Roman"/>
          <w:b/>
          <w:sz w:val="24"/>
          <w:szCs w:val="24"/>
        </w:rPr>
        <w:t>ROBOFUTURA</w:t>
      </w:r>
    </w:p>
    <w:p w:rsidR="00144654" w:rsidRDefault="00144654" w:rsidP="00144654">
      <w:pPr>
        <w:pStyle w:val="Bezproreda"/>
        <w:jc w:val="both"/>
        <w:rPr>
          <w:rFonts w:ascii="Times New Roman" w:eastAsia="Times New Roman" w:hAnsi="Times New Roman"/>
          <w:sz w:val="24"/>
          <w:szCs w:val="24"/>
          <w:lang w:eastAsia="hr-HR"/>
        </w:rPr>
      </w:pPr>
      <w:r w:rsidRPr="00FC445B">
        <w:rPr>
          <w:rFonts w:ascii="Times New Roman" w:hAnsi="Times New Roman"/>
          <w:bCs/>
          <w:sz w:val="24"/>
          <w:szCs w:val="24"/>
        </w:rPr>
        <w:t>Grad Makarska partner je na projektu</w:t>
      </w:r>
      <w:r w:rsidRPr="00FC445B">
        <w:rPr>
          <w:rFonts w:ascii="Times New Roman" w:hAnsi="Times New Roman"/>
          <w:b/>
          <w:sz w:val="24"/>
          <w:szCs w:val="24"/>
        </w:rPr>
        <w:t xml:space="preserve"> </w:t>
      </w:r>
      <w:proofErr w:type="spellStart"/>
      <w:r w:rsidRPr="00FC445B">
        <w:rPr>
          <w:rFonts w:ascii="Times New Roman" w:hAnsi="Times New Roman"/>
          <w:sz w:val="24"/>
          <w:szCs w:val="24"/>
        </w:rPr>
        <w:t>RoboFutura</w:t>
      </w:r>
      <w:proofErr w:type="spellEnd"/>
      <w:r w:rsidRPr="00FC445B">
        <w:rPr>
          <w:rFonts w:ascii="Times New Roman" w:hAnsi="Times New Roman"/>
          <w:sz w:val="24"/>
          <w:szCs w:val="24"/>
        </w:rPr>
        <w:t xml:space="preserve"> čiji je nositelj Udruga za robotiku Futura iz Kaštel Starog, a za koji je u okviru Poziva “Jačanje kapaciteta OCD-a za popularizaciju</w:t>
      </w:r>
      <w:r w:rsidRPr="007C0C28">
        <w:rPr>
          <w:rFonts w:ascii="Times New Roman" w:hAnsi="Times New Roman"/>
          <w:sz w:val="24"/>
          <w:szCs w:val="24"/>
        </w:rPr>
        <w:t xml:space="preserve"> STEM-a”, koji se financira iz Europskog socijalnog fonda odobreno 2.174.759,31 HRK. </w:t>
      </w:r>
      <w:r w:rsidRPr="007C0C28">
        <w:rPr>
          <w:rFonts w:ascii="Times New Roman" w:eastAsia="Times New Roman" w:hAnsi="Times New Roman"/>
          <w:sz w:val="24"/>
          <w:szCs w:val="24"/>
          <w:lang w:eastAsia="hr-HR"/>
        </w:rPr>
        <w:t xml:space="preserve">Projektom </w:t>
      </w:r>
      <w:proofErr w:type="spellStart"/>
      <w:r w:rsidRPr="007C0C28">
        <w:rPr>
          <w:rFonts w:ascii="Times New Roman" w:eastAsia="Times New Roman" w:hAnsi="Times New Roman"/>
          <w:sz w:val="24"/>
          <w:szCs w:val="24"/>
          <w:lang w:eastAsia="hr-HR"/>
        </w:rPr>
        <w:t>RoboFutura</w:t>
      </w:r>
      <w:proofErr w:type="spellEnd"/>
      <w:r w:rsidRPr="007C0C28">
        <w:rPr>
          <w:rFonts w:ascii="Times New Roman" w:eastAsia="Times New Roman" w:hAnsi="Times New Roman"/>
          <w:sz w:val="24"/>
          <w:szCs w:val="24"/>
          <w:lang w:eastAsia="hr-HR"/>
        </w:rPr>
        <w:t xml:space="preserve">, vođenjem programa robotike u makarske osnovne škole učenici, njih 255 će se osposobiti za samostalno izrađivanje i programiranje robota, a 80 za izradu i programiranje mobilnih aplikacija, kojima se postiže prepoznavanje osobnih kompetencija učenika, razvijanje vještina programiranja kroz igru i zabavu, primjena novih znanja i tehnologija u svakodnevnom radu i učenju, te osposobljavanje učenika za kreativno rješavanja zadataka. Osim navedenog, projektom se planira aktivnost adaptacije i cjelovitog opremanja suvremenom opremom i robotima dvije školske učionice OŠ Stjepana </w:t>
      </w:r>
      <w:proofErr w:type="spellStart"/>
      <w:r w:rsidRPr="007C0C28">
        <w:rPr>
          <w:rFonts w:ascii="Times New Roman" w:eastAsia="Times New Roman" w:hAnsi="Times New Roman"/>
          <w:sz w:val="24"/>
          <w:szCs w:val="24"/>
          <w:lang w:eastAsia="hr-HR"/>
        </w:rPr>
        <w:t>Ivičevića</w:t>
      </w:r>
      <w:proofErr w:type="spellEnd"/>
      <w:r w:rsidRPr="007C0C28">
        <w:rPr>
          <w:rFonts w:ascii="Times New Roman" w:eastAsia="Times New Roman" w:hAnsi="Times New Roman"/>
          <w:sz w:val="24"/>
          <w:szCs w:val="24"/>
          <w:lang w:eastAsia="hr-HR"/>
        </w:rPr>
        <w:t xml:space="preserve"> u „STEM centar za robotiku“, te nabava programa za izradu i programiranje aplikacija. Nositelj</w:t>
      </w:r>
      <w:r w:rsidRPr="008B201B">
        <w:rPr>
          <w:rFonts w:ascii="Times New Roman" w:eastAsia="Times New Roman" w:hAnsi="Times New Roman"/>
          <w:sz w:val="24"/>
          <w:szCs w:val="24"/>
          <w:lang w:eastAsia="hr-HR"/>
        </w:rPr>
        <w:t xml:space="preserve"> navedenih aktivnosti je Grad Makarska. </w:t>
      </w:r>
      <w:r>
        <w:rPr>
          <w:rFonts w:ascii="Times New Roman" w:eastAsia="Times New Roman" w:hAnsi="Times New Roman"/>
          <w:sz w:val="24"/>
          <w:szCs w:val="24"/>
          <w:lang w:eastAsia="hr-HR"/>
        </w:rPr>
        <w:t xml:space="preserve">Aktivnost </w:t>
      </w:r>
      <w:r w:rsidRPr="008B201B">
        <w:rPr>
          <w:rFonts w:ascii="Times New Roman" w:eastAsia="Times New Roman" w:hAnsi="Times New Roman"/>
          <w:sz w:val="24"/>
          <w:szCs w:val="24"/>
          <w:lang w:eastAsia="hr-HR"/>
        </w:rPr>
        <w:t xml:space="preserve">adaptacije i cjelovitog opremanja suvremenom opremom i robotima dvije školske učionice OŠ Stjepana </w:t>
      </w:r>
      <w:proofErr w:type="spellStart"/>
      <w:r w:rsidRPr="008B201B">
        <w:rPr>
          <w:rFonts w:ascii="Times New Roman" w:eastAsia="Times New Roman" w:hAnsi="Times New Roman"/>
          <w:sz w:val="24"/>
          <w:szCs w:val="24"/>
          <w:lang w:eastAsia="hr-HR"/>
        </w:rPr>
        <w:t>Ivičevića</w:t>
      </w:r>
      <w:proofErr w:type="spellEnd"/>
      <w:r w:rsidRPr="008B201B">
        <w:rPr>
          <w:rFonts w:ascii="Times New Roman" w:eastAsia="Times New Roman" w:hAnsi="Times New Roman"/>
          <w:sz w:val="24"/>
          <w:szCs w:val="24"/>
          <w:lang w:eastAsia="hr-HR"/>
        </w:rPr>
        <w:t xml:space="preserve"> u „STEM centar za robotiku“</w:t>
      </w:r>
      <w:r>
        <w:rPr>
          <w:rFonts w:ascii="Times New Roman" w:eastAsia="Times New Roman" w:hAnsi="Times New Roman"/>
          <w:sz w:val="24"/>
          <w:szCs w:val="24"/>
          <w:lang w:eastAsia="hr-HR"/>
        </w:rPr>
        <w:t xml:space="preserve"> je uspješno provedena. </w:t>
      </w:r>
      <w:r w:rsidRPr="008B201B">
        <w:rPr>
          <w:rFonts w:ascii="Times New Roman" w:eastAsia="Times New Roman" w:hAnsi="Times New Roman"/>
          <w:sz w:val="24"/>
          <w:szCs w:val="24"/>
          <w:lang w:eastAsia="hr-HR"/>
        </w:rPr>
        <w:t>U tijeku je</w:t>
      </w:r>
      <w:r>
        <w:rPr>
          <w:rFonts w:ascii="Times New Roman" w:eastAsia="Times New Roman" w:hAnsi="Times New Roman"/>
          <w:sz w:val="24"/>
          <w:szCs w:val="24"/>
          <w:lang w:eastAsia="hr-HR"/>
        </w:rPr>
        <w:t xml:space="preserve"> provedba projekta.</w:t>
      </w:r>
    </w:p>
    <w:p w:rsidR="00144654" w:rsidRPr="00353C66" w:rsidRDefault="00144654" w:rsidP="00144654">
      <w:pPr>
        <w:pStyle w:val="Bezproreda"/>
        <w:jc w:val="both"/>
        <w:rPr>
          <w:rFonts w:ascii="Times New Roman" w:eastAsia="Times New Roman" w:hAnsi="Times New Roman"/>
          <w:b/>
          <w:sz w:val="24"/>
          <w:szCs w:val="24"/>
          <w:lang w:eastAsia="hr-HR"/>
        </w:rPr>
      </w:pPr>
    </w:p>
    <w:p w:rsidR="00144654" w:rsidRPr="0038704D" w:rsidRDefault="00144654" w:rsidP="00144654">
      <w:pPr>
        <w:pStyle w:val="Bezproreda"/>
        <w:jc w:val="both"/>
        <w:rPr>
          <w:rFonts w:ascii="Times New Roman" w:eastAsia="Times New Roman" w:hAnsi="Times New Roman"/>
          <w:b/>
          <w:sz w:val="24"/>
          <w:szCs w:val="24"/>
          <w:lang w:eastAsia="hr-HR"/>
        </w:rPr>
      </w:pPr>
      <w:r w:rsidRPr="0038704D">
        <w:rPr>
          <w:rFonts w:ascii="Times New Roman" w:eastAsia="Times New Roman" w:hAnsi="Times New Roman"/>
          <w:b/>
          <w:sz w:val="24"/>
          <w:szCs w:val="24"/>
          <w:lang w:eastAsia="hr-HR"/>
        </w:rPr>
        <w:t>ZAŽELI U MAKARSKOJ</w:t>
      </w:r>
    </w:p>
    <w:p w:rsidR="00144654" w:rsidRPr="00FC445B" w:rsidRDefault="00144654" w:rsidP="00144654">
      <w:pPr>
        <w:spacing w:before="16" w:line="260" w:lineRule="exact"/>
        <w:jc w:val="both"/>
        <w:rPr>
          <w:rFonts w:ascii="Times New Roman" w:eastAsia="Times New Roman" w:hAnsi="Times New Roman" w:cs="Times New Roman"/>
          <w:sz w:val="24"/>
          <w:szCs w:val="24"/>
          <w:lang w:eastAsia="hr-HR"/>
        </w:rPr>
      </w:pPr>
      <w:r w:rsidRPr="00FC445B">
        <w:rPr>
          <w:rFonts w:ascii="Times New Roman" w:eastAsia="Times New Roman" w:hAnsi="Times New Roman" w:cs="Times New Roman"/>
          <w:sz w:val="24"/>
          <w:szCs w:val="24"/>
          <w:lang w:eastAsia="hr-HR"/>
        </w:rPr>
        <w:t xml:space="preserve">Ministarstvo rada, mirovinskoga sustava, obitelji i socijalne politike, Upravljačko tijelo Operativnog programa “Učinkoviti ljudski potencijali 2014. – 2020.”, donijelo je devetu Odluku o financiranju za 35 projekata u okviru poziva na dostavu projektnih prijedloga „Zaželi – program zapošljavanja žena – faza II“ koji se financira sredstvima Europskog socijalnog fonda. Jedan od odobrenih projekata je i projekt Grada Makarske „ZAŽELI u Makarskoj“, ukupne vrijednosti 1.113.388,00 kn. Projektni partneri su Centar za socijalnu skrb Makarska te Hrvatski zavod za zapošljavanje – Regionalni ured Split, a projektnu prijavu pripremila je Javna ustanova Makarska razvojna agencija - MARA. Projekt "ZAŽELI u Makarskoj" ima za cilj intervenirati na tržište rada kroz omogućavanje zapošljavanja 12 žena u nepovoljnom položaju čime se osnažuje i unapređuje njihov radni potencijal u lokalnoj zajednici. Ključna aktivnost projekta je pružanje kvalitetne podrške za 80 krajnjih korisnika u nepovoljnom socijalnom položaju te se samim tim pridonosi povećanju razine njihove kvalitete života. Grad Makarska do sada je ostvario pokazatelje definirane projektom – zaposleno je 12 žena, pružena pomoć preko 110 krajnjih korisnika, te su zaposlene žene uspješno završile stručno osposobljavanje za računalnog tehničara. </w:t>
      </w:r>
      <w:r w:rsidRPr="00FC445B">
        <w:rPr>
          <w:rFonts w:ascii="Times New Roman" w:hAnsi="Times New Roman" w:cs="Times New Roman"/>
          <w:sz w:val="24"/>
          <w:szCs w:val="24"/>
        </w:rPr>
        <w:t xml:space="preserve">Prilikom odabira tečaja, vodilo se željama zaposlenica (provedena anketa) pa je odabran tečaj za računalnog operatera, </w:t>
      </w:r>
      <w:r w:rsidRPr="00FC445B">
        <w:rPr>
          <w:rFonts w:ascii="Times New Roman" w:hAnsi="Times New Roman" w:cs="Times New Roman"/>
          <w:iCs/>
          <w:sz w:val="24"/>
          <w:szCs w:val="24"/>
        </w:rPr>
        <w:t xml:space="preserve">s ciljem njihove radne aktivacije i postizanja veće </w:t>
      </w:r>
      <w:proofErr w:type="spellStart"/>
      <w:r w:rsidRPr="00FC445B">
        <w:rPr>
          <w:rFonts w:ascii="Times New Roman" w:hAnsi="Times New Roman" w:cs="Times New Roman"/>
          <w:iCs/>
          <w:sz w:val="24"/>
          <w:szCs w:val="24"/>
        </w:rPr>
        <w:t>zapošljivosti</w:t>
      </w:r>
      <w:proofErr w:type="spellEnd"/>
      <w:r w:rsidRPr="00FC445B">
        <w:rPr>
          <w:rFonts w:ascii="Times New Roman" w:hAnsi="Times New Roman" w:cs="Times New Roman"/>
          <w:iCs/>
          <w:sz w:val="24"/>
          <w:szCs w:val="24"/>
        </w:rPr>
        <w:t xml:space="preserve"> po završetku projekta. Nakon završenog programa osposobljavanja zaposlenice su dobile javne isprave o završenom programu osposobljavanja. </w:t>
      </w:r>
      <w:r w:rsidRPr="00FC445B">
        <w:rPr>
          <w:rFonts w:ascii="Times New Roman" w:hAnsi="Times New Roman" w:cs="Times New Roman"/>
          <w:sz w:val="24"/>
          <w:szCs w:val="24"/>
        </w:rPr>
        <w:t xml:space="preserve">Tečaj osposobljavanja trajao je 155 nastavnih sati, a umjesto </w:t>
      </w:r>
      <w:r w:rsidRPr="00FC445B">
        <w:rPr>
          <w:rFonts w:ascii="Times New Roman" w:hAnsi="Times New Roman" w:cs="Times New Roman"/>
          <w:sz w:val="24"/>
          <w:szCs w:val="24"/>
        </w:rPr>
        <w:lastRenderedPageBreak/>
        <w:t xml:space="preserve">odlaska u Split , zaposlenicama je omogućeno da tečaj pohađaju u Makarskoj. </w:t>
      </w:r>
      <w:r w:rsidRPr="00FC445B">
        <w:rPr>
          <w:rFonts w:ascii="Times New Roman" w:hAnsi="Times New Roman" w:cs="Times New Roman"/>
          <w:iCs/>
          <w:sz w:val="24"/>
          <w:szCs w:val="24"/>
        </w:rPr>
        <w:t xml:space="preserve">Tečaj je provodio Centar za kulturu i cjeloživotno obrazovanje Zlatna vrata u prostorijama DVD-a Makarska. </w:t>
      </w:r>
      <w:r w:rsidRPr="00FC445B">
        <w:rPr>
          <w:rFonts w:ascii="Times New Roman" w:eastAsia="Times New Roman" w:hAnsi="Times New Roman" w:cs="Times New Roman"/>
          <w:sz w:val="24"/>
          <w:szCs w:val="24"/>
          <w:lang w:eastAsia="hr-HR"/>
        </w:rPr>
        <w:t xml:space="preserve">U tijeku je provedba projekta. </w:t>
      </w:r>
    </w:p>
    <w:p w:rsidR="00144654" w:rsidRPr="00FC445B" w:rsidRDefault="00144654" w:rsidP="00FC445B">
      <w:pPr>
        <w:spacing w:after="0" w:line="260" w:lineRule="exact"/>
        <w:jc w:val="both"/>
        <w:rPr>
          <w:rFonts w:ascii="Times New Roman" w:eastAsia="Times New Roman" w:hAnsi="Times New Roman" w:cs="Times New Roman"/>
          <w:sz w:val="24"/>
          <w:szCs w:val="24"/>
          <w:lang w:eastAsia="hr-HR"/>
        </w:rPr>
      </w:pPr>
    </w:p>
    <w:p w:rsidR="00144654" w:rsidRPr="0038704D" w:rsidRDefault="00144654" w:rsidP="00144654">
      <w:pPr>
        <w:pStyle w:val="Bezproreda"/>
        <w:jc w:val="both"/>
        <w:rPr>
          <w:rFonts w:ascii="Times New Roman" w:hAnsi="Times New Roman"/>
          <w:b/>
          <w:sz w:val="24"/>
          <w:szCs w:val="24"/>
        </w:rPr>
      </w:pPr>
      <w:r w:rsidRPr="0038704D">
        <w:rPr>
          <w:rFonts w:ascii="Times New Roman" w:hAnsi="Times New Roman"/>
          <w:b/>
          <w:sz w:val="24"/>
          <w:szCs w:val="24"/>
        </w:rPr>
        <w:t xml:space="preserve">DIGITALIZACIJA POSTOJEĆIH AKATA O GRADNJI - </w:t>
      </w:r>
      <w:proofErr w:type="spellStart"/>
      <w:r w:rsidRPr="0038704D">
        <w:rPr>
          <w:rFonts w:ascii="Times New Roman" w:hAnsi="Times New Roman"/>
          <w:b/>
          <w:sz w:val="24"/>
          <w:szCs w:val="24"/>
        </w:rPr>
        <w:t>eAEHIVA</w:t>
      </w:r>
      <w:proofErr w:type="spellEnd"/>
    </w:p>
    <w:p w:rsidR="00144654" w:rsidRPr="0038704D" w:rsidRDefault="00144654" w:rsidP="00144654">
      <w:pPr>
        <w:pStyle w:val="Bezproreda"/>
        <w:jc w:val="both"/>
        <w:rPr>
          <w:rFonts w:ascii="Times New Roman" w:hAnsi="Times New Roman"/>
          <w:sz w:val="24"/>
          <w:szCs w:val="24"/>
        </w:rPr>
      </w:pPr>
      <w:r w:rsidRPr="0038704D">
        <w:rPr>
          <w:rFonts w:ascii="Times New Roman" w:hAnsi="Times New Roman"/>
          <w:sz w:val="24"/>
          <w:szCs w:val="24"/>
        </w:rPr>
        <w:t xml:space="preserve">Nakon uspješne provedbe prve faze projekta „Informacijski sustav prostornog uređenja (ISPU) i njegovi moduli“ . K.K.02.2.1.01.0020, a to je nabava opreme za rad u modulima e-Inspekcija, e-Investicije, e-Nekretnine, e-Dozvola za službenike Odjela za prostorno uređenje i graditeljstvo, potpisan je sporazum za drugu fazu projekta koja se odnosi na „Digitalizaciju postojećih akata o gradnji na području cijele RH“, a postupak će se odvijati u dvije faze: I. Skeniranje  i indeksiranje akata, te faza II. Unos </w:t>
      </w:r>
      <w:proofErr w:type="spellStart"/>
      <w:r w:rsidRPr="0038704D">
        <w:rPr>
          <w:rFonts w:ascii="Times New Roman" w:hAnsi="Times New Roman"/>
          <w:sz w:val="24"/>
          <w:szCs w:val="24"/>
        </w:rPr>
        <w:t>metapodataka</w:t>
      </w:r>
      <w:proofErr w:type="spellEnd"/>
      <w:r w:rsidRPr="0038704D">
        <w:rPr>
          <w:rFonts w:ascii="Times New Roman" w:hAnsi="Times New Roman"/>
          <w:sz w:val="24"/>
          <w:szCs w:val="24"/>
        </w:rPr>
        <w:t xml:space="preserve"> i </w:t>
      </w:r>
      <w:proofErr w:type="spellStart"/>
      <w:r w:rsidRPr="0038704D">
        <w:rPr>
          <w:rFonts w:ascii="Times New Roman" w:hAnsi="Times New Roman"/>
          <w:sz w:val="24"/>
          <w:szCs w:val="24"/>
        </w:rPr>
        <w:t>georeferenciranje</w:t>
      </w:r>
      <w:proofErr w:type="spellEnd"/>
      <w:r w:rsidRPr="0038704D">
        <w:rPr>
          <w:rFonts w:ascii="Times New Roman" w:hAnsi="Times New Roman"/>
          <w:sz w:val="24"/>
          <w:szCs w:val="24"/>
        </w:rPr>
        <w:t xml:space="preserve">. U tijeku je provedba projekta. </w:t>
      </w:r>
    </w:p>
    <w:p w:rsidR="00144654" w:rsidRPr="0038704D" w:rsidRDefault="00144654" w:rsidP="00144654">
      <w:pPr>
        <w:pStyle w:val="Bezproreda"/>
        <w:rPr>
          <w:b/>
        </w:rPr>
      </w:pPr>
    </w:p>
    <w:p w:rsidR="00144654" w:rsidRPr="0038704D" w:rsidRDefault="00144654" w:rsidP="00144654">
      <w:pPr>
        <w:pStyle w:val="Bezproreda"/>
        <w:jc w:val="both"/>
        <w:rPr>
          <w:rFonts w:ascii="Times New Roman" w:hAnsi="Times New Roman"/>
          <w:b/>
          <w:sz w:val="24"/>
          <w:szCs w:val="24"/>
        </w:rPr>
      </w:pPr>
      <w:r w:rsidRPr="0038704D">
        <w:rPr>
          <w:rFonts w:ascii="Times New Roman" w:hAnsi="Times New Roman"/>
          <w:b/>
          <w:sz w:val="24"/>
          <w:szCs w:val="24"/>
        </w:rPr>
        <w:t>SUSTAV OBAVJEŠTAVANJA MAILOM - SOM APLIKACIJA ZA SPORT/UDRUGE</w:t>
      </w:r>
    </w:p>
    <w:p w:rsidR="00144654" w:rsidRPr="00070697" w:rsidRDefault="00144654" w:rsidP="00144654">
      <w:pPr>
        <w:pStyle w:val="Bezproreda"/>
        <w:jc w:val="both"/>
        <w:rPr>
          <w:rFonts w:ascii="Times New Roman" w:hAnsi="Times New Roman"/>
          <w:color w:val="000000"/>
          <w:sz w:val="24"/>
          <w:szCs w:val="24"/>
        </w:rPr>
      </w:pPr>
      <w:r w:rsidRPr="00070697">
        <w:rPr>
          <w:rFonts w:ascii="Times New Roman" w:hAnsi="Times New Roman"/>
          <w:color w:val="000000"/>
          <w:sz w:val="24"/>
          <w:szCs w:val="24"/>
        </w:rPr>
        <w:t xml:space="preserve">Započelo se sa postupkom implementacije SOM aplikacije za sport/udruge dodatnog alata za što jednostavniji rad udruga financiranih iz proračuna Grada Makarske. SOM Sport/Udruge je hrvatska je web aplikacija koja olakšava praćenje trošenja namjenskih sredstava udruga u realnom vremenu. U svakom trenutku udrugama, pročelnicima i ostalim odgovornim osobama bit će dostupni podaci koliko je do sada isplaćeno sredstava, koliko je namijenjeno i za koju stavku, te koliko je do sada opravdano. Cilj aplikacije je pojednostaviti procese pravdanja i praćenja namjenskih sredstva, kao i komunikaciju s udrugama jer aplikacija nudi i digitalnu komunikaciju sa svim korisnicima. Aplikacije je prilagođena svima, a same udruge imaju dodatne mogućnosti: mogućnost vođenja digitalnog članstva, izdavanje i praćenje naplate članarina, komunikaciju sa svojim članovima i sl. U tijeku je prikupljanje podataka potrebnih za implementaciju projekta u suradnji sa Odjelom za društvene djelatnosti i javne potrebe te Zajednicom sportskih udruga Grada Makarske. </w:t>
      </w:r>
    </w:p>
    <w:p w:rsidR="00144654" w:rsidRDefault="00144654" w:rsidP="00144654">
      <w:pPr>
        <w:pStyle w:val="Bezproreda"/>
        <w:jc w:val="both"/>
        <w:rPr>
          <w:rFonts w:ascii="Times New Roman" w:hAnsi="Times New Roman"/>
          <w:sz w:val="24"/>
          <w:szCs w:val="24"/>
          <w:u w:val="single"/>
        </w:rPr>
      </w:pPr>
    </w:p>
    <w:p w:rsidR="00144654" w:rsidRPr="0038704D" w:rsidRDefault="00144654" w:rsidP="00144654">
      <w:pPr>
        <w:pStyle w:val="Bezproreda"/>
        <w:jc w:val="both"/>
        <w:rPr>
          <w:rFonts w:ascii="Times New Roman" w:hAnsi="Times New Roman"/>
          <w:b/>
          <w:sz w:val="24"/>
          <w:szCs w:val="24"/>
        </w:rPr>
      </w:pPr>
      <w:r w:rsidRPr="0038704D">
        <w:rPr>
          <w:rFonts w:ascii="Times New Roman" w:hAnsi="Times New Roman"/>
          <w:b/>
          <w:sz w:val="24"/>
          <w:szCs w:val="24"/>
        </w:rPr>
        <w:t>IZRADA KATASTRA ZELENIH POVRŠINA</w:t>
      </w:r>
    </w:p>
    <w:p w:rsidR="00144654" w:rsidRPr="0038704D" w:rsidRDefault="00144654" w:rsidP="00144654">
      <w:pPr>
        <w:pStyle w:val="Bezproreda"/>
        <w:jc w:val="both"/>
        <w:rPr>
          <w:rFonts w:ascii="Times New Roman" w:hAnsi="Times New Roman"/>
          <w:color w:val="000000"/>
          <w:sz w:val="24"/>
          <w:szCs w:val="24"/>
        </w:rPr>
      </w:pPr>
      <w:r w:rsidRPr="0038704D">
        <w:rPr>
          <w:rFonts w:ascii="Times New Roman" w:hAnsi="Times New Roman"/>
          <w:color w:val="000000"/>
          <w:sz w:val="24"/>
          <w:szCs w:val="24"/>
        </w:rPr>
        <w:t xml:space="preserve">Fond za zaštitu okoliša i energetsku učinkovitost u prosincu 2021. godine objavio je Javni poziv za poticanje pametnih i održivih rješenja i usluga na koji je Grad Makarska prijavio projekt Izrade katastra zelenih površina te ostvario sufinanciranje od 40% ukupne investicije 154.000,00 HRK. Projektnu prijavu je pripremila JU Makarska razvojna agencija Mara. U tijeku je provedba projekta. </w:t>
      </w:r>
    </w:p>
    <w:p w:rsidR="00144654" w:rsidRPr="0038704D" w:rsidRDefault="00144654" w:rsidP="00144654">
      <w:pPr>
        <w:pStyle w:val="Bezproreda"/>
        <w:jc w:val="both"/>
        <w:rPr>
          <w:rFonts w:ascii="Times New Roman" w:hAnsi="Times New Roman"/>
          <w:b/>
          <w:color w:val="000000"/>
          <w:sz w:val="24"/>
          <w:szCs w:val="24"/>
        </w:rPr>
      </w:pPr>
    </w:p>
    <w:p w:rsidR="00144654" w:rsidRPr="0038704D" w:rsidRDefault="00144654" w:rsidP="00144654">
      <w:pPr>
        <w:pStyle w:val="Bezproreda"/>
        <w:jc w:val="both"/>
        <w:rPr>
          <w:rFonts w:ascii="Times New Roman" w:hAnsi="Times New Roman"/>
          <w:b/>
          <w:sz w:val="24"/>
          <w:szCs w:val="24"/>
        </w:rPr>
      </w:pPr>
      <w:r w:rsidRPr="0038704D">
        <w:rPr>
          <w:rFonts w:ascii="Times New Roman" w:hAnsi="Times New Roman"/>
          <w:b/>
          <w:sz w:val="24"/>
          <w:szCs w:val="24"/>
        </w:rPr>
        <w:t>NABAVA ELEKTRIČNIH VOZILA (MOTOCIKLI)</w:t>
      </w:r>
    </w:p>
    <w:p w:rsidR="00144654" w:rsidRPr="0038704D" w:rsidRDefault="00144654" w:rsidP="00144654">
      <w:pPr>
        <w:pStyle w:val="Bezproreda"/>
        <w:jc w:val="both"/>
        <w:rPr>
          <w:rFonts w:ascii="Times New Roman" w:hAnsi="Times New Roman"/>
          <w:color w:val="000000"/>
          <w:sz w:val="24"/>
          <w:szCs w:val="24"/>
        </w:rPr>
      </w:pPr>
      <w:r w:rsidRPr="0038704D">
        <w:rPr>
          <w:rFonts w:ascii="Times New Roman" w:hAnsi="Times New Roman"/>
          <w:color w:val="000000"/>
          <w:sz w:val="24"/>
          <w:szCs w:val="24"/>
        </w:rPr>
        <w:t xml:space="preserve">Fond za zaštitu okoliša i energetsku učinkovitost u 2021. godini objavio je Javni poziv za sufinanciranje energetski učinkovitih vozila na koji je Grad Makarska prijavio projekt nabave električnih vozila (motocikli) te ostvario sufinanciranje od 40% ukupne investicije. Projektnu prijavu je pripremila JU Makarska razvojna agencija Mara. U tijeku je provedba projekta. </w:t>
      </w:r>
    </w:p>
    <w:p w:rsidR="00144654" w:rsidRPr="0038704D" w:rsidRDefault="00144654" w:rsidP="00144654">
      <w:pPr>
        <w:pStyle w:val="Bezproreda"/>
        <w:jc w:val="both"/>
        <w:rPr>
          <w:rFonts w:ascii="Times New Roman" w:hAnsi="Times New Roman"/>
          <w:color w:val="000000"/>
          <w:sz w:val="24"/>
          <w:szCs w:val="24"/>
        </w:rPr>
      </w:pPr>
    </w:p>
    <w:p w:rsidR="00144654" w:rsidRPr="0038704D" w:rsidRDefault="00144654" w:rsidP="00144654">
      <w:pPr>
        <w:pStyle w:val="Bezproreda"/>
        <w:jc w:val="both"/>
        <w:rPr>
          <w:rFonts w:ascii="Times New Roman" w:hAnsi="Times New Roman"/>
          <w:b/>
          <w:color w:val="000000"/>
          <w:sz w:val="24"/>
          <w:szCs w:val="24"/>
        </w:rPr>
      </w:pPr>
      <w:r w:rsidRPr="0038704D">
        <w:rPr>
          <w:rFonts w:ascii="Times New Roman" w:hAnsi="Times New Roman"/>
          <w:b/>
          <w:sz w:val="24"/>
          <w:szCs w:val="24"/>
        </w:rPr>
        <w:t xml:space="preserve">AKCIJSKI PLAN ENERGETSKI ODRŽIVOG RAZVITKA </w:t>
      </w:r>
      <w:r w:rsidRPr="0038704D">
        <w:rPr>
          <w:rFonts w:ascii="Times New Roman" w:hAnsi="Times New Roman"/>
          <w:b/>
          <w:color w:val="000000"/>
          <w:sz w:val="24"/>
          <w:szCs w:val="24"/>
        </w:rPr>
        <w:t xml:space="preserve">I PRILAGODBE KLIMATSKIM PROMJENAMA </w:t>
      </w:r>
      <w:r w:rsidRPr="0038704D">
        <w:rPr>
          <w:rFonts w:ascii="Times New Roman" w:hAnsi="Times New Roman"/>
          <w:b/>
          <w:sz w:val="24"/>
          <w:szCs w:val="24"/>
        </w:rPr>
        <w:t>(SECAP)</w:t>
      </w:r>
    </w:p>
    <w:p w:rsidR="00144654" w:rsidRDefault="00144654" w:rsidP="00144654">
      <w:pPr>
        <w:pStyle w:val="Bezproreda"/>
        <w:jc w:val="both"/>
        <w:rPr>
          <w:rFonts w:ascii="Times New Roman" w:hAnsi="Times New Roman"/>
          <w:sz w:val="24"/>
          <w:szCs w:val="24"/>
        </w:rPr>
      </w:pPr>
      <w:r w:rsidRPr="00625F14">
        <w:rPr>
          <w:rFonts w:ascii="Times New Roman" w:hAnsi="Times New Roman"/>
          <w:color w:val="000000"/>
          <w:sz w:val="24"/>
          <w:szCs w:val="24"/>
        </w:rPr>
        <w:t xml:space="preserve">U tijeku je izrada </w:t>
      </w:r>
      <w:r w:rsidRPr="00625F14">
        <w:rPr>
          <w:rFonts w:ascii="Times New Roman" w:hAnsi="Times New Roman"/>
          <w:sz w:val="24"/>
          <w:szCs w:val="24"/>
        </w:rPr>
        <w:t xml:space="preserve">Akcijskog plana energetski održivog razvitka </w:t>
      </w:r>
      <w:r w:rsidRPr="00625F14">
        <w:rPr>
          <w:rFonts w:ascii="Times New Roman" w:hAnsi="Times New Roman"/>
          <w:color w:val="000000"/>
          <w:sz w:val="24"/>
          <w:szCs w:val="24"/>
        </w:rPr>
        <w:t xml:space="preserve">i prilagodbe klimatskim promjenama </w:t>
      </w:r>
      <w:r w:rsidRPr="00625F14">
        <w:rPr>
          <w:rFonts w:ascii="Times New Roman" w:hAnsi="Times New Roman"/>
          <w:sz w:val="24"/>
          <w:szCs w:val="24"/>
        </w:rPr>
        <w:t>(SECAP) čija je izrada sufinancirana sredstvima Fonda za zaštitu okoliša i energetsku učinkovitost u iznosu od 32.250,00 HRK. U tijeku je provedba projekta.</w:t>
      </w:r>
    </w:p>
    <w:p w:rsidR="00144654" w:rsidRPr="0038704D" w:rsidRDefault="00144654" w:rsidP="00144654">
      <w:pPr>
        <w:pStyle w:val="Bezproreda"/>
        <w:jc w:val="both"/>
        <w:rPr>
          <w:rFonts w:ascii="Times New Roman" w:hAnsi="Times New Roman"/>
          <w:b/>
          <w:sz w:val="24"/>
          <w:szCs w:val="24"/>
        </w:rPr>
      </w:pPr>
      <w:r w:rsidRPr="0038704D">
        <w:rPr>
          <w:rFonts w:ascii="Times New Roman" w:hAnsi="Times New Roman"/>
          <w:b/>
          <w:sz w:val="24"/>
          <w:szCs w:val="24"/>
        </w:rPr>
        <w:lastRenderedPageBreak/>
        <w:t>PROVEDBENI PROGRAM</w:t>
      </w:r>
    </w:p>
    <w:p w:rsidR="00144654" w:rsidRPr="0038704D" w:rsidRDefault="00144654" w:rsidP="00144654">
      <w:pPr>
        <w:pStyle w:val="Bezproreda"/>
        <w:jc w:val="both"/>
        <w:rPr>
          <w:rFonts w:ascii="Times New Roman" w:hAnsi="Times New Roman"/>
          <w:sz w:val="24"/>
          <w:szCs w:val="24"/>
        </w:rPr>
      </w:pPr>
      <w:r w:rsidRPr="0038704D">
        <w:rPr>
          <w:rFonts w:ascii="Times New Roman" w:hAnsi="Times New Roman"/>
          <w:sz w:val="24"/>
          <w:szCs w:val="24"/>
        </w:rPr>
        <w:t xml:space="preserve">Sukladno Zakonu  o sustavu strateškog planiranja i upravljanja  razvojem Republike Hrvatske (Narodne novine, br. 123/17) i UREDBE o smjernicama za izradu akata strateškog planiranja od nacionalnog značaja i od značaja za jedinice lokalne i područne (regionalne) samouprave, jedinice lokalne samouprave po prvi put su imale obvezu izrade i donošenja provedbenog programa. Provedbeni program je kratkoročni akt strateški akt koji opisuje i osigurava postizanje ciljeva. Navedeni akt je povezan s višegodišnjim proračunom kojeg donosi gradonačelnik, odnosno općinski načelnik, Provedbeni program opisuje prioritetne mjere i aktivnosti, a odnosi se na mandatno razdoblje. </w:t>
      </w:r>
    </w:p>
    <w:p w:rsidR="00144654" w:rsidRPr="0038704D" w:rsidRDefault="00144654" w:rsidP="00144654">
      <w:pPr>
        <w:pStyle w:val="Bezproreda"/>
        <w:jc w:val="both"/>
        <w:rPr>
          <w:rFonts w:ascii="Times New Roman" w:hAnsi="Times New Roman"/>
          <w:sz w:val="24"/>
          <w:szCs w:val="24"/>
        </w:rPr>
      </w:pPr>
    </w:p>
    <w:p w:rsidR="00144654" w:rsidRPr="0038704D" w:rsidRDefault="00144654" w:rsidP="00144654">
      <w:pPr>
        <w:pStyle w:val="Bezproreda"/>
        <w:jc w:val="both"/>
        <w:rPr>
          <w:rFonts w:ascii="Times New Roman" w:hAnsi="Times New Roman"/>
          <w:b/>
          <w:sz w:val="24"/>
          <w:szCs w:val="24"/>
        </w:rPr>
      </w:pPr>
      <w:r w:rsidRPr="0038704D">
        <w:rPr>
          <w:rFonts w:ascii="Times New Roman" w:hAnsi="Times New Roman"/>
          <w:b/>
          <w:sz w:val="24"/>
          <w:szCs w:val="24"/>
        </w:rPr>
        <w:t>ENDEMIC PATHWAY – EPATH</w:t>
      </w:r>
    </w:p>
    <w:p w:rsidR="00144654" w:rsidRPr="00FC445B" w:rsidRDefault="00144654" w:rsidP="00FC445B">
      <w:pPr>
        <w:pStyle w:val="Bezproreda"/>
        <w:jc w:val="both"/>
        <w:rPr>
          <w:rFonts w:ascii="Times New Roman" w:hAnsi="Times New Roman"/>
          <w:sz w:val="24"/>
          <w:szCs w:val="24"/>
        </w:rPr>
      </w:pPr>
      <w:r w:rsidRPr="00B3291F">
        <w:rPr>
          <w:rFonts w:ascii="Times New Roman" w:hAnsi="Times New Roman"/>
          <w:sz w:val="24"/>
          <w:szCs w:val="24"/>
        </w:rPr>
        <w:t xml:space="preserve">Projekt </w:t>
      </w:r>
      <w:r w:rsidRPr="00B3291F">
        <w:rPr>
          <w:rFonts w:ascii="Times New Roman" w:hAnsi="Times New Roman"/>
          <w:b/>
          <w:bCs/>
          <w:sz w:val="24"/>
          <w:szCs w:val="24"/>
        </w:rPr>
        <w:t>“</w:t>
      </w:r>
      <w:proofErr w:type="spellStart"/>
      <w:r w:rsidRPr="00B3291F">
        <w:rPr>
          <w:rFonts w:ascii="Times New Roman" w:hAnsi="Times New Roman"/>
          <w:sz w:val="24"/>
          <w:szCs w:val="24"/>
        </w:rPr>
        <w:t>Endemic</w:t>
      </w:r>
      <w:proofErr w:type="spellEnd"/>
      <w:r w:rsidRPr="00B3291F">
        <w:rPr>
          <w:rFonts w:ascii="Times New Roman" w:hAnsi="Times New Roman"/>
          <w:sz w:val="24"/>
          <w:szCs w:val="24"/>
        </w:rPr>
        <w:t xml:space="preserve"> </w:t>
      </w:r>
      <w:proofErr w:type="spellStart"/>
      <w:r w:rsidRPr="00B3291F">
        <w:rPr>
          <w:rFonts w:ascii="Times New Roman" w:hAnsi="Times New Roman"/>
          <w:sz w:val="24"/>
          <w:szCs w:val="24"/>
        </w:rPr>
        <w:t>pathway</w:t>
      </w:r>
      <w:proofErr w:type="spellEnd"/>
      <w:r w:rsidRPr="00B3291F">
        <w:rPr>
          <w:rFonts w:ascii="Times New Roman" w:hAnsi="Times New Roman"/>
          <w:sz w:val="24"/>
          <w:szCs w:val="24"/>
        </w:rPr>
        <w:t xml:space="preserve"> – </w:t>
      </w:r>
      <w:proofErr w:type="spellStart"/>
      <w:r w:rsidRPr="00B3291F">
        <w:rPr>
          <w:rFonts w:ascii="Times New Roman" w:hAnsi="Times New Roman"/>
          <w:sz w:val="24"/>
          <w:szCs w:val="24"/>
        </w:rPr>
        <w:t>ePATH</w:t>
      </w:r>
      <w:proofErr w:type="spellEnd"/>
      <w:r w:rsidRPr="00B3291F">
        <w:rPr>
          <w:rFonts w:ascii="Times New Roman" w:hAnsi="Times New Roman"/>
          <w:sz w:val="24"/>
          <w:szCs w:val="24"/>
        </w:rPr>
        <w:t>” je odobren za financiranje na II Pozivu za prijedloge projekata u okviru trilateralnog “</w:t>
      </w:r>
      <w:proofErr w:type="spellStart"/>
      <w:r w:rsidRPr="00B3291F">
        <w:rPr>
          <w:rFonts w:ascii="Times New Roman" w:hAnsi="Times New Roman"/>
          <w:sz w:val="24"/>
          <w:szCs w:val="24"/>
        </w:rPr>
        <w:t>Interreg</w:t>
      </w:r>
      <w:proofErr w:type="spellEnd"/>
      <w:r w:rsidRPr="00B3291F">
        <w:rPr>
          <w:rFonts w:ascii="Times New Roman" w:hAnsi="Times New Roman"/>
          <w:sz w:val="24"/>
          <w:szCs w:val="24"/>
        </w:rPr>
        <w:t xml:space="preserve"> IPA Cross-</w:t>
      </w:r>
      <w:proofErr w:type="spellStart"/>
      <w:r w:rsidRPr="00B3291F">
        <w:rPr>
          <w:rFonts w:ascii="Times New Roman" w:hAnsi="Times New Roman"/>
          <w:sz w:val="24"/>
          <w:szCs w:val="24"/>
        </w:rPr>
        <w:t>border</w:t>
      </w:r>
      <w:proofErr w:type="spellEnd"/>
      <w:r w:rsidRPr="00B3291F">
        <w:rPr>
          <w:rFonts w:ascii="Times New Roman" w:hAnsi="Times New Roman"/>
          <w:sz w:val="24"/>
          <w:szCs w:val="24"/>
        </w:rPr>
        <w:t xml:space="preserve"> </w:t>
      </w:r>
      <w:proofErr w:type="spellStart"/>
      <w:r w:rsidRPr="00B3291F">
        <w:rPr>
          <w:rFonts w:ascii="Times New Roman" w:hAnsi="Times New Roman"/>
          <w:sz w:val="24"/>
          <w:szCs w:val="24"/>
        </w:rPr>
        <w:t>Cooperation</w:t>
      </w:r>
      <w:proofErr w:type="spellEnd"/>
      <w:r w:rsidRPr="00B3291F">
        <w:rPr>
          <w:rFonts w:ascii="Times New Roman" w:hAnsi="Times New Roman"/>
          <w:sz w:val="24"/>
          <w:szCs w:val="24"/>
        </w:rPr>
        <w:t xml:space="preserve"> </w:t>
      </w:r>
      <w:proofErr w:type="spellStart"/>
      <w:r w:rsidRPr="00B3291F">
        <w:rPr>
          <w:rFonts w:ascii="Times New Roman" w:hAnsi="Times New Roman"/>
          <w:sz w:val="24"/>
          <w:szCs w:val="24"/>
        </w:rPr>
        <w:t>Programme</w:t>
      </w:r>
      <w:proofErr w:type="spellEnd"/>
      <w:r w:rsidRPr="00B3291F">
        <w:rPr>
          <w:rFonts w:ascii="Times New Roman" w:hAnsi="Times New Roman"/>
          <w:sz w:val="24"/>
          <w:szCs w:val="24"/>
        </w:rPr>
        <w:t xml:space="preserve"> Croatia – </w:t>
      </w:r>
      <w:proofErr w:type="spellStart"/>
      <w:r w:rsidRPr="00B3291F">
        <w:rPr>
          <w:rFonts w:ascii="Times New Roman" w:hAnsi="Times New Roman"/>
          <w:sz w:val="24"/>
          <w:szCs w:val="24"/>
        </w:rPr>
        <w:t>Bosnia</w:t>
      </w:r>
      <w:proofErr w:type="spellEnd"/>
      <w:r w:rsidRPr="00B3291F">
        <w:rPr>
          <w:rFonts w:ascii="Times New Roman" w:hAnsi="Times New Roman"/>
          <w:sz w:val="24"/>
          <w:szCs w:val="24"/>
        </w:rPr>
        <w:t xml:space="preserve"> </w:t>
      </w:r>
      <w:proofErr w:type="spellStart"/>
      <w:r w:rsidRPr="00B3291F">
        <w:rPr>
          <w:rFonts w:ascii="Times New Roman" w:hAnsi="Times New Roman"/>
          <w:sz w:val="24"/>
          <w:szCs w:val="24"/>
        </w:rPr>
        <w:t>and</w:t>
      </w:r>
      <w:proofErr w:type="spellEnd"/>
      <w:r w:rsidRPr="00B3291F">
        <w:rPr>
          <w:rFonts w:ascii="Times New Roman" w:hAnsi="Times New Roman"/>
          <w:sz w:val="24"/>
          <w:szCs w:val="24"/>
        </w:rPr>
        <w:t xml:space="preserve"> </w:t>
      </w:r>
      <w:proofErr w:type="spellStart"/>
      <w:r w:rsidRPr="00B3291F">
        <w:rPr>
          <w:rFonts w:ascii="Times New Roman" w:hAnsi="Times New Roman"/>
          <w:sz w:val="24"/>
          <w:szCs w:val="24"/>
        </w:rPr>
        <w:t>Herzegovina</w:t>
      </w:r>
      <w:proofErr w:type="spellEnd"/>
      <w:r w:rsidRPr="00B3291F">
        <w:rPr>
          <w:rFonts w:ascii="Times New Roman" w:hAnsi="Times New Roman"/>
          <w:sz w:val="24"/>
          <w:szCs w:val="24"/>
        </w:rPr>
        <w:t xml:space="preserve"> – </w:t>
      </w:r>
      <w:proofErr w:type="spellStart"/>
      <w:r w:rsidRPr="00B3291F">
        <w:rPr>
          <w:rFonts w:ascii="Times New Roman" w:hAnsi="Times New Roman"/>
          <w:sz w:val="24"/>
          <w:szCs w:val="24"/>
        </w:rPr>
        <w:t>Montenegro</w:t>
      </w:r>
      <w:proofErr w:type="spellEnd"/>
      <w:r w:rsidRPr="00B3291F">
        <w:rPr>
          <w:rFonts w:ascii="Times New Roman" w:hAnsi="Times New Roman"/>
          <w:sz w:val="24"/>
          <w:szCs w:val="24"/>
        </w:rPr>
        <w:t xml:space="preserve"> 2014-2020” s ciljem jačanja i diverzifikacije turističke ponude kroz prekograničnu suradnju i poboljšanje upravljanja i održivog korištenja kulturne i prirodne baštine. Glavni cilj ovog projekta je kreiranje zajedničke turističke ponude u 3 zaštićena područja kroz promociju prirodnih (endemske vrste) i kulturnih vrijednosti. Projektom se poboljšava niz turističkih objekata koji podržavaju osjetljive ekosustave, stvara zajednička tematska staza posvećena endemskim vrstama i promiče očuvanje i uvažavanje prirodne baštine. Tijekom provedbe projekta radit će se na formiranju i promociji zajedničke turističke ponude sva tri rezervata prirode “Endemske staze” i organiziranju grupnih posjeta, kampova za promatranje ptica, natjecanja za posjetitelje, radionica za školsku djecu, razvoja aplikacija za mobilne telefone, izrade promotivnih materijala i sl. Projekt se provodi su suradnji sa projektnim partnerima Parkom prirode Hutovo Blato iz Bosne i Hercegovine te </w:t>
      </w:r>
      <w:r w:rsidRPr="00B3291F">
        <w:rPr>
          <w:rStyle w:val="Naglaeno"/>
          <w:rFonts w:ascii="Times New Roman" w:hAnsi="Times New Roman"/>
          <w:b w:val="0"/>
          <w:bCs w:val="0"/>
          <w:sz w:val="24"/>
          <w:szCs w:val="24"/>
        </w:rPr>
        <w:t xml:space="preserve">Javnim </w:t>
      </w:r>
      <w:proofErr w:type="spellStart"/>
      <w:r w:rsidRPr="00B3291F">
        <w:rPr>
          <w:rStyle w:val="Naglaeno"/>
          <w:rFonts w:ascii="Times New Roman" w:hAnsi="Times New Roman"/>
          <w:b w:val="0"/>
          <w:bCs w:val="0"/>
          <w:sz w:val="24"/>
          <w:szCs w:val="24"/>
        </w:rPr>
        <w:t>preduzećem</w:t>
      </w:r>
      <w:proofErr w:type="spellEnd"/>
      <w:r w:rsidRPr="00B3291F">
        <w:rPr>
          <w:rStyle w:val="Naglaeno"/>
          <w:rFonts w:ascii="Times New Roman" w:hAnsi="Times New Roman"/>
          <w:b w:val="0"/>
          <w:bCs w:val="0"/>
          <w:sz w:val="24"/>
          <w:szCs w:val="24"/>
        </w:rPr>
        <w:t xml:space="preserve"> za upravljanje morskim dobrom iz Crne Gore</w:t>
      </w:r>
      <w:r w:rsidRPr="00B3291F">
        <w:rPr>
          <w:rFonts w:ascii="Times New Roman" w:hAnsi="Times New Roman"/>
          <w:b/>
          <w:bCs/>
          <w:sz w:val="24"/>
          <w:szCs w:val="24"/>
        </w:rPr>
        <w:t>.</w:t>
      </w:r>
      <w:r w:rsidRPr="00B3291F">
        <w:rPr>
          <w:rFonts w:ascii="Times New Roman" w:hAnsi="Times New Roman"/>
          <w:sz w:val="24"/>
          <w:szCs w:val="24"/>
        </w:rPr>
        <w:t xml:space="preserve"> Projekt je sufinanciran </w:t>
      </w:r>
      <w:r w:rsidRPr="00FC445B">
        <w:rPr>
          <w:rFonts w:ascii="Times New Roman" w:hAnsi="Times New Roman"/>
          <w:sz w:val="24"/>
          <w:szCs w:val="24"/>
        </w:rPr>
        <w:t>sredstvima ERDF i IPA II fondova Europske unije. U tijeku je provedba projekta.</w:t>
      </w:r>
    </w:p>
    <w:p w:rsidR="00144654" w:rsidRPr="00FC445B" w:rsidRDefault="00144654" w:rsidP="00144654">
      <w:pPr>
        <w:ind w:firstLine="360"/>
        <w:jc w:val="both"/>
        <w:rPr>
          <w:rFonts w:ascii="Times New Roman" w:hAnsi="Times New Roman" w:cs="Times New Roman"/>
          <w:sz w:val="24"/>
          <w:szCs w:val="24"/>
        </w:rPr>
      </w:pPr>
      <w:r w:rsidRPr="00FC445B">
        <w:rPr>
          <w:rFonts w:ascii="Times New Roman" w:eastAsia="Times New Roman" w:hAnsi="Times New Roman" w:cs="Times New Roman"/>
          <w:sz w:val="24"/>
          <w:szCs w:val="24"/>
          <w:lang w:eastAsia="hr-HR"/>
        </w:rPr>
        <w:t xml:space="preserve">U predmetnom razdoblju aktivno se radi na još nekoliko projekata, bilo u ulozi prijavitelja ili kao partner na projektu, pripremaju prijave za natječaje na nacionalnoj ili na regionalnoj razini regionalne, </w:t>
      </w:r>
      <w:r w:rsidRPr="00FC445B">
        <w:rPr>
          <w:rFonts w:ascii="Times New Roman" w:eastAsia="Times New Roman" w:hAnsi="Times New Roman" w:cs="Times New Roman"/>
          <w:bCs/>
          <w:sz w:val="24"/>
          <w:szCs w:val="24"/>
          <w:lang w:eastAsia="hr-HR"/>
        </w:rPr>
        <w:t>na dnevnoj bazi koordiniraju se poslovi između Odjela za razvoj Grada i JU Makarske razvojne agencije MARA, učestalo se prate aktualni natječaji, kao i najave istih.</w:t>
      </w:r>
    </w:p>
    <w:p w:rsidR="00FC445B" w:rsidRDefault="00FC445B" w:rsidP="00144654">
      <w:pPr>
        <w:jc w:val="both"/>
        <w:rPr>
          <w:color w:val="000000"/>
          <w:u w:val="single"/>
        </w:rPr>
      </w:pPr>
    </w:p>
    <w:p w:rsidR="00144654" w:rsidRPr="00FC445B" w:rsidRDefault="00144654" w:rsidP="00B550C2">
      <w:pPr>
        <w:pStyle w:val="Odlomakpopisa"/>
        <w:numPr>
          <w:ilvl w:val="0"/>
          <w:numId w:val="18"/>
        </w:numPr>
        <w:jc w:val="both"/>
        <w:rPr>
          <w:b/>
          <w:color w:val="000000"/>
        </w:rPr>
      </w:pPr>
      <w:r w:rsidRPr="00FC445B">
        <w:rPr>
          <w:b/>
          <w:color w:val="000000"/>
        </w:rPr>
        <w:t>URBANIZAM I PROSTORNO PLANIRANJE</w:t>
      </w:r>
    </w:p>
    <w:p w:rsidR="00144654" w:rsidRPr="003D1A59" w:rsidRDefault="00144654" w:rsidP="00144654">
      <w:pPr>
        <w:jc w:val="both"/>
        <w:rPr>
          <w:color w:val="000000"/>
        </w:rPr>
      </w:pPr>
    </w:p>
    <w:p w:rsidR="00144654" w:rsidRPr="00353C66" w:rsidRDefault="00144654" w:rsidP="00144654">
      <w:pPr>
        <w:suppressAutoHyphens/>
        <w:jc w:val="both"/>
        <w:rPr>
          <w:rFonts w:ascii="Times New Roman" w:eastAsia="Times New Roman" w:hAnsi="Times New Roman" w:cs="Times New Roman"/>
          <w:b/>
          <w:sz w:val="24"/>
          <w:szCs w:val="24"/>
        </w:rPr>
      </w:pPr>
      <w:r w:rsidRPr="00353C66">
        <w:rPr>
          <w:rFonts w:ascii="Times New Roman" w:eastAsia="Times New Roman" w:hAnsi="Times New Roman" w:cs="Times New Roman"/>
          <w:b/>
          <w:sz w:val="24"/>
          <w:szCs w:val="24"/>
        </w:rPr>
        <w:t>IZDAVANJE  POSEBNIH  UVJETA  I UVJETA PRIKLJUČENJA ZA GRADNJU, ODNOSNO REKONSTRUKCIJU POSTOJEĆIH GRAĐEVINA</w:t>
      </w:r>
    </w:p>
    <w:p w:rsidR="00144654" w:rsidRDefault="00144654" w:rsidP="00FC445B">
      <w:pPr>
        <w:suppressAutoHyphens/>
        <w:spacing w:after="0"/>
        <w:jc w:val="both"/>
        <w:rPr>
          <w:rFonts w:ascii="Times New Roman" w:eastAsia="Times New Roman" w:hAnsi="Times New Roman" w:cs="Times New Roman"/>
          <w:sz w:val="24"/>
          <w:szCs w:val="24"/>
        </w:rPr>
      </w:pPr>
      <w:r w:rsidRPr="00FC445B">
        <w:rPr>
          <w:rFonts w:ascii="Times New Roman" w:eastAsia="Arial" w:hAnsi="Times New Roman" w:cs="Times New Roman"/>
          <w:sz w:val="24"/>
          <w:szCs w:val="24"/>
        </w:rPr>
        <w:t>U postupku izdavanje posebnih  uvjeta i uvjeta priključenja gradnje izdano ukupno  83 posebnih uvjeta i uvjeta priključenja</w:t>
      </w:r>
    </w:p>
    <w:p w:rsidR="00FC445B" w:rsidRPr="00FC445B" w:rsidRDefault="00FC445B" w:rsidP="00FC445B">
      <w:pPr>
        <w:suppressAutoHyphens/>
        <w:spacing w:after="0"/>
        <w:jc w:val="both"/>
        <w:rPr>
          <w:rFonts w:ascii="Times New Roman" w:eastAsia="Times New Roman" w:hAnsi="Times New Roman" w:cs="Times New Roman"/>
          <w:sz w:val="24"/>
          <w:szCs w:val="24"/>
        </w:rPr>
      </w:pPr>
    </w:p>
    <w:p w:rsidR="00144654" w:rsidRPr="00353C66" w:rsidRDefault="00144654" w:rsidP="00FC445B">
      <w:pPr>
        <w:suppressAutoHyphens/>
        <w:spacing w:after="0"/>
        <w:rPr>
          <w:rFonts w:ascii="Times New Roman" w:eastAsia="Times New Roman" w:hAnsi="Times New Roman" w:cs="Times New Roman"/>
          <w:b/>
          <w:sz w:val="24"/>
          <w:szCs w:val="24"/>
        </w:rPr>
      </w:pPr>
      <w:r w:rsidRPr="00353C66">
        <w:rPr>
          <w:rFonts w:ascii="Times New Roman" w:eastAsia="Times New Roman" w:hAnsi="Times New Roman" w:cs="Times New Roman"/>
          <w:b/>
          <w:sz w:val="24"/>
          <w:szCs w:val="24"/>
        </w:rPr>
        <w:t xml:space="preserve">POTVRDE NA GLAVNI PROJEKT </w:t>
      </w:r>
    </w:p>
    <w:p w:rsidR="00144654" w:rsidRPr="00FC445B" w:rsidRDefault="00144654" w:rsidP="00FC445B">
      <w:pPr>
        <w:suppressAutoHyphens/>
        <w:spacing w:after="0"/>
        <w:jc w:val="both"/>
        <w:rPr>
          <w:rFonts w:ascii="Times New Roman" w:eastAsia="Times New Roman" w:hAnsi="Times New Roman" w:cs="Times New Roman"/>
          <w:sz w:val="24"/>
          <w:szCs w:val="24"/>
        </w:rPr>
      </w:pPr>
      <w:r w:rsidRPr="00FC445B">
        <w:rPr>
          <w:rFonts w:ascii="Times New Roman" w:eastAsia="Arial" w:hAnsi="Times New Roman" w:cs="Times New Roman"/>
          <w:sz w:val="24"/>
          <w:szCs w:val="24"/>
        </w:rPr>
        <w:t>U</w:t>
      </w:r>
      <w:r w:rsidRPr="00FC445B">
        <w:rPr>
          <w:rFonts w:ascii="Times New Roman" w:eastAsia="Times New Roman" w:hAnsi="Times New Roman" w:cs="Times New Roman"/>
          <w:sz w:val="24"/>
          <w:szCs w:val="24"/>
        </w:rPr>
        <w:t>vid u projektnu dokumentaciju – glavni projekt, utvrđivanje usklađenosti glavnog projekta sa posebnim uvjetima i uvjetima priključenja, te traženje naknadnog usklađenja za neusklađene glavne</w:t>
      </w:r>
      <w:r w:rsidRPr="00FC445B">
        <w:rPr>
          <w:rFonts w:ascii="Times New Roman" w:eastAsia="Arial" w:hAnsi="Times New Roman" w:cs="Times New Roman"/>
          <w:sz w:val="24"/>
          <w:szCs w:val="24"/>
        </w:rPr>
        <w:t xml:space="preserve"> </w:t>
      </w:r>
      <w:r w:rsidRPr="00FC445B">
        <w:rPr>
          <w:rFonts w:ascii="Times New Roman" w:eastAsia="Times New Roman" w:hAnsi="Times New Roman" w:cs="Times New Roman"/>
          <w:sz w:val="24"/>
          <w:szCs w:val="24"/>
        </w:rPr>
        <w:t xml:space="preserve">projekte, izdavanje potvrde te protokoliranje i arhiviranje istih. Izdano </w:t>
      </w:r>
      <w:r w:rsidRPr="00FC445B">
        <w:rPr>
          <w:rFonts w:ascii="Times New Roman" w:eastAsia="Times New Roman" w:hAnsi="Times New Roman" w:cs="Times New Roman"/>
          <w:sz w:val="24"/>
          <w:szCs w:val="24"/>
        </w:rPr>
        <w:lastRenderedPageBreak/>
        <w:t>ukupno  40 potvrda glavnog projekta. Izdana su 3 Rješenja o odbijanju izdavanja potvrda glavnog projekta</w:t>
      </w:r>
    </w:p>
    <w:p w:rsidR="00144654" w:rsidRPr="00FC445B" w:rsidRDefault="00144654" w:rsidP="00FC445B">
      <w:pPr>
        <w:suppressAutoHyphens/>
        <w:spacing w:after="0"/>
        <w:jc w:val="both"/>
        <w:rPr>
          <w:rFonts w:ascii="Times New Roman" w:eastAsia="Times New Roman" w:hAnsi="Times New Roman" w:cs="Times New Roman"/>
          <w:sz w:val="24"/>
          <w:szCs w:val="24"/>
        </w:rPr>
      </w:pPr>
    </w:p>
    <w:p w:rsidR="00144654" w:rsidRPr="0038704D" w:rsidRDefault="00144654" w:rsidP="00FC445B">
      <w:pPr>
        <w:suppressAutoHyphens/>
        <w:spacing w:after="0"/>
        <w:rPr>
          <w:rFonts w:ascii="Times New Roman" w:eastAsia="Arial" w:hAnsi="Times New Roman" w:cs="Times New Roman"/>
          <w:b/>
          <w:sz w:val="24"/>
          <w:szCs w:val="24"/>
        </w:rPr>
      </w:pPr>
      <w:r w:rsidRPr="0038704D">
        <w:rPr>
          <w:rFonts w:ascii="Times New Roman" w:eastAsia="Arial" w:hAnsi="Times New Roman" w:cs="Times New Roman"/>
          <w:b/>
          <w:sz w:val="24"/>
          <w:szCs w:val="24"/>
        </w:rPr>
        <w:t>URBANISTIČKI PLAN UREĐENJA NAELJA „</w:t>
      </w:r>
      <w:proofErr w:type="spellStart"/>
      <w:r w:rsidRPr="0038704D">
        <w:rPr>
          <w:rFonts w:ascii="Times New Roman" w:eastAsia="Arial" w:hAnsi="Times New Roman" w:cs="Times New Roman"/>
          <w:b/>
          <w:sz w:val="24"/>
          <w:szCs w:val="24"/>
        </w:rPr>
        <w:t>Moča</w:t>
      </w:r>
      <w:proofErr w:type="spellEnd"/>
      <w:r w:rsidRPr="0038704D">
        <w:rPr>
          <w:rFonts w:ascii="Times New Roman" w:eastAsia="Arial" w:hAnsi="Times New Roman" w:cs="Times New Roman"/>
          <w:b/>
          <w:sz w:val="24"/>
          <w:szCs w:val="24"/>
        </w:rPr>
        <w:t>“ Makarska</w:t>
      </w:r>
    </w:p>
    <w:p w:rsidR="00144654" w:rsidRPr="00FC445B" w:rsidRDefault="00144654" w:rsidP="00FC445B">
      <w:pPr>
        <w:suppressAutoHyphens/>
        <w:spacing w:after="0"/>
        <w:jc w:val="both"/>
        <w:rPr>
          <w:rFonts w:ascii="Times New Roman" w:eastAsia="Arial" w:hAnsi="Times New Roman" w:cs="Times New Roman"/>
          <w:sz w:val="24"/>
          <w:szCs w:val="24"/>
        </w:rPr>
      </w:pPr>
      <w:r w:rsidRPr="00FC445B">
        <w:rPr>
          <w:rFonts w:ascii="Times New Roman" w:eastAsia="Arial" w:hAnsi="Times New Roman" w:cs="Times New Roman"/>
          <w:sz w:val="24"/>
          <w:szCs w:val="24"/>
        </w:rPr>
        <w:t>Završen je postupak ocjene o potrebi strateške procjene te je temeljem dostavljenog Mišljenja Upravnog odjela za zaštitu okoliša, komunalne poslove, infrastrukturu i investicije SDŽ-e donesena Odluka kojom se utvrđuje da nije potrebno provesti stratešku procjenu za UPU-a naselja „</w:t>
      </w:r>
      <w:proofErr w:type="spellStart"/>
      <w:r w:rsidRPr="00FC445B">
        <w:rPr>
          <w:rFonts w:ascii="Times New Roman" w:eastAsia="Arial" w:hAnsi="Times New Roman" w:cs="Times New Roman"/>
          <w:sz w:val="24"/>
          <w:szCs w:val="24"/>
        </w:rPr>
        <w:t>Moča</w:t>
      </w:r>
      <w:proofErr w:type="spellEnd"/>
      <w:r w:rsidRPr="00FC445B">
        <w:rPr>
          <w:rFonts w:ascii="Times New Roman" w:eastAsia="Arial" w:hAnsi="Times New Roman" w:cs="Times New Roman"/>
          <w:sz w:val="24"/>
          <w:szCs w:val="24"/>
        </w:rPr>
        <w:t>“ te je ista dostavljena Ministarstvu prostornog uređenja, graditeljstva i državne imovine za postupak izdavanja suglasnosti na Konačan prijedlog UPU-a naselja „</w:t>
      </w:r>
      <w:proofErr w:type="spellStart"/>
      <w:r w:rsidRPr="00FC445B">
        <w:rPr>
          <w:rFonts w:ascii="Times New Roman" w:eastAsia="Arial" w:hAnsi="Times New Roman" w:cs="Times New Roman"/>
          <w:sz w:val="24"/>
          <w:szCs w:val="24"/>
        </w:rPr>
        <w:t>Moča</w:t>
      </w:r>
      <w:proofErr w:type="spellEnd"/>
      <w:r w:rsidRPr="00FC445B">
        <w:rPr>
          <w:rFonts w:ascii="Times New Roman" w:eastAsia="Arial" w:hAnsi="Times New Roman" w:cs="Times New Roman"/>
          <w:sz w:val="24"/>
          <w:szCs w:val="24"/>
        </w:rPr>
        <w:t>“ te je nakon toga Ministarstvo dostavilo suglasnost i postupak izrade UPU-a naselja „</w:t>
      </w:r>
      <w:proofErr w:type="spellStart"/>
      <w:r w:rsidRPr="00FC445B">
        <w:rPr>
          <w:rFonts w:ascii="Times New Roman" w:eastAsia="Arial" w:hAnsi="Times New Roman" w:cs="Times New Roman"/>
          <w:sz w:val="24"/>
          <w:szCs w:val="24"/>
        </w:rPr>
        <w:t>Moča</w:t>
      </w:r>
      <w:proofErr w:type="spellEnd"/>
      <w:r w:rsidRPr="00FC445B">
        <w:rPr>
          <w:rFonts w:ascii="Times New Roman" w:eastAsia="Arial" w:hAnsi="Times New Roman" w:cs="Times New Roman"/>
          <w:sz w:val="24"/>
          <w:szCs w:val="24"/>
        </w:rPr>
        <w:t>“ je završen.</w:t>
      </w:r>
    </w:p>
    <w:p w:rsidR="00144654" w:rsidRPr="00FC445B" w:rsidRDefault="00144654" w:rsidP="00144654">
      <w:pPr>
        <w:suppressAutoHyphens/>
        <w:rPr>
          <w:rFonts w:ascii="Times New Roman" w:eastAsia="Arial" w:hAnsi="Times New Roman" w:cs="Times New Roman"/>
          <w:sz w:val="24"/>
          <w:szCs w:val="24"/>
        </w:rPr>
      </w:pPr>
    </w:p>
    <w:p w:rsidR="00144654" w:rsidRPr="00353C66" w:rsidRDefault="00144654" w:rsidP="00144654">
      <w:pPr>
        <w:suppressAutoHyphens/>
        <w:rPr>
          <w:rFonts w:ascii="Times New Roman" w:eastAsia="Arial" w:hAnsi="Times New Roman" w:cs="Times New Roman"/>
          <w:b/>
          <w:sz w:val="24"/>
          <w:szCs w:val="24"/>
        </w:rPr>
      </w:pPr>
      <w:r w:rsidRPr="00353C66">
        <w:rPr>
          <w:rFonts w:ascii="Times New Roman" w:eastAsia="Arial" w:hAnsi="Times New Roman" w:cs="Times New Roman"/>
          <w:b/>
          <w:sz w:val="24"/>
          <w:szCs w:val="24"/>
        </w:rPr>
        <w:t>IZRADA I DONOŠENJE IZMJENA I DOPUNA PR</w:t>
      </w:r>
      <w:r w:rsidR="00353C66">
        <w:rPr>
          <w:rFonts w:ascii="Times New Roman" w:eastAsia="Arial" w:hAnsi="Times New Roman" w:cs="Times New Roman"/>
          <w:b/>
          <w:sz w:val="24"/>
          <w:szCs w:val="24"/>
        </w:rPr>
        <w:t>OSTORNOG PLANA UREĐENJA GRADA M</w:t>
      </w:r>
      <w:r w:rsidRPr="00353C66">
        <w:rPr>
          <w:rFonts w:ascii="Times New Roman" w:eastAsia="Arial" w:hAnsi="Times New Roman" w:cs="Times New Roman"/>
          <w:b/>
          <w:sz w:val="24"/>
          <w:szCs w:val="24"/>
        </w:rPr>
        <w:t>AKARSKE</w:t>
      </w:r>
    </w:p>
    <w:p w:rsidR="00144654" w:rsidRPr="00FC445B" w:rsidRDefault="00144654" w:rsidP="00144654">
      <w:pPr>
        <w:suppressAutoHyphens/>
        <w:jc w:val="both"/>
        <w:rPr>
          <w:rFonts w:ascii="Times New Roman" w:eastAsia="Arial" w:hAnsi="Times New Roman" w:cs="Times New Roman"/>
          <w:sz w:val="24"/>
          <w:szCs w:val="24"/>
        </w:rPr>
      </w:pPr>
      <w:r w:rsidRPr="00FC445B">
        <w:rPr>
          <w:rFonts w:ascii="Times New Roman" w:eastAsia="Arial" w:hAnsi="Times New Roman" w:cs="Times New Roman"/>
          <w:sz w:val="24"/>
          <w:szCs w:val="24"/>
        </w:rPr>
        <w:t>Za postupak izrade i donošenja Izmjena i dopuna Prostornog plana uređenja Grada Makarske, pokrenut je postupak Ocjene o potrebi  strateške procjene utjecaja ID Prostornog plana  na okoliš. Zaprimljena su mišljenja nadležnih javno pravnih tijela, propisanih u Odluci i dobiveno je Obvezujuće mišljenje nadležnog upravnog odjela SDŽ-e da za planirani zahvat nije potrebno provesti postupak glavne ocjene prihvatljivosti ID PPUG Makarska za ekološku mrežu te je nakon istih izrađen Nacrt odluke kojom se utvrđuje da za planirane izmjene i dopune nije potrebno provesti stratešku procjenu utjecaja na okoliš, a nakon dobivanja pozitivnog Mišljenja od nadležnog Upravnog odjela SDŽ-e, donesena je i Odluka kojom se utvrđuje da za Izmjene i dopune PPUG Makarska nije potrebno provesti stratešku procjenu.</w:t>
      </w:r>
    </w:p>
    <w:p w:rsidR="00144654" w:rsidRPr="00FC445B" w:rsidRDefault="00144654" w:rsidP="00FC445B">
      <w:pPr>
        <w:suppressAutoHyphens/>
        <w:spacing w:after="0"/>
        <w:jc w:val="both"/>
        <w:rPr>
          <w:rFonts w:ascii="Times New Roman" w:eastAsia="Arial" w:hAnsi="Times New Roman" w:cs="Times New Roman"/>
          <w:sz w:val="24"/>
          <w:szCs w:val="24"/>
        </w:rPr>
      </w:pPr>
      <w:r w:rsidRPr="00FC445B">
        <w:rPr>
          <w:rFonts w:ascii="Times New Roman" w:eastAsia="Arial" w:hAnsi="Times New Roman" w:cs="Times New Roman"/>
          <w:sz w:val="24"/>
          <w:szCs w:val="24"/>
        </w:rPr>
        <w:t>Izrađen je Prijedlog Izmjena i dopuna PPUG Makarska te donesen Zaključak gradonačelnika o utvrđivanju istog, temeljem kojeg je objavljena javna rasprava u trajanju od 10 dana. Tijekom trajanja javne rasprave održano je jedno javno izlaganje, o kojem se vodio zapisnik i zaprimljeno je 47 primjedbi, koje su nakon isteka javne rasprave dostavljene Izrađivaču ID PPUG Makarska.</w:t>
      </w:r>
    </w:p>
    <w:p w:rsidR="00144654" w:rsidRPr="00FC445B" w:rsidRDefault="00144654" w:rsidP="00FC445B">
      <w:pPr>
        <w:suppressAutoHyphens/>
        <w:spacing w:after="0"/>
        <w:rPr>
          <w:rFonts w:ascii="Times New Roman" w:eastAsia="Arial" w:hAnsi="Times New Roman" w:cs="Times New Roman"/>
          <w:sz w:val="24"/>
          <w:szCs w:val="24"/>
        </w:rPr>
      </w:pPr>
    </w:p>
    <w:p w:rsidR="00144654" w:rsidRPr="00353C66" w:rsidRDefault="00144654" w:rsidP="00FC445B">
      <w:pPr>
        <w:spacing w:after="0"/>
        <w:rPr>
          <w:rFonts w:ascii="Times New Roman" w:eastAsia="Arial" w:hAnsi="Times New Roman" w:cs="Times New Roman"/>
          <w:b/>
          <w:sz w:val="24"/>
          <w:szCs w:val="24"/>
        </w:rPr>
      </w:pPr>
      <w:r w:rsidRPr="00353C66">
        <w:rPr>
          <w:rFonts w:ascii="Times New Roman" w:eastAsia="Arial" w:hAnsi="Times New Roman" w:cs="Times New Roman"/>
          <w:b/>
          <w:sz w:val="24"/>
          <w:szCs w:val="24"/>
        </w:rPr>
        <w:t>POSTUPAK STAVLJANJA VAN SNAGE UPU-A  SPORTSKO-REKREATIVNE ZONE „PLATNO“</w:t>
      </w:r>
    </w:p>
    <w:p w:rsidR="00144654" w:rsidRPr="002624FB" w:rsidRDefault="00144654" w:rsidP="00690665">
      <w:pPr>
        <w:spacing w:after="0"/>
        <w:jc w:val="both"/>
        <w:rPr>
          <w:rFonts w:ascii="Times New Roman" w:eastAsia="Lucida Sans Unicode" w:hAnsi="Times New Roman" w:cs="Times New Roman"/>
          <w:sz w:val="24"/>
          <w:szCs w:val="24"/>
        </w:rPr>
      </w:pPr>
      <w:r w:rsidRPr="002624FB">
        <w:rPr>
          <w:rFonts w:ascii="Times New Roman" w:eastAsia="Arial" w:hAnsi="Times New Roman" w:cs="Times New Roman"/>
          <w:sz w:val="24"/>
          <w:szCs w:val="24"/>
        </w:rPr>
        <w:t xml:space="preserve">Za navedeni UPU-a zatraženo je očitovanje od nadležnog  </w:t>
      </w:r>
      <w:r w:rsidRPr="002624FB">
        <w:rPr>
          <w:rFonts w:ascii="Times New Roman" w:eastAsia="Lucida Sans Unicode" w:hAnsi="Times New Roman" w:cs="Times New Roman"/>
          <w:sz w:val="24"/>
          <w:szCs w:val="24"/>
        </w:rPr>
        <w:t xml:space="preserve">Ministarstva zaštite okoliša i energetike, Uprave za zaštitu prirode, Zagreb, mišljenje o ocjeni o potrebi strateške procjene ili potrebi strateške procjene za postupak stavljanja izvan snage UPU-a sportsko rekreativne zone Platno, koje nas je svojim dopisom Klasa: 351-03/21-01/1799, UR. Br. 517-05-1-1-21-2, od 14. rujna 2021. g. izvijestilo  „da je mišljenje o potrebi provedbe ocjene o potrebi strateške procjene utjecaja na okoliš, odnosno strateške procjene utjecaja na okoliš za postupak stavljanja izvan snage Urbanističkog plana uređenja sportsko-rekreativne zone Platno u Makarskoj potrebno ishoditi od nadležnog  Upravnog odjela za zaštitu okoliša, komunalne poslove, infrastrukturu i investicije SDŽ-e“, budući se radi o malom obuhvatu plana lokalne razine. Istodobno, od nadležnih državnih tijela i javno-pravnih tijela navedenih u Odluci o </w:t>
      </w:r>
      <w:r w:rsidRPr="002624FB">
        <w:rPr>
          <w:rFonts w:ascii="Times New Roman" w:eastAsia="Lucida Sans Unicode" w:hAnsi="Times New Roman" w:cs="Times New Roman"/>
          <w:sz w:val="24"/>
          <w:szCs w:val="24"/>
        </w:rPr>
        <w:lastRenderedPageBreak/>
        <w:t>pokretanju postupka stavljanja izvan snage UPU-a sportsko-rekreacijske zone „Platno“ zatraženi su podaci i planske smjernice za postupak stavljanja van snage UPU-a.</w:t>
      </w:r>
    </w:p>
    <w:p w:rsidR="00144654" w:rsidRPr="002624FB" w:rsidRDefault="00144654" w:rsidP="00144654">
      <w:pPr>
        <w:rPr>
          <w:rFonts w:ascii="Times New Roman" w:eastAsia="Arial" w:hAnsi="Times New Roman" w:cs="Times New Roman"/>
          <w:sz w:val="24"/>
          <w:szCs w:val="24"/>
        </w:rPr>
      </w:pPr>
      <w:r w:rsidRPr="002624FB">
        <w:rPr>
          <w:rFonts w:ascii="Times New Roman" w:eastAsia="Lucida Sans Unicode" w:hAnsi="Times New Roman" w:cs="Times New Roman"/>
          <w:sz w:val="24"/>
          <w:szCs w:val="24"/>
        </w:rPr>
        <w:t>Od svih pozvanih nadležnih državnih i javno-pravnih tijela, očitovale su se:</w:t>
      </w:r>
    </w:p>
    <w:p w:rsidR="00144654" w:rsidRPr="00690665" w:rsidRDefault="00144654" w:rsidP="00B550C2">
      <w:pPr>
        <w:widowControl w:val="0"/>
        <w:numPr>
          <w:ilvl w:val="0"/>
          <w:numId w:val="17"/>
        </w:numPr>
        <w:spacing w:after="0" w:line="240" w:lineRule="auto"/>
        <w:jc w:val="both"/>
        <w:rPr>
          <w:rFonts w:ascii="Times New Roman" w:eastAsia="Lucida Sans Unicode" w:hAnsi="Times New Roman" w:cs="Times New Roman"/>
          <w:sz w:val="24"/>
          <w:szCs w:val="24"/>
        </w:rPr>
      </w:pPr>
      <w:r w:rsidRPr="00690665">
        <w:rPr>
          <w:rFonts w:ascii="Times New Roman" w:eastAsia="Lucida Sans Unicode" w:hAnsi="Times New Roman" w:cs="Times New Roman"/>
          <w:sz w:val="24"/>
          <w:szCs w:val="24"/>
        </w:rPr>
        <w:t xml:space="preserve">Hrvatske šume,  Uprava šuma podružnica Split: „da stavljanjem izvan snage     </w:t>
      </w:r>
    </w:p>
    <w:p w:rsidR="00144654" w:rsidRPr="00690665" w:rsidRDefault="00144654" w:rsidP="00690665">
      <w:pPr>
        <w:widowControl w:val="0"/>
        <w:ind w:left="720"/>
        <w:jc w:val="both"/>
        <w:rPr>
          <w:rFonts w:ascii="Times New Roman" w:eastAsia="Lucida Sans Unicode" w:hAnsi="Times New Roman" w:cs="Times New Roman"/>
          <w:sz w:val="24"/>
          <w:szCs w:val="24"/>
        </w:rPr>
      </w:pPr>
      <w:r w:rsidRPr="00690665">
        <w:rPr>
          <w:rFonts w:ascii="Times New Roman" w:eastAsia="Lucida Sans Unicode" w:hAnsi="Times New Roman" w:cs="Times New Roman"/>
          <w:sz w:val="24"/>
          <w:szCs w:val="24"/>
        </w:rPr>
        <w:t xml:space="preserve">UPU-a „Platno“ neće doći do značajnih  štetnih utjecaja na šumu i šumsko zemljište te da nemaju posebnih zahtjeva“,  i </w:t>
      </w:r>
    </w:p>
    <w:p w:rsidR="00144654" w:rsidRPr="00690665" w:rsidRDefault="00144654" w:rsidP="00B550C2">
      <w:pPr>
        <w:widowControl w:val="0"/>
        <w:numPr>
          <w:ilvl w:val="0"/>
          <w:numId w:val="17"/>
        </w:numPr>
        <w:spacing w:after="0" w:line="240" w:lineRule="auto"/>
        <w:jc w:val="both"/>
        <w:rPr>
          <w:rFonts w:ascii="Times New Roman" w:eastAsia="Lucida Sans Unicode" w:hAnsi="Times New Roman" w:cs="Times New Roman"/>
          <w:sz w:val="24"/>
          <w:szCs w:val="24"/>
        </w:rPr>
      </w:pPr>
      <w:r w:rsidRPr="00690665">
        <w:rPr>
          <w:rFonts w:ascii="Times New Roman" w:eastAsia="Lucida Sans Unicode" w:hAnsi="Times New Roman" w:cs="Times New Roman"/>
          <w:sz w:val="24"/>
          <w:szCs w:val="24"/>
        </w:rPr>
        <w:t xml:space="preserve">HAKOM (Hrvatska regulatorna agencija za mrežne djelatnosti, Zagreb), da   </w:t>
      </w:r>
    </w:p>
    <w:p w:rsidR="00144654" w:rsidRPr="00690665" w:rsidRDefault="00144654" w:rsidP="00690665">
      <w:pPr>
        <w:rPr>
          <w:rFonts w:ascii="Times New Roman" w:eastAsia="Arial" w:hAnsi="Times New Roman" w:cs="Times New Roman"/>
          <w:i/>
          <w:iCs/>
          <w:sz w:val="24"/>
          <w:szCs w:val="24"/>
        </w:rPr>
      </w:pPr>
      <w:r w:rsidRPr="00690665">
        <w:rPr>
          <w:rFonts w:ascii="Times New Roman" w:eastAsia="Lucida Sans Unicode" w:hAnsi="Times New Roman" w:cs="Times New Roman"/>
          <w:sz w:val="24"/>
          <w:szCs w:val="24"/>
        </w:rPr>
        <w:t xml:space="preserve">            nemaju posebnih zahtjeva.               </w:t>
      </w:r>
    </w:p>
    <w:p w:rsidR="00144654" w:rsidRPr="002624FB" w:rsidRDefault="00144654" w:rsidP="002624FB">
      <w:pPr>
        <w:widowControl w:val="0"/>
        <w:spacing w:after="0"/>
        <w:jc w:val="both"/>
        <w:rPr>
          <w:rFonts w:ascii="Times New Roman" w:eastAsia="Lucida Sans Unicode" w:hAnsi="Times New Roman" w:cs="Times New Roman"/>
          <w:i/>
          <w:iCs/>
          <w:sz w:val="24"/>
          <w:szCs w:val="24"/>
        </w:rPr>
      </w:pPr>
      <w:r w:rsidRPr="002624FB">
        <w:rPr>
          <w:rFonts w:ascii="Times New Roman" w:eastAsia="Lucida Sans Unicode" w:hAnsi="Times New Roman" w:cs="Times New Roman"/>
          <w:sz w:val="24"/>
          <w:szCs w:val="24"/>
        </w:rPr>
        <w:t>Kako je paralelno pokrenut postupak Ocjene o potrebi strateške procjene Izmjena  i dopuna Prostornog plana uređenja Grada Makarske, a sukladno naputku nadležnog upravnog odjela  SDŽ-e, da nije potrebno pojedinačno paralelno voditi postupak ocjene o potrebi strateške</w:t>
      </w:r>
      <w:r w:rsidR="002624FB">
        <w:rPr>
          <w:rFonts w:ascii="Times New Roman" w:eastAsia="Lucida Sans Unicode" w:hAnsi="Times New Roman" w:cs="Times New Roman"/>
          <w:sz w:val="24"/>
          <w:szCs w:val="24"/>
        </w:rPr>
        <w:t xml:space="preserve"> </w:t>
      </w:r>
      <w:r w:rsidRPr="002624FB">
        <w:rPr>
          <w:rFonts w:ascii="Times New Roman" w:eastAsia="Lucida Sans Unicode" w:hAnsi="Times New Roman" w:cs="Times New Roman"/>
          <w:sz w:val="24"/>
          <w:szCs w:val="24"/>
        </w:rPr>
        <w:t xml:space="preserve">procjene, to smo nakon provedene procedure i donošenja Odluke kojom se utvrđuje da nije potrebno provesti stratešku procjenu utjecaja na okoliš IV. Izmjena i dopuna Prostornog plana uređenja Grada Makarske, zatražili i mišljenje nadležnog upravnog odjela SDŽ-e.      </w:t>
      </w:r>
    </w:p>
    <w:p w:rsidR="00144654" w:rsidRPr="00353C66" w:rsidRDefault="00144654" w:rsidP="002624FB">
      <w:pPr>
        <w:widowControl w:val="0"/>
        <w:suppressAutoHyphens/>
        <w:spacing w:after="0"/>
        <w:jc w:val="both"/>
        <w:rPr>
          <w:rFonts w:ascii="Times New Roman" w:eastAsia="Lucida Sans Unicode" w:hAnsi="Times New Roman" w:cs="Times New Roman"/>
          <w:b/>
          <w:sz w:val="24"/>
          <w:szCs w:val="24"/>
        </w:rPr>
      </w:pPr>
    </w:p>
    <w:p w:rsidR="00144654" w:rsidRPr="00353C66" w:rsidRDefault="00144654" w:rsidP="002624FB">
      <w:pPr>
        <w:spacing w:after="0"/>
        <w:jc w:val="both"/>
        <w:rPr>
          <w:rFonts w:ascii="Times New Roman" w:hAnsi="Times New Roman" w:cs="Times New Roman"/>
          <w:b/>
          <w:sz w:val="24"/>
          <w:szCs w:val="24"/>
        </w:rPr>
      </w:pPr>
      <w:r w:rsidRPr="00353C66">
        <w:rPr>
          <w:rFonts w:ascii="Times New Roman" w:hAnsi="Times New Roman" w:cs="Times New Roman"/>
          <w:b/>
          <w:sz w:val="24"/>
          <w:szCs w:val="24"/>
        </w:rPr>
        <w:t>UPRAVNI AKTI IZ PODRUČJA PROSTORNOG UREĐENJA I GRADITELJSTVA</w:t>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t xml:space="preserve">Upravni odjel za razvoj Grada u djelokrugu svog rada temeljem Zakona o prostornom uređenju (Narodne novine broj 153/13, 65/17, 114/18, 39/19 i 98/19) i Zakona o gradnji (Narodne novine broj 153/13, 20/17, 39/19 i 125/19), a na osnovu Prostornog plana uređenja Grada Makarske (Glasnik Grada Makarske broj 8/06, 16/07, 17/08, 19/09, 3/16 i 9/20) izdaje upravne akte iz područja prostornog uređenja i graditeljstva (građevinske dozvole, lokacijske dozvole, uporabne dozvole, lokacijske informacije, rješenja o utvrđivanju građevne čestice, rješenja o izvedenom stanju, potvrde parcelacijskih elaborata, akte za uporabu građevine, </w:t>
      </w:r>
      <w:proofErr w:type="spellStart"/>
      <w:r w:rsidRPr="002624FB">
        <w:rPr>
          <w:rFonts w:ascii="Times New Roman" w:hAnsi="Times New Roman" w:cs="Times New Roman"/>
          <w:sz w:val="24"/>
          <w:szCs w:val="24"/>
        </w:rPr>
        <w:t>etažiranja</w:t>
      </w:r>
      <w:proofErr w:type="spellEnd"/>
      <w:r w:rsidRPr="002624FB">
        <w:rPr>
          <w:rFonts w:ascii="Times New Roman" w:hAnsi="Times New Roman" w:cs="Times New Roman"/>
          <w:sz w:val="24"/>
          <w:szCs w:val="24"/>
        </w:rPr>
        <w:t>, posebne uvjete i uvjete priključenja, ovjeravanja pravomoćnosti dozvola, preslika dozvola i drugo).</w:t>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t xml:space="preserve">           </w:t>
      </w:r>
    </w:p>
    <w:p w:rsidR="00144654" w:rsidRPr="002624FB" w:rsidRDefault="00144654" w:rsidP="002624FB">
      <w:pPr>
        <w:jc w:val="both"/>
        <w:rPr>
          <w:rFonts w:ascii="Times New Roman" w:hAnsi="Times New Roman" w:cs="Times New Roman"/>
          <w:sz w:val="24"/>
          <w:szCs w:val="24"/>
        </w:rPr>
      </w:pPr>
      <w:r w:rsidRPr="002624FB">
        <w:rPr>
          <w:rFonts w:ascii="Times New Roman" w:hAnsi="Times New Roman" w:cs="Times New Roman"/>
          <w:sz w:val="24"/>
          <w:szCs w:val="24"/>
        </w:rPr>
        <w:t>U razdoblju od 01.01.2022. do 30.06.2022. godine zaprimljeno je ukupno 506</w:t>
      </w:r>
      <w:r w:rsidRPr="002624FB">
        <w:rPr>
          <w:rFonts w:ascii="Times New Roman" w:hAnsi="Times New Roman" w:cs="Times New Roman"/>
          <w:color w:val="FF0000"/>
          <w:sz w:val="24"/>
          <w:szCs w:val="24"/>
        </w:rPr>
        <w:t xml:space="preserve"> </w:t>
      </w:r>
      <w:r w:rsidRPr="002624FB">
        <w:rPr>
          <w:rFonts w:ascii="Times New Roman" w:hAnsi="Times New Roman" w:cs="Times New Roman"/>
          <w:sz w:val="24"/>
          <w:szCs w:val="24"/>
        </w:rPr>
        <w:t>novih zahtjeva (građevinske dozvole, lokacijske dozvole, uporabne dozvole, rješenja o utvrđivanju građevne čestice, lokacijske informacije i dr.) od kojih 481 zahtjev putem e-dozvole, te 25 ostalih (</w:t>
      </w:r>
      <w:proofErr w:type="spellStart"/>
      <w:r w:rsidRPr="002624FB">
        <w:rPr>
          <w:rFonts w:ascii="Times New Roman" w:hAnsi="Times New Roman" w:cs="Times New Roman"/>
          <w:sz w:val="24"/>
          <w:szCs w:val="24"/>
        </w:rPr>
        <w:t>etažiranja</w:t>
      </w:r>
      <w:proofErr w:type="spellEnd"/>
      <w:r w:rsidRPr="002624FB">
        <w:rPr>
          <w:rFonts w:ascii="Times New Roman" w:hAnsi="Times New Roman" w:cs="Times New Roman"/>
          <w:sz w:val="24"/>
          <w:szCs w:val="24"/>
        </w:rPr>
        <w:t xml:space="preserve">). </w:t>
      </w:r>
    </w:p>
    <w:p w:rsidR="00144654" w:rsidRPr="002624FB" w:rsidRDefault="00144654" w:rsidP="00144654">
      <w:pPr>
        <w:rPr>
          <w:rFonts w:ascii="Times New Roman" w:hAnsi="Times New Roman" w:cs="Times New Roman"/>
          <w:sz w:val="24"/>
          <w:szCs w:val="24"/>
        </w:rPr>
      </w:pPr>
      <w:r w:rsidRPr="002624FB">
        <w:rPr>
          <w:rFonts w:ascii="Times New Roman" w:hAnsi="Times New Roman" w:cs="Times New Roman"/>
          <w:sz w:val="24"/>
          <w:szCs w:val="24"/>
        </w:rPr>
        <w:t xml:space="preserve">U navedenom razdoblju riješeno je ukupno 454 predmeta i to: </w:t>
      </w:r>
    </w:p>
    <w:p w:rsidR="00144654" w:rsidRPr="002624FB" w:rsidRDefault="00144654" w:rsidP="002624FB">
      <w:pPr>
        <w:spacing w:after="0"/>
        <w:ind w:firstLine="567"/>
        <w:rPr>
          <w:rFonts w:ascii="Times New Roman" w:hAnsi="Times New Roman" w:cs="Times New Roman"/>
          <w:sz w:val="24"/>
          <w:szCs w:val="24"/>
        </w:rPr>
      </w:pPr>
      <w:r w:rsidRPr="002624FB">
        <w:rPr>
          <w:rFonts w:ascii="Times New Roman" w:hAnsi="Times New Roman" w:cs="Times New Roman"/>
          <w:sz w:val="24"/>
          <w:szCs w:val="24"/>
        </w:rPr>
        <w:t xml:space="preserve"> - građevinske dozvole – 56 predmeta</w:t>
      </w:r>
    </w:p>
    <w:p w:rsidR="00144654" w:rsidRPr="002624FB" w:rsidRDefault="00144654" w:rsidP="002624FB">
      <w:pPr>
        <w:spacing w:after="0"/>
        <w:ind w:firstLine="567"/>
        <w:rPr>
          <w:rFonts w:ascii="Times New Roman" w:hAnsi="Times New Roman" w:cs="Times New Roman"/>
          <w:sz w:val="24"/>
          <w:szCs w:val="24"/>
        </w:rPr>
      </w:pPr>
      <w:r w:rsidRPr="002624FB">
        <w:rPr>
          <w:rFonts w:ascii="Times New Roman" w:hAnsi="Times New Roman" w:cs="Times New Roman"/>
          <w:sz w:val="24"/>
          <w:szCs w:val="24"/>
        </w:rPr>
        <w:t xml:space="preserve"> - lokacijske dozvole – 9 predmeta </w:t>
      </w:r>
    </w:p>
    <w:p w:rsidR="00144654" w:rsidRPr="002624FB" w:rsidRDefault="00144654" w:rsidP="002624FB">
      <w:pPr>
        <w:spacing w:after="0"/>
        <w:ind w:firstLine="567"/>
        <w:rPr>
          <w:rFonts w:ascii="Times New Roman" w:hAnsi="Times New Roman" w:cs="Times New Roman"/>
          <w:sz w:val="24"/>
          <w:szCs w:val="24"/>
        </w:rPr>
      </w:pPr>
      <w:r w:rsidRPr="002624FB">
        <w:rPr>
          <w:rFonts w:ascii="Times New Roman" w:hAnsi="Times New Roman" w:cs="Times New Roman"/>
          <w:sz w:val="24"/>
          <w:szCs w:val="24"/>
        </w:rPr>
        <w:t xml:space="preserve"> - uporabna dozvola do 1968.g. – 8 predmeta</w:t>
      </w:r>
    </w:p>
    <w:p w:rsidR="00144654" w:rsidRPr="002624FB" w:rsidRDefault="00144654" w:rsidP="002624FB">
      <w:pPr>
        <w:spacing w:after="0"/>
        <w:ind w:firstLine="567"/>
        <w:rPr>
          <w:rFonts w:ascii="Times New Roman" w:hAnsi="Times New Roman" w:cs="Times New Roman"/>
          <w:sz w:val="24"/>
          <w:szCs w:val="24"/>
        </w:rPr>
      </w:pPr>
      <w:r w:rsidRPr="002624FB">
        <w:rPr>
          <w:rFonts w:ascii="Times New Roman" w:hAnsi="Times New Roman" w:cs="Times New Roman"/>
          <w:sz w:val="24"/>
          <w:szCs w:val="24"/>
        </w:rPr>
        <w:t xml:space="preserve"> - uporabna dozvola do 2007.g.  – 2 predmeta </w:t>
      </w:r>
    </w:p>
    <w:p w:rsidR="00144654" w:rsidRPr="002624FB" w:rsidRDefault="00144654" w:rsidP="002624FB">
      <w:pPr>
        <w:spacing w:after="0"/>
        <w:ind w:firstLine="567"/>
        <w:rPr>
          <w:rFonts w:ascii="Times New Roman" w:hAnsi="Times New Roman" w:cs="Times New Roman"/>
          <w:sz w:val="24"/>
          <w:szCs w:val="24"/>
        </w:rPr>
      </w:pPr>
      <w:r w:rsidRPr="002624FB">
        <w:rPr>
          <w:rFonts w:ascii="Times New Roman" w:hAnsi="Times New Roman" w:cs="Times New Roman"/>
          <w:sz w:val="24"/>
          <w:szCs w:val="24"/>
        </w:rPr>
        <w:t xml:space="preserve"> - uporabna dozvola – 29 predmeta</w:t>
      </w:r>
    </w:p>
    <w:p w:rsidR="00144654" w:rsidRPr="002624FB" w:rsidRDefault="00144654" w:rsidP="002624FB">
      <w:pPr>
        <w:spacing w:after="0"/>
        <w:ind w:firstLine="567"/>
        <w:rPr>
          <w:rFonts w:ascii="Times New Roman" w:hAnsi="Times New Roman" w:cs="Times New Roman"/>
          <w:sz w:val="24"/>
          <w:szCs w:val="24"/>
        </w:rPr>
      </w:pPr>
      <w:r w:rsidRPr="002624FB">
        <w:rPr>
          <w:rFonts w:ascii="Times New Roman" w:hAnsi="Times New Roman" w:cs="Times New Roman"/>
          <w:sz w:val="24"/>
          <w:szCs w:val="24"/>
        </w:rPr>
        <w:t xml:space="preserve"> - dozvola za promjenu namjene – 2 predmeta</w:t>
      </w:r>
    </w:p>
    <w:p w:rsidR="00144654" w:rsidRPr="002624FB" w:rsidRDefault="00144654" w:rsidP="002624FB">
      <w:pPr>
        <w:spacing w:after="0"/>
        <w:ind w:firstLine="567"/>
        <w:rPr>
          <w:rFonts w:ascii="Times New Roman" w:hAnsi="Times New Roman" w:cs="Times New Roman"/>
          <w:sz w:val="24"/>
          <w:szCs w:val="24"/>
        </w:rPr>
      </w:pPr>
      <w:r w:rsidRPr="002624FB">
        <w:rPr>
          <w:rFonts w:ascii="Times New Roman" w:hAnsi="Times New Roman" w:cs="Times New Roman"/>
          <w:sz w:val="24"/>
          <w:szCs w:val="24"/>
        </w:rPr>
        <w:t xml:space="preserve"> - rješenje o utvrđivanju građevne čestice – 12 predmeta </w:t>
      </w:r>
    </w:p>
    <w:p w:rsidR="00144654" w:rsidRPr="002624FB" w:rsidRDefault="00144654" w:rsidP="002624FB">
      <w:pPr>
        <w:spacing w:after="0"/>
        <w:ind w:firstLine="567"/>
        <w:rPr>
          <w:rFonts w:ascii="Times New Roman" w:hAnsi="Times New Roman" w:cs="Times New Roman"/>
          <w:sz w:val="24"/>
          <w:szCs w:val="24"/>
        </w:rPr>
      </w:pPr>
      <w:r w:rsidRPr="002624FB">
        <w:rPr>
          <w:rFonts w:ascii="Times New Roman" w:hAnsi="Times New Roman" w:cs="Times New Roman"/>
          <w:sz w:val="24"/>
          <w:szCs w:val="24"/>
        </w:rPr>
        <w:t xml:space="preserve"> - parcelacijski elaborati – 9 predmeta</w:t>
      </w:r>
    </w:p>
    <w:p w:rsidR="00144654" w:rsidRPr="002624FB" w:rsidRDefault="00144654" w:rsidP="002624FB">
      <w:pPr>
        <w:spacing w:after="0"/>
        <w:ind w:firstLine="567"/>
        <w:rPr>
          <w:rFonts w:ascii="Times New Roman" w:hAnsi="Times New Roman" w:cs="Times New Roman"/>
          <w:sz w:val="24"/>
          <w:szCs w:val="24"/>
        </w:rPr>
      </w:pPr>
      <w:r w:rsidRPr="002624FB">
        <w:rPr>
          <w:rFonts w:ascii="Times New Roman" w:hAnsi="Times New Roman" w:cs="Times New Roman"/>
          <w:sz w:val="24"/>
          <w:szCs w:val="24"/>
        </w:rPr>
        <w:t xml:space="preserve"> - lokacijska informacija – 141 predmeta </w:t>
      </w:r>
    </w:p>
    <w:p w:rsidR="00144654" w:rsidRPr="002624FB" w:rsidRDefault="00144654" w:rsidP="002624FB">
      <w:pPr>
        <w:spacing w:after="0"/>
        <w:ind w:firstLine="567"/>
        <w:rPr>
          <w:rFonts w:ascii="Times New Roman" w:hAnsi="Times New Roman" w:cs="Times New Roman"/>
          <w:sz w:val="24"/>
          <w:szCs w:val="24"/>
        </w:rPr>
      </w:pPr>
      <w:r w:rsidRPr="002624FB">
        <w:rPr>
          <w:rFonts w:ascii="Times New Roman" w:hAnsi="Times New Roman" w:cs="Times New Roman"/>
          <w:sz w:val="24"/>
          <w:szCs w:val="24"/>
        </w:rPr>
        <w:lastRenderedPageBreak/>
        <w:t xml:space="preserve"> - akti i mišljenja iz područja prostornog uređenja – 5 predmeta</w:t>
      </w:r>
    </w:p>
    <w:p w:rsidR="00144654" w:rsidRPr="002624FB" w:rsidRDefault="00144654" w:rsidP="002624FB">
      <w:pPr>
        <w:spacing w:after="0"/>
        <w:ind w:firstLine="567"/>
        <w:rPr>
          <w:rFonts w:ascii="Times New Roman" w:hAnsi="Times New Roman" w:cs="Times New Roman"/>
          <w:sz w:val="24"/>
          <w:szCs w:val="24"/>
        </w:rPr>
      </w:pPr>
      <w:r w:rsidRPr="002624FB">
        <w:rPr>
          <w:rFonts w:ascii="Times New Roman" w:hAnsi="Times New Roman" w:cs="Times New Roman"/>
          <w:sz w:val="24"/>
          <w:szCs w:val="24"/>
        </w:rPr>
        <w:t xml:space="preserve"> - prijava početka građenja – 38 predmeta</w:t>
      </w:r>
    </w:p>
    <w:p w:rsidR="00144654" w:rsidRPr="002624FB" w:rsidRDefault="00144654" w:rsidP="002624FB">
      <w:pPr>
        <w:spacing w:after="0"/>
        <w:ind w:firstLine="567"/>
        <w:rPr>
          <w:rFonts w:ascii="Times New Roman" w:hAnsi="Times New Roman" w:cs="Times New Roman"/>
          <w:sz w:val="24"/>
          <w:szCs w:val="24"/>
        </w:rPr>
      </w:pPr>
      <w:r w:rsidRPr="002624FB">
        <w:rPr>
          <w:rFonts w:ascii="Times New Roman" w:hAnsi="Times New Roman" w:cs="Times New Roman"/>
          <w:sz w:val="24"/>
          <w:szCs w:val="24"/>
        </w:rPr>
        <w:t xml:space="preserve"> - posebni uvjeti i uvjeti priključenja – 98 predmeta  </w:t>
      </w:r>
    </w:p>
    <w:p w:rsidR="00144654" w:rsidRPr="002624FB" w:rsidRDefault="00144654" w:rsidP="002624FB">
      <w:pPr>
        <w:spacing w:after="0"/>
        <w:ind w:firstLine="567"/>
        <w:rPr>
          <w:sz w:val="24"/>
          <w:szCs w:val="24"/>
        </w:rPr>
      </w:pPr>
      <w:r w:rsidRPr="002624FB">
        <w:rPr>
          <w:sz w:val="24"/>
          <w:szCs w:val="24"/>
        </w:rPr>
        <w:t xml:space="preserve"> - rješenja o izvedenom stanju – 23 predmet</w:t>
      </w:r>
    </w:p>
    <w:p w:rsidR="00144654" w:rsidRPr="002624FB" w:rsidRDefault="00144654" w:rsidP="002624FB">
      <w:pPr>
        <w:spacing w:after="0"/>
        <w:ind w:firstLine="567"/>
        <w:rPr>
          <w:rFonts w:ascii="Times New Roman" w:hAnsi="Times New Roman" w:cs="Times New Roman"/>
          <w:sz w:val="24"/>
          <w:szCs w:val="24"/>
        </w:rPr>
      </w:pPr>
      <w:r w:rsidRPr="002624FB">
        <w:rPr>
          <w:rFonts w:ascii="Times New Roman" w:hAnsi="Times New Roman" w:cs="Times New Roman"/>
          <w:sz w:val="24"/>
          <w:szCs w:val="24"/>
        </w:rPr>
        <w:t xml:space="preserve"> - </w:t>
      </w:r>
      <w:proofErr w:type="spellStart"/>
      <w:r w:rsidRPr="002624FB">
        <w:rPr>
          <w:rFonts w:ascii="Times New Roman" w:hAnsi="Times New Roman" w:cs="Times New Roman"/>
          <w:sz w:val="24"/>
          <w:szCs w:val="24"/>
        </w:rPr>
        <w:t>etažiranje</w:t>
      </w:r>
      <w:proofErr w:type="spellEnd"/>
      <w:r w:rsidRPr="002624FB">
        <w:rPr>
          <w:rFonts w:ascii="Times New Roman" w:hAnsi="Times New Roman" w:cs="Times New Roman"/>
          <w:sz w:val="24"/>
          <w:szCs w:val="24"/>
        </w:rPr>
        <w:t xml:space="preserve"> objekata – 22 predmeta</w:t>
      </w:r>
    </w:p>
    <w:p w:rsidR="00144654" w:rsidRPr="002624FB" w:rsidRDefault="00144654" w:rsidP="002624FB">
      <w:pPr>
        <w:spacing w:after="0"/>
        <w:rPr>
          <w:rFonts w:ascii="Times New Roman" w:hAnsi="Times New Roman" w:cs="Times New Roman"/>
          <w:sz w:val="24"/>
          <w:szCs w:val="24"/>
        </w:rPr>
      </w:pPr>
      <w:r w:rsidRPr="002624FB">
        <w:rPr>
          <w:rFonts w:ascii="Times New Roman" w:hAnsi="Times New Roman" w:cs="Times New Roman"/>
          <w:sz w:val="24"/>
          <w:szCs w:val="24"/>
        </w:rPr>
        <w:t>Od ostalih poslova vezanih za izdavanje raznih dokumenata rješavani s razni zahtjevi kao:</w:t>
      </w:r>
    </w:p>
    <w:p w:rsidR="00144654" w:rsidRPr="002624FB" w:rsidRDefault="00144654" w:rsidP="002624FB">
      <w:pPr>
        <w:spacing w:after="0"/>
        <w:ind w:left="426"/>
        <w:rPr>
          <w:rFonts w:ascii="Times New Roman" w:hAnsi="Times New Roman" w:cs="Times New Roman"/>
          <w:sz w:val="24"/>
          <w:szCs w:val="24"/>
        </w:rPr>
      </w:pPr>
      <w:r w:rsidRPr="002624FB">
        <w:rPr>
          <w:rFonts w:ascii="Times New Roman" w:hAnsi="Times New Roman" w:cs="Times New Roman"/>
          <w:sz w:val="24"/>
          <w:szCs w:val="24"/>
        </w:rPr>
        <w:t xml:space="preserve">  - ovjera pravomoćnosti dozvola i prijepisa dozvola,  </w:t>
      </w:r>
    </w:p>
    <w:p w:rsidR="00144654" w:rsidRPr="002624FB" w:rsidRDefault="00144654" w:rsidP="002624FB">
      <w:pPr>
        <w:spacing w:after="0"/>
        <w:ind w:left="426"/>
        <w:rPr>
          <w:rFonts w:ascii="Times New Roman" w:hAnsi="Times New Roman" w:cs="Times New Roman"/>
          <w:sz w:val="24"/>
          <w:szCs w:val="24"/>
        </w:rPr>
      </w:pPr>
      <w:r w:rsidRPr="002624FB">
        <w:rPr>
          <w:rFonts w:ascii="Times New Roman" w:hAnsi="Times New Roman" w:cs="Times New Roman"/>
          <w:sz w:val="24"/>
          <w:szCs w:val="24"/>
        </w:rPr>
        <w:t xml:space="preserve">  - dopisi radi obračuna komunalnog i vodnog doprinosa </w:t>
      </w:r>
    </w:p>
    <w:p w:rsidR="00144654" w:rsidRPr="002624FB" w:rsidRDefault="00144654" w:rsidP="002624FB">
      <w:pPr>
        <w:spacing w:after="0"/>
        <w:ind w:left="426"/>
        <w:rPr>
          <w:rFonts w:ascii="Times New Roman" w:hAnsi="Times New Roman" w:cs="Times New Roman"/>
          <w:sz w:val="24"/>
          <w:szCs w:val="24"/>
        </w:rPr>
      </w:pPr>
      <w:r w:rsidRPr="002624FB">
        <w:rPr>
          <w:rFonts w:ascii="Times New Roman" w:hAnsi="Times New Roman" w:cs="Times New Roman"/>
          <w:sz w:val="24"/>
          <w:szCs w:val="24"/>
        </w:rPr>
        <w:t xml:space="preserve">  - pozivi strankama u svim upravnim predmetima   </w:t>
      </w:r>
    </w:p>
    <w:p w:rsidR="002624FB" w:rsidRDefault="00144654" w:rsidP="002624FB">
      <w:pPr>
        <w:spacing w:after="0"/>
        <w:ind w:left="709" w:hanging="142"/>
        <w:rPr>
          <w:rFonts w:ascii="Times New Roman" w:hAnsi="Times New Roman" w:cs="Times New Roman"/>
          <w:sz w:val="24"/>
          <w:szCs w:val="24"/>
        </w:rPr>
      </w:pPr>
      <w:r w:rsidRPr="002624FB">
        <w:rPr>
          <w:rFonts w:ascii="Times New Roman" w:hAnsi="Times New Roman" w:cs="Times New Roman"/>
          <w:sz w:val="24"/>
          <w:szCs w:val="24"/>
        </w:rPr>
        <w:t xml:space="preserve">- očevidi u predmetima izdavanja rješenja o izvedenom stanju, građevinskim  dozvolama, uporabnim dozvolama, lokacijskim dozvolama, </w:t>
      </w:r>
      <w:proofErr w:type="spellStart"/>
      <w:r w:rsidRPr="002624FB">
        <w:rPr>
          <w:rFonts w:ascii="Times New Roman" w:hAnsi="Times New Roman" w:cs="Times New Roman"/>
          <w:sz w:val="24"/>
          <w:szCs w:val="24"/>
        </w:rPr>
        <w:t>etažiranju</w:t>
      </w:r>
      <w:proofErr w:type="spellEnd"/>
      <w:r w:rsidRPr="002624FB">
        <w:rPr>
          <w:rFonts w:ascii="Times New Roman" w:hAnsi="Times New Roman" w:cs="Times New Roman"/>
          <w:sz w:val="24"/>
          <w:szCs w:val="24"/>
        </w:rPr>
        <w:t xml:space="preserve"> i drugim aktima.</w:t>
      </w:r>
    </w:p>
    <w:p w:rsidR="00144654" w:rsidRPr="00353C66" w:rsidRDefault="00144654" w:rsidP="002624FB">
      <w:pPr>
        <w:spacing w:after="0"/>
        <w:rPr>
          <w:rFonts w:ascii="Times New Roman" w:hAnsi="Times New Roman" w:cs="Times New Roman"/>
          <w:b/>
          <w:sz w:val="24"/>
          <w:szCs w:val="24"/>
        </w:rPr>
      </w:pPr>
      <w:r w:rsidRPr="00353C66">
        <w:rPr>
          <w:rFonts w:ascii="Times New Roman" w:hAnsi="Times New Roman" w:cs="Times New Roman"/>
          <w:b/>
          <w:bCs/>
          <w:sz w:val="24"/>
          <w:szCs w:val="24"/>
        </w:rPr>
        <w:t>NAKNADA ZA ZADRŽAVANJE NEZAKONITO IZGRAĐENIH ZGRADA U PROSTORU</w:t>
      </w:r>
    </w:p>
    <w:p w:rsidR="00144654" w:rsidRPr="002624FB" w:rsidRDefault="00144654" w:rsidP="00144654">
      <w:pPr>
        <w:jc w:val="both"/>
        <w:rPr>
          <w:rFonts w:ascii="Times New Roman" w:hAnsi="Times New Roman" w:cs="Times New Roman"/>
          <w:bCs/>
          <w:sz w:val="24"/>
          <w:szCs w:val="24"/>
        </w:rPr>
      </w:pPr>
      <w:r w:rsidRPr="002624FB">
        <w:rPr>
          <w:rFonts w:ascii="Times New Roman" w:hAnsi="Times New Roman" w:cs="Times New Roman"/>
          <w:bCs/>
          <w:sz w:val="24"/>
          <w:szCs w:val="24"/>
        </w:rPr>
        <w:t xml:space="preserve">U predmetom razdoblju izdano je 12 rješenja o naknadi za zadržavanje nezakonito izgrađenih zgrada u prostoru. </w:t>
      </w:r>
    </w:p>
    <w:p w:rsidR="00144654" w:rsidRPr="00353C66" w:rsidRDefault="00144654" w:rsidP="00144654">
      <w:pPr>
        <w:jc w:val="both"/>
        <w:rPr>
          <w:rFonts w:ascii="Times New Roman" w:hAnsi="Times New Roman" w:cs="Times New Roman"/>
          <w:b/>
          <w:sz w:val="24"/>
          <w:szCs w:val="24"/>
        </w:rPr>
      </w:pPr>
      <w:r w:rsidRPr="00353C66">
        <w:rPr>
          <w:rFonts w:ascii="Times New Roman" w:hAnsi="Times New Roman" w:cs="Times New Roman"/>
          <w:b/>
          <w:sz w:val="24"/>
          <w:szCs w:val="24"/>
        </w:rPr>
        <w:t>KOMUNALNI DOPRINOS</w:t>
      </w:r>
    </w:p>
    <w:p w:rsidR="00144654" w:rsidRPr="002624FB" w:rsidRDefault="00144654" w:rsidP="00144654">
      <w:pPr>
        <w:jc w:val="both"/>
        <w:rPr>
          <w:rFonts w:ascii="Times New Roman" w:hAnsi="Times New Roman" w:cs="Times New Roman"/>
          <w:sz w:val="24"/>
          <w:szCs w:val="24"/>
        </w:rPr>
      </w:pPr>
      <w:r w:rsidRPr="002624FB">
        <w:rPr>
          <w:rFonts w:ascii="Times New Roman" w:hAnsi="Times New Roman" w:cs="Times New Roman"/>
          <w:sz w:val="24"/>
          <w:szCs w:val="24"/>
        </w:rPr>
        <w:t>U predmetnom periodu Upravni odjel za razvoj Grada izvršio je obračun i izdao ukupno 44 rješenja o komunalnom doprinosu u ukupnom iznosu od 5.611.064,98 kn, što uz dodatni popust od 15% iznosi 5.483.107,77 kn.</w:t>
      </w:r>
    </w:p>
    <w:p w:rsidR="00144654" w:rsidRPr="00353C66" w:rsidRDefault="00144654" w:rsidP="002624FB">
      <w:pPr>
        <w:spacing w:after="0"/>
        <w:jc w:val="both"/>
        <w:rPr>
          <w:rFonts w:ascii="Times New Roman" w:hAnsi="Times New Roman" w:cs="Times New Roman"/>
          <w:b/>
          <w:sz w:val="24"/>
          <w:szCs w:val="24"/>
        </w:rPr>
      </w:pPr>
      <w:r w:rsidRPr="00353C66">
        <w:rPr>
          <w:rFonts w:ascii="Times New Roman" w:hAnsi="Times New Roman" w:cs="Times New Roman"/>
          <w:b/>
          <w:sz w:val="24"/>
          <w:szCs w:val="24"/>
        </w:rPr>
        <w:t>KOMUNALNA NAKNADA, NAKNADA ZA UREĐENJE VODA, SPOMENIČKA RENTA I DR.</w:t>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tab/>
        <w:t>U predmetnom razdoblju obračunato je i izdano:</w:t>
      </w:r>
    </w:p>
    <w:p w:rsidR="00144654" w:rsidRPr="002624FB" w:rsidRDefault="00144654" w:rsidP="002624FB">
      <w:pPr>
        <w:numPr>
          <w:ilvl w:val="0"/>
          <w:numId w:val="1"/>
        </w:numPr>
        <w:spacing w:after="0" w:line="252" w:lineRule="auto"/>
        <w:jc w:val="both"/>
        <w:rPr>
          <w:rFonts w:ascii="Times New Roman" w:eastAsia="Calibri" w:hAnsi="Times New Roman" w:cs="Times New Roman"/>
          <w:sz w:val="24"/>
          <w:szCs w:val="24"/>
        </w:rPr>
      </w:pPr>
      <w:r w:rsidRPr="002624FB">
        <w:rPr>
          <w:rFonts w:ascii="Times New Roman" w:hAnsi="Times New Roman" w:cs="Times New Roman"/>
          <w:sz w:val="24"/>
          <w:szCs w:val="24"/>
        </w:rPr>
        <w:t xml:space="preserve">546 rješenja komunalne naknade, stambeni i poslovni dio, u ukupnom iznosu </w:t>
      </w:r>
      <w:r w:rsidRPr="002624FB">
        <w:rPr>
          <w:rFonts w:ascii="Times New Roman" w:eastAsia="Calibri" w:hAnsi="Times New Roman" w:cs="Times New Roman"/>
          <w:sz w:val="24"/>
          <w:szCs w:val="24"/>
        </w:rPr>
        <w:t xml:space="preserve">4.890.346,41 </w:t>
      </w:r>
      <w:r w:rsidRPr="002624FB">
        <w:rPr>
          <w:rFonts w:ascii="Times New Roman" w:eastAsia="Times New Roman" w:hAnsi="Times New Roman" w:cs="Times New Roman"/>
          <w:sz w:val="24"/>
          <w:szCs w:val="24"/>
          <w:lang w:eastAsia="hr-HR"/>
        </w:rPr>
        <w:t xml:space="preserve">kuna, od čega </w:t>
      </w:r>
      <w:r w:rsidRPr="002624FB">
        <w:rPr>
          <w:rFonts w:ascii="Times New Roman" w:eastAsia="Calibri" w:hAnsi="Times New Roman" w:cs="Times New Roman"/>
          <w:sz w:val="24"/>
          <w:szCs w:val="24"/>
        </w:rPr>
        <w:t>zaduženje za poslovne prostore iznosi 3.253.040.13 kuna, a za stambeni dio zaduženje iznosi 1.637.306,28 kuna</w:t>
      </w:r>
    </w:p>
    <w:p w:rsidR="00144654" w:rsidRPr="002624FB" w:rsidRDefault="00144654" w:rsidP="002624FB">
      <w:pPr>
        <w:numPr>
          <w:ilvl w:val="0"/>
          <w:numId w:val="1"/>
        </w:numPr>
        <w:spacing w:after="0" w:line="252" w:lineRule="auto"/>
        <w:jc w:val="both"/>
        <w:rPr>
          <w:rFonts w:ascii="Times New Roman" w:eastAsia="Calibri" w:hAnsi="Times New Roman" w:cs="Times New Roman"/>
          <w:sz w:val="24"/>
          <w:szCs w:val="24"/>
        </w:rPr>
      </w:pPr>
      <w:r w:rsidRPr="002624FB">
        <w:rPr>
          <w:rFonts w:ascii="Times New Roman" w:eastAsia="Times New Roman" w:hAnsi="Times New Roman" w:cs="Times New Roman"/>
          <w:sz w:val="24"/>
          <w:szCs w:val="24"/>
          <w:lang w:eastAsia="hr-HR"/>
        </w:rPr>
        <w:t>493 rješenje naknade za uređenje voda, za stambeni i poslovni dio</w:t>
      </w:r>
      <w:r w:rsidRPr="002624FB">
        <w:rPr>
          <w:rFonts w:ascii="Times New Roman" w:hAnsi="Times New Roman" w:cs="Times New Roman"/>
          <w:sz w:val="24"/>
          <w:szCs w:val="24"/>
        </w:rPr>
        <w:t xml:space="preserve">, </w:t>
      </w:r>
      <w:r w:rsidRPr="002624FB">
        <w:rPr>
          <w:rFonts w:ascii="Times New Roman" w:eastAsia="Times New Roman" w:hAnsi="Times New Roman" w:cs="Times New Roman"/>
          <w:sz w:val="24"/>
          <w:szCs w:val="24"/>
          <w:lang w:eastAsia="hr-HR"/>
        </w:rPr>
        <w:t xml:space="preserve">u ukupnom iznosu </w:t>
      </w:r>
      <w:r w:rsidRPr="002624FB">
        <w:rPr>
          <w:rFonts w:ascii="Times New Roman" w:eastAsia="Calibri" w:hAnsi="Times New Roman" w:cs="Times New Roman"/>
          <w:sz w:val="24"/>
          <w:szCs w:val="24"/>
        </w:rPr>
        <w:t xml:space="preserve">3.970.396,06 kuna, poslovni dio iznosi 2.322.321,48 kuna, a stambeni dio iznosi 1.648.074,58 kuna. </w:t>
      </w:r>
    </w:p>
    <w:p w:rsidR="00144654" w:rsidRPr="002624FB" w:rsidRDefault="00144654" w:rsidP="00144654">
      <w:pPr>
        <w:pStyle w:val="Bezproreda"/>
        <w:numPr>
          <w:ilvl w:val="0"/>
          <w:numId w:val="2"/>
        </w:numPr>
        <w:jc w:val="both"/>
        <w:rPr>
          <w:rFonts w:ascii="Times New Roman" w:eastAsia="Times New Roman" w:hAnsi="Times New Roman"/>
          <w:sz w:val="24"/>
          <w:szCs w:val="24"/>
          <w:lang w:eastAsia="hr-HR"/>
        </w:rPr>
      </w:pPr>
      <w:r w:rsidRPr="002624FB">
        <w:rPr>
          <w:rFonts w:ascii="Times New Roman" w:eastAsia="Times New Roman" w:hAnsi="Times New Roman"/>
          <w:sz w:val="24"/>
          <w:szCs w:val="24"/>
          <w:lang w:eastAsia="hr-HR"/>
        </w:rPr>
        <w:t>obračunato je i izdano 1</w:t>
      </w:r>
      <w:r w:rsidRPr="002624FB">
        <w:rPr>
          <w:rFonts w:ascii="Times New Roman" w:hAnsi="Times New Roman"/>
          <w:sz w:val="24"/>
          <w:szCs w:val="24"/>
          <w:lang w:eastAsia="hr-HR"/>
        </w:rPr>
        <w:t xml:space="preserve"> rješenje spomeničke rente u ukupnom iznosu </w:t>
      </w:r>
      <w:bookmarkStart w:id="3" w:name="_Hlk114045389"/>
      <w:r w:rsidRPr="002624FB">
        <w:rPr>
          <w:rFonts w:ascii="Times New Roman" w:hAnsi="Times New Roman"/>
          <w:sz w:val="24"/>
          <w:szCs w:val="24"/>
        </w:rPr>
        <w:t xml:space="preserve">1.723,80 </w:t>
      </w:r>
      <w:bookmarkEnd w:id="3"/>
      <w:r w:rsidRPr="002624FB">
        <w:rPr>
          <w:rFonts w:ascii="Times New Roman" w:hAnsi="Times New Roman"/>
          <w:sz w:val="24"/>
          <w:szCs w:val="24"/>
        </w:rPr>
        <w:t>kuna. Rješenja o obvezi plaćanja spomeničke rente, u pravilu, donose se u drugom polugodištu, budući većina poslovnih prostora rade uglavnom sezonski u kojem slučaju se onda spomenička renta obračunava po danima, odnosno za razdoblje u kojem poslovni subjekt posluje.</w:t>
      </w:r>
    </w:p>
    <w:p w:rsidR="00144654" w:rsidRPr="002624FB" w:rsidRDefault="00144654" w:rsidP="00144654">
      <w:pPr>
        <w:pStyle w:val="Bezproreda"/>
        <w:numPr>
          <w:ilvl w:val="0"/>
          <w:numId w:val="2"/>
        </w:numPr>
        <w:jc w:val="both"/>
        <w:rPr>
          <w:rFonts w:ascii="Times New Roman" w:eastAsia="Times New Roman" w:hAnsi="Times New Roman"/>
          <w:sz w:val="24"/>
          <w:szCs w:val="24"/>
          <w:lang w:eastAsia="hr-HR"/>
        </w:rPr>
      </w:pPr>
      <w:r w:rsidRPr="002624FB">
        <w:rPr>
          <w:rFonts w:ascii="Times New Roman" w:hAnsi="Times New Roman"/>
          <w:sz w:val="24"/>
          <w:szCs w:val="24"/>
          <w:lang w:eastAsia="hr-HR"/>
        </w:rPr>
        <w:t xml:space="preserve">izdano je 9 računa za parking u ukupnom iznosu </w:t>
      </w:r>
      <w:r w:rsidRPr="002624FB">
        <w:rPr>
          <w:rFonts w:ascii="Times New Roman" w:hAnsi="Times New Roman"/>
          <w:sz w:val="24"/>
          <w:szCs w:val="24"/>
        </w:rPr>
        <w:t>2.730,00 kuna.</w:t>
      </w:r>
    </w:p>
    <w:p w:rsidR="00144654" w:rsidRPr="002624FB" w:rsidRDefault="00144654" w:rsidP="00144654">
      <w:pPr>
        <w:pStyle w:val="Bezproreda"/>
        <w:ind w:firstLine="360"/>
        <w:jc w:val="both"/>
        <w:rPr>
          <w:rFonts w:ascii="Times New Roman" w:hAnsi="Times New Roman"/>
          <w:color w:val="FF0000"/>
          <w:sz w:val="24"/>
          <w:szCs w:val="24"/>
          <w:lang w:eastAsia="hr-HR"/>
        </w:rPr>
      </w:pPr>
    </w:p>
    <w:p w:rsidR="00144654" w:rsidRPr="002624FB" w:rsidRDefault="00144654" w:rsidP="00144654">
      <w:pPr>
        <w:spacing w:line="252" w:lineRule="auto"/>
        <w:ind w:firstLine="708"/>
        <w:jc w:val="both"/>
        <w:rPr>
          <w:rFonts w:ascii="Times New Roman" w:eastAsia="Calibri" w:hAnsi="Times New Roman" w:cs="Times New Roman"/>
          <w:sz w:val="24"/>
          <w:szCs w:val="24"/>
        </w:rPr>
      </w:pPr>
      <w:r w:rsidRPr="002624FB">
        <w:rPr>
          <w:rFonts w:ascii="Times New Roman" w:eastAsia="Calibri" w:hAnsi="Times New Roman" w:cs="Times New Roman"/>
          <w:sz w:val="24"/>
          <w:szCs w:val="24"/>
        </w:rPr>
        <w:t>Rješenja komunalne naknade i naknade za uređenje voda</w:t>
      </w:r>
      <w:r w:rsidRPr="002624FB">
        <w:rPr>
          <w:rFonts w:ascii="Times New Roman" w:eastAsia="Times New Roman" w:hAnsi="Times New Roman" w:cs="Times New Roman"/>
          <w:sz w:val="24"/>
          <w:szCs w:val="24"/>
          <w:lang w:eastAsia="hr-HR"/>
        </w:rPr>
        <w:t xml:space="preserve"> </w:t>
      </w:r>
      <w:r w:rsidRPr="002624FB">
        <w:rPr>
          <w:rFonts w:ascii="Times New Roman" w:eastAsia="Calibri" w:hAnsi="Times New Roman" w:cs="Times New Roman"/>
          <w:sz w:val="24"/>
          <w:szCs w:val="24"/>
        </w:rPr>
        <w:t>su kuvertirana i poslana obveznicima. Uz uplatnice komunalne naknade i naknade za uređenje voda,</w:t>
      </w:r>
      <w:r w:rsidRPr="002624FB">
        <w:rPr>
          <w:rFonts w:ascii="Times New Roman" w:eastAsia="Times New Roman" w:hAnsi="Times New Roman" w:cs="Times New Roman"/>
          <w:sz w:val="24"/>
          <w:szCs w:val="24"/>
          <w:lang w:eastAsia="hr-HR"/>
        </w:rPr>
        <w:t xml:space="preserve"> za stambeni i poslovni dio</w:t>
      </w:r>
      <w:r w:rsidRPr="002624FB">
        <w:rPr>
          <w:rFonts w:ascii="Times New Roman" w:eastAsia="Calibri" w:hAnsi="Times New Roman" w:cs="Times New Roman"/>
          <w:sz w:val="24"/>
          <w:szCs w:val="24"/>
        </w:rPr>
        <w:t xml:space="preserve"> (cca 9600 kuverti) obveznicima su poslane i izjave kojima obveznici daju suglasnost da im se ubuduće računi/zaduženja šalju putem elektroničke pošte. Sva rješenja </w:t>
      </w:r>
      <w:r w:rsidRPr="002624FB">
        <w:rPr>
          <w:rFonts w:ascii="Times New Roman" w:eastAsia="Calibri" w:hAnsi="Times New Roman" w:cs="Times New Roman"/>
          <w:sz w:val="24"/>
          <w:szCs w:val="24"/>
        </w:rPr>
        <w:lastRenderedPageBreak/>
        <w:t xml:space="preserve">komunalne naknade i naknade za uređenje voda su složena u registratore s pripadajućim dostavnicama. </w:t>
      </w:r>
    </w:p>
    <w:p w:rsidR="00144654" w:rsidRPr="002624FB" w:rsidRDefault="00144654" w:rsidP="00144654">
      <w:pPr>
        <w:spacing w:line="252" w:lineRule="auto"/>
        <w:jc w:val="both"/>
        <w:rPr>
          <w:rFonts w:ascii="Times New Roman" w:eastAsia="Calibri" w:hAnsi="Times New Roman" w:cs="Times New Roman"/>
          <w:sz w:val="24"/>
          <w:szCs w:val="24"/>
        </w:rPr>
      </w:pPr>
      <w:r w:rsidRPr="002624FB">
        <w:rPr>
          <w:rFonts w:ascii="Times New Roman" w:eastAsia="Calibri" w:hAnsi="Times New Roman" w:cs="Times New Roman"/>
          <w:sz w:val="24"/>
          <w:szCs w:val="24"/>
        </w:rPr>
        <w:tab/>
        <w:t>Po zaprimanju žalbi na rješenja o komunalnoj naknadi i rješenja o spomeničkoj renti cjelokupni spisi, s obrazloženjem donesenih rješenja, su prosljeđivani Splitsko-dalmatinskoj županiji na nadležno rješavanja.</w:t>
      </w:r>
    </w:p>
    <w:p w:rsidR="00144654" w:rsidRPr="002624FB" w:rsidRDefault="00144654" w:rsidP="00144654">
      <w:pPr>
        <w:pStyle w:val="Bezproreda"/>
        <w:jc w:val="both"/>
        <w:rPr>
          <w:rFonts w:ascii="Times New Roman" w:hAnsi="Times New Roman"/>
          <w:sz w:val="24"/>
          <w:szCs w:val="24"/>
          <w:lang w:eastAsia="hr-HR"/>
        </w:rPr>
      </w:pPr>
      <w:r w:rsidRPr="002624FB">
        <w:rPr>
          <w:rFonts w:ascii="Times New Roman" w:hAnsi="Times New Roman"/>
          <w:color w:val="FF0000"/>
          <w:sz w:val="24"/>
          <w:szCs w:val="24"/>
          <w:lang w:eastAsia="hr-HR"/>
        </w:rPr>
        <w:tab/>
      </w:r>
      <w:r w:rsidRPr="002624FB">
        <w:rPr>
          <w:rFonts w:ascii="Times New Roman" w:hAnsi="Times New Roman"/>
          <w:sz w:val="24"/>
          <w:szCs w:val="24"/>
          <w:lang w:eastAsia="hr-HR"/>
        </w:rPr>
        <w:t xml:space="preserve">U predmetnom razdoblju radilo se na ažuriranju baze podatka obveznika komunalne naknade i naknade za uređenje voda (stambeni i poslovni dio) te spomeničke rente, a ista se nadopunjavala i novima obveznicima (cca 300 novih obveznika), za koje financijsko zaduženje za komunalnu naknadu za stambeni i poslovni dio iznosi 109.583,45 kn. Podaci o novim obveznicima dobiveni su iz rješenja o komunalnom doprinosu u postupcima legalizacije, ugovora o kupoprodaji, rješenja o nasljeđivanju, pretraživanjem zemljišno-knjižnih izvadaka i dr. </w:t>
      </w:r>
    </w:p>
    <w:p w:rsidR="00144654" w:rsidRDefault="00144654" w:rsidP="00144654">
      <w:pPr>
        <w:pStyle w:val="Bezproreda"/>
        <w:jc w:val="both"/>
        <w:rPr>
          <w:rFonts w:ascii="Times New Roman" w:hAnsi="Times New Roman"/>
          <w:sz w:val="24"/>
          <w:szCs w:val="24"/>
          <w:lang w:eastAsia="hr-HR"/>
        </w:rPr>
      </w:pPr>
    </w:p>
    <w:p w:rsidR="00144654" w:rsidRPr="00353C66" w:rsidRDefault="00144654" w:rsidP="002624FB">
      <w:pPr>
        <w:spacing w:after="0"/>
        <w:jc w:val="both"/>
        <w:rPr>
          <w:rFonts w:ascii="Times New Roman" w:hAnsi="Times New Roman" w:cs="Times New Roman"/>
          <w:b/>
          <w:sz w:val="24"/>
          <w:szCs w:val="24"/>
        </w:rPr>
      </w:pPr>
      <w:r w:rsidRPr="00353C66">
        <w:rPr>
          <w:rFonts w:ascii="Times New Roman" w:hAnsi="Times New Roman" w:cs="Times New Roman"/>
          <w:b/>
          <w:sz w:val="24"/>
          <w:szCs w:val="24"/>
        </w:rPr>
        <w:t>RJEŠENJA O ODOBRENJU ZA KORIŠTENJE JAVNIH POVRŠINA – RAZNO (ZAHTJEVI, DOPISI, PROKOPI I SL.)</w:t>
      </w:r>
    </w:p>
    <w:p w:rsidR="00144654" w:rsidRPr="002624FB" w:rsidRDefault="00144654" w:rsidP="002624FB">
      <w:pPr>
        <w:spacing w:after="0"/>
        <w:rPr>
          <w:rFonts w:ascii="Times New Roman" w:hAnsi="Times New Roman" w:cs="Times New Roman"/>
          <w:bCs/>
          <w:sz w:val="24"/>
          <w:szCs w:val="24"/>
        </w:rPr>
      </w:pPr>
      <w:r w:rsidRPr="002624FB">
        <w:rPr>
          <w:rFonts w:ascii="Times New Roman" w:hAnsi="Times New Roman" w:cs="Times New Roman"/>
          <w:bCs/>
          <w:sz w:val="24"/>
          <w:szCs w:val="24"/>
        </w:rPr>
        <w:t>U predmetom razdoblju pisano je odgovoreno (dopis ili email)  na cca 403 predmeta, a radi se o raznim odobrenjima, dopisima, rješenjima, prokopima i sl.</w:t>
      </w:r>
    </w:p>
    <w:p w:rsidR="00144654" w:rsidRPr="00353C66" w:rsidRDefault="00144654" w:rsidP="002624FB">
      <w:pPr>
        <w:pStyle w:val="StandardWeb"/>
        <w:spacing w:after="0" w:afterAutospacing="0"/>
        <w:jc w:val="both"/>
        <w:rPr>
          <w:b/>
        </w:rPr>
      </w:pPr>
      <w:r w:rsidRPr="00353C66">
        <w:rPr>
          <w:b/>
        </w:rPr>
        <w:t>KONCESIJSKA ODOBRENJA</w:t>
      </w:r>
    </w:p>
    <w:p w:rsidR="00144654" w:rsidRPr="002624FB" w:rsidRDefault="00144654" w:rsidP="002624FB">
      <w:pPr>
        <w:pStyle w:val="StandardWeb"/>
        <w:spacing w:after="0" w:afterAutospacing="0"/>
        <w:jc w:val="both"/>
      </w:pPr>
      <w:r w:rsidRPr="002624FB">
        <w:t xml:space="preserve">Na temelju Plana upravljanja pomorskim dobrom na području Grada Makarske za 2022. godine i Javnog poziva za podnošenje zahtjeva za davanje koncesijskih odobrenja na pomorskom dobru na području Grada Makarske za 2022. godinu zaprimljeno je ukupno 35 zahtjeva za davanje koncesijskih odobrenja, od čega je, Vijeće za davanje koncesijskog odobrenja na pomorskom dobru Grada Makarske odobrilo 22 zahtjeva, 4 zahtjeva su povućena, a 9 je odbijeno. </w:t>
      </w:r>
    </w:p>
    <w:p w:rsidR="00144654" w:rsidRPr="00353C66" w:rsidRDefault="00144654" w:rsidP="002624FB">
      <w:pPr>
        <w:pStyle w:val="StandardWeb"/>
        <w:spacing w:after="0" w:afterAutospacing="0"/>
        <w:jc w:val="both"/>
        <w:rPr>
          <w:b/>
        </w:rPr>
      </w:pPr>
      <w:r w:rsidRPr="00353C66">
        <w:rPr>
          <w:b/>
        </w:rPr>
        <w:t>AUTO TAKSI DOZVOLE</w:t>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t xml:space="preserve">Na temelju Pravilnika o obliku, sadržaju i visini naknade za izdavanje dozvole za obavljanje autotaksi prijevoza na području Grada Makarske te predanim zahtjevima u predmetnom razdoblju Grad Makarska je izdao ukupno 17 autotaksi dozvola. </w:t>
      </w:r>
    </w:p>
    <w:p w:rsidR="00144654" w:rsidRPr="000D69FE" w:rsidRDefault="00144654" w:rsidP="00144654">
      <w:pPr>
        <w:pStyle w:val="Bezproreda"/>
        <w:rPr>
          <w:rFonts w:ascii="Times New Roman" w:hAnsi="Times New Roman"/>
          <w:color w:val="FF0000"/>
          <w:sz w:val="24"/>
          <w:szCs w:val="24"/>
        </w:rPr>
      </w:pPr>
    </w:p>
    <w:p w:rsidR="00144654" w:rsidRPr="00353C66" w:rsidRDefault="00144654" w:rsidP="00353C66">
      <w:pPr>
        <w:pStyle w:val="Bezproreda1"/>
        <w:numPr>
          <w:ilvl w:val="0"/>
          <w:numId w:val="18"/>
        </w:numPr>
        <w:jc w:val="both"/>
        <w:rPr>
          <w:rFonts w:ascii="Times New Roman" w:hAnsi="Times New Roman"/>
          <w:b/>
          <w:sz w:val="24"/>
          <w:szCs w:val="24"/>
        </w:rPr>
      </w:pPr>
      <w:r w:rsidRPr="00353C66">
        <w:rPr>
          <w:rFonts w:ascii="Times New Roman" w:hAnsi="Times New Roman"/>
          <w:b/>
          <w:sz w:val="24"/>
          <w:szCs w:val="24"/>
        </w:rPr>
        <w:t>ODSJEK PROMETNOG I KOMUNALNOG REDARSTVA</w:t>
      </w:r>
    </w:p>
    <w:p w:rsidR="00144654" w:rsidRDefault="00144654" w:rsidP="00144654">
      <w:pPr>
        <w:pStyle w:val="Bezproreda1"/>
        <w:jc w:val="both"/>
        <w:rPr>
          <w:b/>
          <w:bCs/>
        </w:rPr>
      </w:pPr>
    </w:p>
    <w:p w:rsidR="00144654" w:rsidRPr="002624FB" w:rsidRDefault="00144654" w:rsidP="002624FB">
      <w:pPr>
        <w:spacing w:after="0"/>
        <w:jc w:val="both"/>
        <w:rPr>
          <w:rStyle w:val="Naglaeno"/>
          <w:rFonts w:ascii="Times New Roman" w:hAnsi="Times New Roman" w:cs="Times New Roman"/>
          <w:b w:val="0"/>
          <w:bCs w:val="0"/>
          <w:sz w:val="24"/>
          <w:szCs w:val="24"/>
        </w:rPr>
      </w:pPr>
      <w:r w:rsidRPr="002624FB">
        <w:rPr>
          <w:rFonts w:ascii="Times New Roman" w:hAnsi="Times New Roman" w:cs="Times New Roman"/>
          <w:sz w:val="24"/>
          <w:szCs w:val="24"/>
        </w:rPr>
        <w:t>Reorganizacijom gradske uprave Odsjek</w:t>
      </w:r>
      <w:r w:rsidRPr="002624FB">
        <w:rPr>
          <w:rFonts w:ascii="Times New Roman" w:hAnsi="Times New Roman" w:cs="Times New Roman"/>
          <w:i/>
          <w:iCs/>
          <w:sz w:val="24"/>
          <w:szCs w:val="24"/>
        </w:rPr>
        <w:t xml:space="preserve"> </w:t>
      </w:r>
      <w:r w:rsidRPr="002624FB">
        <w:rPr>
          <w:rStyle w:val="Istaknuto"/>
          <w:rFonts w:ascii="Times New Roman" w:hAnsi="Times New Roman" w:cs="Times New Roman"/>
          <w:i w:val="0"/>
          <w:iCs w:val="0"/>
          <w:sz w:val="24"/>
          <w:szCs w:val="24"/>
        </w:rPr>
        <w:t xml:space="preserve">za poslove izvješćivanja - Gradski centar </w:t>
      </w:r>
      <w:proofErr w:type="spellStart"/>
      <w:r w:rsidRPr="002624FB">
        <w:rPr>
          <w:rStyle w:val="Istaknuto"/>
          <w:rFonts w:ascii="Times New Roman" w:hAnsi="Times New Roman" w:cs="Times New Roman"/>
          <w:i w:val="0"/>
          <w:iCs w:val="0"/>
          <w:sz w:val="24"/>
          <w:szCs w:val="24"/>
        </w:rPr>
        <w:t>Osejava</w:t>
      </w:r>
      <w:proofErr w:type="spellEnd"/>
      <w:r w:rsidRPr="002624FB">
        <w:rPr>
          <w:rStyle w:val="Istaknuto"/>
          <w:rFonts w:ascii="Times New Roman" w:hAnsi="Times New Roman" w:cs="Times New Roman"/>
          <w:i w:val="0"/>
          <w:iCs w:val="0"/>
          <w:sz w:val="24"/>
          <w:szCs w:val="24"/>
        </w:rPr>
        <w:t xml:space="preserve"> Makarska i</w:t>
      </w:r>
      <w:r w:rsidRPr="002624FB">
        <w:rPr>
          <w:rStyle w:val="Istaknuto"/>
          <w:rFonts w:ascii="Times New Roman" w:hAnsi="Times New Roman" w:cs="Times New Roman"/>
          <w:b/>
          <w:bCs/>
          <w:i w:val="0"/>
          <w:iCs w:val="0"/>
          <w:sz w:val="24"/>
          <w:szCs w:val="24"/>
        </w:rPr>
        <w:t xml:space="preserve"> </w:t>
      </w:r>
      <w:r w:rsidRPr="002624FB">
        <w:rPr>
          <w:rStyle w:val="Naglaeno"/>
          <w:rFonts w:ascii="Times New Roman" w:hAnsi="Times New Roman" w:cs="Times New Roman"/>
          <w:b w:val="0"/>
          <w:bCs w:val="0"/>
          <w:sz w:val="24"/>
          <w:szCs w:val="24"/>
        </w:rPr>
        <w:t>Odsjek komunalnog i prometnog redarstva spojeni su u jedan odsjek – Odsjek prometno komunalnog redarstva.</w:t>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tab/>
        <w:t xml:space="preserve">U navedenom periodu komunalno-prometni redari pratili su stanje komunalnog reda na području grada Makarske, nadzirali javni red i mir u djelokrugu ovlasti sukladno Zakonu te obavljali nadzor u preuzetim predmetima sukladno pozitivnim pravnim normama Republike Hrvatske po kojima su ovlašteni postupati. </w:t>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tab/>
        <w:t>Samostalno su vodili prekršajne predmete od početka do kraja te uredno vodili internu knjigu zapisnika.</w:t>
      </w:r>
      <w:r w:rsidRPr="002624FB">
        <w:rPr>
          <w:rFonts w:ascii="Times New Roman" w:hAnsi="Times New Roman" w:cs="Times New Roman"/>
          <w:sz w:val="24"/>
          <w:szCs w:val="24"/>
        </w:rPr>
        <w:tab/>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lastRenderedPageBreak/>
        <w:tab/>
        <w:t xml:space="preserve">Sukladno tome ovaj Odsjek je izdao 83 obavezna prekršajna naloga, od kojih su 23 naloga plaćena po izdanom prekršajnom nalogu, prisilno naplaćeni ili naplaćeni po pravomoćnoj sudskoj presudi, dok 74 naloga čekaju pravomoćnost ili su upućeni Financijskoj agenciji na prisilnu naplatu. </w:t>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tab/>
        <w:t>Ukupno je izrečeno kazni u visini od 159.100,00 kuna i 17.600,00 kuna na ime troškova  vođenja prekršajnog postupka.</w:t>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tab/>
        <w:t xml:space="preserve">Kroz sustav </w:t>
      </w:r>
      <w:proofErr w:type="spellStart"/>
      <w:r w:rsidRPr="002624FB">
        <w:rPr>
          <w:rFonts w:ascii="Times New Roman" w:hAnsi="Times New Roman" w:cs="Times New Roman"/>
          <w:sz w:val="24"/>
          <w:szCs w:val="24"/>
        </w:rPr>
        <w:t>Pazigrad</w:t>
      </w:r>
      <w:proofErr w:type="spellEnd"/>
      <w:r w:rsidRPr="002624FB">
        <w:rPr>
          <w:rFonts w:ascii="Times New Roman" w:hAnsi="Times New Roman" w:cs="Times New Roman"/>
          <w:sz w:val="24"/>
          <w:szCs w:val="24"/>
        </w:rPr>
        <w:t xml:space="preserve"> izdano je 840 obavijesti o počinjenom prekršaju sukladno Zakonu o sigurnosti prometa na cestama, u ukupnom iznosu od 335.400,00 kuna te 721 upozorenje za one koji su prometni prekršaj počinili prvi put.</w:t>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tab/>
        <w:t>U nadzoru komunalnog reda na području grada, ukupno je sastavljeno 177 zapisnika i bilješki koje su proslijeđene nadležnima službama na postupanje, u većini slučajeva Pogonu za obavljanje komunalnih djelatnosti. Slučajevi koji zahtijevaju hitno postupanje, komunalni redari su telefonski prosljeđivali nadležnim službama za postupanje, te postupanja bilježili kroz dnevna izvješća voditelju kao i izrečene hitne mjere i upozorenja izdana u usmenom obliku.</w:t>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tab/>
        <w:t>Nadzorni centar prometno komunalnog redarstva zaprimio je ukupno telefonska poziva 8144 poziva. Od ukupnog broja telefonskih dojava i poziva najznačajniji su: 44 poziva vezano za Civilnu zaštitu, 257 javni red i mir, 632 komunalni red, 98 cestovni promet, 84 vezano za probleme sa električnom mrežom, 178 za spuštanje stupića po odobrenjima, 47 ugrožavanje sigurnosti i 118 vezano za video nadzor.</w:t>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tab/>
        <w:t xml:space="preserve">Na sve navedene dojave komunalno-prometni redari redovito su izlazili te po potrebi postupali sukladno odlukama Grada i zakona RH. </w:t>
      </w:r>
      <w:r w:rsidRPr="002624FB">
        <w:rPr>
          <w:rFonts w:ascii="Times New Roman" w:hAnsi="Times New Roman" w:cs="Times New Roman"/>
          <w:sz w:val="24"/>
          <w:szCs w:val="24"/>
        </w:rPr>
        <w:tab/>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tab/>
        <w:t>Komunalno-prometni redari su nadzirali korištenje pomorskog dobra, prosljeđivali informacije pročelniku te imali dva uklanjanja, jedno dobrovoljno, drugo prisilno prema istom korisniku.</w:t>
      </w:r>
      <w:r w:rsidRPr="002624FB">
        <w:rPr>
          <w:rFonts w:ascii="Times New Roman" w:hAnsi="Times New Roman" w:cs="Times New Roman"/>
          <w:sz w:val="24"/>
          <w:szCs w:val="24"/>
        </w:rPr>
        <w:tab/>
      </w:r>
    </w:p>
    <w:p w:rsidR="00144654" w:rsidRPr="002624FB" w:rsidRDefault="00144654" w:rsidP="00144654">
      <w:pPr>
        <w:pStyle w:val="Bezproreda"/>
        <w:jc w:val="both"/>
        <w:rPr>
          <w:rFonts w:ascii="Times New Roman" w:hAnsi="Times New Roman"/>
          <w:sz w:val="24"/>
          <w:szCs w:val="24"/>
        </w:rPr>
      </w:pPr>
      <w:r w:rsidRPr="002624FB">
        <w:rPr>
          <w:rFonts w:ascii="Times New Roman" w:hAnsi="Times New Roman"/>
          <w:sz w:val="24"/>
          <w:szCs w:val="24"/>
        </w:rPr>
        <w:tab/>
        <w:t xml:space="preserve">Obavljani su nadzori nad posjednicima kućnih ljubimaca (pasa) sukladno ovlastima iz Odluke </w:t>
      </w:r>
      <w:r w:rsidRPr="002624FB">
        <w:rPr>
          <w:rFonts w:ascii="Times New Roman" w:hAnsi="Times New Roman"/>
          <w:bCs/>
          <w:sz w:val="24"/>
          <w:szCs w:val="24"/>
          <w:lang w:eastAsia="hr-HR"/>
        </w:rPr>
        <w:t xml:space="preserve">o uvjetima i načinu držanja kućnih ljubimaca i načinu postupanja s napuštenim i izgubljenim životinjama te divljim životinjama </w:t>
      </w:r>
      <w:r w:rsidRPr="002624FB">
        <w:rPr>
          <w:rFonts w:ascii="Times New Roman" w:hAnsi="Times New Roman"/>
          <w:sz w:val="24"/>
          <w:szCs w:val="24"/>
        </w:rPr>
        <w:t>te je naređeno sedmorici posjednika da pse označe mikročipom na zakonom propisan način.</w:t>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tab/>
        <w:t>Sa javnih površina je ukupno uklonjeno 11 ukopanih rampi te 9 mobilnih stupića sa lancima.</w:t>
      </w:r>
      <w:r w:rsidRPr="002624FB">
        <w:rPr>
          <w:rFonts w:ascii="Times New Roman" w:hAnsi="Times New Roman" w:cs="Times New Roman"/>
          <w:sz w:val="24"/>
          <w:szCs w:val="24"/>
        </w:rPr>
        <w:tab/>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tab/>
        <w:t xml:space="preserve">Prilikom nadzora javnih površina i plaže, sukladno Zakonu, privremeno je oduzeto 15 prijenosnih frižidera sa ukupno 221 kukuruza u klipu i 15 metalnih hvataljki, 104 krafne i 6 PVC košara za prehrambene artikle, 3 visoka stola, 32 ležaljke te još 19 raznih odjevnih  artikala. </w:t>
      </w:r>
      <w:r w:rsidRPr="002624FB">
        <w:rPr>
          <w:rFonts w:ascii="Times New Roman" w:hAnsi="Times New Roman" w:cs="Times New Roman"/>
          <w:sz w:val="24"/>
          <w:szCs w:val="24"/>
        </w:rPr>
        <w:tab/>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tab/>
        <w:t>Komunalno-prometni redari su izvršili mjerenja odobrenih javnih površina na području grada  Makarske te sastavljali zapisnike po raznim osnovama iz Odluke o davanju na korištenje javnih površina Grada Makarske.</w:t>
      </w:r>
      <w:r w:rsidRPr="002624FB">
        <w:rPr>
          <w:rFonts w:ascii="Times New Roman" w:hAnsi="Times New Roman" w:cs="Times New Roman"/>
          <w:sz w:val="24"/>
          <w:szCs w:val="24"/>
        </w:rPr>
        <w:tab/>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tab/>
        <w:t>Redovito su praćene promjene korisnika poslovnih prostora na području grada po pitanju obveze plaćanja komunalne naknade i spomeničke rente. Po potrebi su provjeravali podatke o vlasnicima stanova i obiteljskih kuća po pitanju obveze plaćanja poreza na kuće za odmor.</w:t>
      </w:r>
      <w:r w:rsidRPr="002624FB">
        <w:rPr>
          <w:rFonts w:ascii="Times New Roman" w:hAnsi="Times New Roman" w:cs="Times New Roman"/>
          <w:sz w:val="24"/>
          <w:szCs w:val="24"/>
        </w:rPr>
        <w:tab/>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lastRenderedPageBreak/>
        <w:tab/>
        <w:t>Za vrijeme održavanja manifestacija u sklopu gradskih događanja i održavanja priredbi  brinuli o stanju javnog reda i mira i komunalnog reda.</w:t>
      </w:r>
    </w:p>
    <w:p w:rsidR="00144654" w:rsidRPr="002624FB" w:rsidRDefault="00144654" w:rsidP="002624FB">
      <w:pPr>
        <w:spacing w:after="0"/>
        <w:jc w:val="both"/>
        <w:rPr>
          <w:rFonts w:ascii="Times New Roman" w:hAnsi="Times New Roman" w:cs="Times New Roman"/>
          <w:sz w:val="24"/>
          <w:szCs w:val="24"/>
        </w:rPr>
      </w:pPr>
      <w:r w:rsidRPr="002624FB">
        <w:rPr>
          <w:rFonts w:ascii="Times New Roman" w:hAnsi="Times New Roman" w:cs="Times New Roman"/>
          <w:sz w:val="24"/>
          <w:szCs w:val="24"/>
        </w:rPr>
        <w:tab/>
        <w:t>Komunalno-prometni redari su povremeno i po potrebi (po pozivu voditelja) nadzirali tržni red na Gradskoj tržnici.</w:t>
      </w:r>
    </w:p>
    <w:p w:rsidR="00144654" w:rsidRPr="002624FB" w:rsidRDefault="00144654" w:rsidP="00144654">
      <w:pPr>
        <w:jc w:val="both"/>
        <w:rPr>
          <w:rFonts w:ascii="Times New Roman" w:hAnsi="Times New Roman" w:cs="Times New Roman"/>
          <w:sz w:val="24"/>
          <w:szCs w:val="24"/>
        </w:rPr>
      </w:pPr>
      <w:r w:rsidRPr="002624FB">
        <w:rPr>
          <w:rFonts w:ascii="Times New Roman" w:hAnsi="Times New Roman" w:cs="Times New Roman"/>
          <w:sz w:val="24"/>
          <w:szCs w:val="24"/>
        </w:rPr>
        <w:tab/>
        <w:t>Prilikom izvođenja javnih radova osiguravao se prostor i mjesto izvođenja radova kao i nadziralo samo izvođenje radova te se vodile potrebne evidencije.</w:t>
      </w:r>
    </w:p>
    <w:p w:rsidR="00660F02" w:rsidRPr="002624FB" w:rsidRDefault="00660F02" w:rsidP="00660F02">
      <w:pPr>
        <w:spacing w:after="0" w:line="240" w:lineRule="auto"/>
        <w:jc w:val="both"/>
        <w:rPr>
          <w:rFonts w:ascii="Times New Roman" w:eastAsia="SimSun" w:hAnsi="Times New Roman" w:cs="Times New Roman"/>
          <w:sz w:val="24"/>
          <w:szCs w:val="24"/>
          <w:u w:val="single"/>
          <w:lang w:eastAsia="zh-CN"/>
        </w:rPr>
      </w:pPr>
    </w:p>
    <w:p w:rsidR="00660F02" w:rsidRPr="00660F02" w:rsidRDefault="00660F02" w:rsidP="00660F02">
      <w:pPr>
        <w:spacing w:after="0" w:line="240" w:lineRule="auto"/>
        <w:jc w:val="both"/>
        <w:rPr>
          <w:rFonts w:ascii="Times New Roman" w:eastAsia="SimSun" w:hAnsi="Times New Roman" w:cs="Times New Roman"/>
          <w:sz w:val="24"/>
          <w:szCs w:val="24"/>
          <w:lang w:eastAsia="zh-CN"/>
        </w:rPr>
      </w:pPr>
    </w:p>
    <w:p w:rsidR="00660F02" w:rsidRPr="00660F02" w:rsidRDefault="00660F02" w:rsidP="00660F02">
      <w:pPr>
        <w:spacing w:after="0" w:line="240" w:lineRule="auto"/>
        <w:jc w:val="both"/>
        <w:rPr>
          <w:rFonts w:ascii="Times New Roman" w:eastAsia="SimSun" w:hAnsi="Times New Roman" w:cs="Times New Roman"/>
          <w:sz w:val="24"/>
          <w:szCs w:val="24"/>
          <w:u w:val="single"/>
          <w:lang w:eastAsia="zh-CN"/>
        </w:rPr>
      </w:pPr>
    </w:p>
    <w:p w:rsidR="00660F02" w:rsidRPr="00660F02" w:rsidRDefault="00660F02" w:rsidP="00046077">
      <w:pPr>
        <w:spacing w:after="0" w:line="240" w:lineRule="auto"/>
        <w:jc w:val="both"/>
        <w:rPr>
          <w:rFonts w:ascii="Times New Roman" w:eastAsia="Calibri" w:hAnsi="Times New Roman" w:cs="Times New Roman"/>
          <w:sz w:val="24"/>
          <w:szCs w:val="24"/>
        </w:rPr>
      </w:pPr>
      <w:r w:rsidRPr="00660F02">
        <w:rPr>
          <w:rFonts w:ascii="Times New Roman" w:eastAsia="Calibri" w:hAnsi="Times New Roman" w:cs="Times New Roman"/>
          <w:sz w:val="24"/>
          <w:szCs w:val="24"/>
        </w:rPr>
        <w:tab/>
      </w:r>
    </w:p>
    <w:p w:rsidR="00660F02" w:rsidRPr="00660F02" w:rsidRDefault="00660F02" w:rsidP="00046077">
      <w:pPr>
        <w:spacing w:after="0" w:line="240" w:lineRule="auto"/>
        <w:jc w:val="both"/>
        <w:rPr>
          <w:rFonts w:ascii="Times New Roman" w:eastAsia="Calibri" w:hAnsi="Times New Roman" w:cs="Times New Roman"/>
          <w:sz w:val="24"/>
          <w:szCs w:val="24"/>
        </w:rPr>
      </w:pPr>
      <w:r w:rsidRPr="00660F02">
        <w:rPr>
          <w:rFonts w:ascii="Times New Roman" w:eastAsia="Calibri" w:hAnsi="Times New Roman" w:cs="Times New Roman"/>
          <w:sz w:val="24"/>
          <w:szCs w:val="24"/>
        </w:rPr>
        <w:tab/>
      </w:r>
    </w:p>
    <w:p w:rsidR="00660F02" w:rsidRDefault="00660F02"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353C66" w:rsidRDefault="00353C66" w:rsidP="00660F02">
      <w:pPr>
        <w:spacing w:after="0" w:line="240" w:lineRule="auto"/>
        <w:jc w:val="both"/>
        <w:rPr>
          <w:rFonts w:ascii="Times New Roman" w:eastAsia="SimSun" w:hAnsi="Times New Roman" w:cs="Times New Roman"/>
          <w:sz w:val="24"/>
          <w:szCs w:val="24"/>
          <w:lang w:eastAsia="zh-CN"/>
        </w:rPr>
      </w:pPr>
    </w:p>
    <w:p w:rsidR="008A479D" w:rsidRDefault="008A479D" w:rsidP="00660F02">
      <w:pPr>
        <w:spacing w:after="0" w:line="240" w:lineRule="auto"/>
        <w:jc w:val="both"/>
        <w:rPr>
          <w:rFonts w:ascii="Times New Roman" w:eastAsia="SimSun" w:hAnsi="Times New Roman" w:cs="Times New Roman"/>
          <w:sz w:val="24"/>
          <w:szCs w:val="24"/>
          <w:lang w:eastAsia="zh-CN"/>
        </w:rPr>
      </w:pPr>
    </w:p>
    <w:p w:rsidR="008A479D" w:rsidRPr="000246B7" w:rsidRDefault="008A479D" w:rsidP="00B550C2">
      <w:pPr>
        <w:pStyle w:val="Bezproreda"/>
        <w:numPr>
          <w:ilvl w:val="0"/>
          <w:numId w:val="4"/>
        </w:numPr>
        <w:jc w:val="center"/>
        <w:rPr>
          <w:rFonts w:ascii="Times New Roman" w:hAnsi="Times New Roman"/>
          <w:b/>
          <w:bCs/>
          <w:color w:val="000000" w:themeColor="text1"/>
          <w:sz w:val="28"/>
          <w:szCs w:val="28"/>
          <w:highlight w:val="lightGray"/>
        </w:rPr>
      </w:pPr>
      <w:r w:rsidRPr="000246B7">
        <w:rPr>
          <w:rFonts w:ascii="Times New Roman" w:hAnsi="Times New Roman"/>
          <w:b/>
          <w:bCs/>
          <w:color w:val="000000" w:themeColor="text1"/>
          <w:sz w:val="28"/>
          <w:szCs w:val="28"/>
          <w:highlight w:val="lightGray"/>
        </w:rPr>
        <w:lastRenderedPageBreak/>
        <w:t>POGON ZA OBAVLJANJE KOMUNALNIH  DJELATNOSTI</w:t>
      </w:r>
    </w:p>
    <w:p w:rsidR="00CD0EB7" w:rsidRPr="00CD0EB7" w:rsidRDefault="00CD0EB7" w:rsidP="00CD0EB7">
      <w:pPr>
        <w:pStyle w:val="Odlomakpopisa"/>
        <w:autoSpaceDE w:val="0"/>
        <w:autoSpaceDN w:val="0"/>
        <w:adjustRightInd w:val="0"/>
        <w:ind w:left="644" w:right="-540"/>
        <w:jc w:val="both"/>
        <w:rPr>
          <w:b/>
          <w:bCs/>
          <w:color w:val="00000A"/>
          <w:lang w:val="en-US"/>
        </w:rPr>
      </w:pPr>
    </w:p>
    <w:p w:rsidR="008B7452" w:rsidRPr="008B7452" w:rsidRDefault="008B7452" w:rsidP="00B550C2">
      <w:pPr>
        <w:pStyle w:val="Odlomakpopisa"/>
        <w:numPr>
          <w:ilvl w:val="0"/>
          <w:numId w:val="13"/>
        </w:numPr>
        <w:autoSpaceDE w:val="0"/>
        <w:autoSpaceDN w:val="0"/>
        <w:adjustRightInd w:val="0"/>
        <w:ind w:right="-540"/>
        <w:rPr>
          <w:color w:val="00000A"/>
          <w:lang w:val="en-US"/>
        </w:rPr>
      </w:pPr>
      <w:r w:rsidRPr="008B7452">
        <w:rPr>
          <w:b/>
          <w:bCs/>
          <w:color w:val="00000A"/>
          <w:lang w:val="en-US"/>
        </w:rPr>
        <w:t>ODRŽAVANJE JAVNIH ZELENIH POVRŠINA</w:t>
      </w:r>
      <w:r w:rsidR="00CD0EB7" w:rsidRPr="008B7452">
        <w:rPr>
          <w:b/>
          <w:bCs/>
          <w:color w:val="00000A"/>
          <w:lang w:val="en-US"/>
        </w:rPr>
        <w:t xml:space="preserve"> </w:t>
      </w:r>
    </w:p>
    <w:p w:rsidR="008B7452" w:rsidRDefault="008B7452" w:rsidP="008B7452">
      <w:pPr>
        <w:autoSpaceDE w:val="0"/>
        <w:autoSpaceDN w:val="0"/>
        <w:adjustRightInd w:val="0"/>
        <w:ind w:right="-540"/>
        <w:rPr>
          <w:color w:val="00000A"/>
          <w:lang w:val="en-US"/>
        </w:rPr>
      </w:pPr>
    </w:p>
    <w:p w:rsidR="0070466E" w:rsidRPr="008B7452" w:rsidRDefault="00CD0EB7" w:rsidP="008B7452">
      <w:pPr>
        <w:autoSpaceDE w:val="0"/>
        <w:autoSpaceDN w:val="0"/>
        <w:adjustRightInd w:val="0"/>
        <w:ind w:right="-540"/>
        <w:rPr>
          <w:color w:val="00000A"/>
          <w:lang w:val="en-US"/>
        </w:rPr>
      </w:pPr>
      <w:proofErr w:type="spellStart"/>
      <w:r w:rsidRPr="008B7452">
        <w:rPr>
          <w:rFonts w:ascii="Times New Roman" w:hAnsi="Times New Roman" w:cs="Times New Roman"/>
          <w:color w:val="00000A"/>
          <w:sz w:val="24"/>
          <w:szCs w:val="24"/>
          <w:lang w:val="en-US"/>
        </w:rPr>
        <w:t>Stalna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košnja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zaljevanje</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dosadnja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i</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dohranjivanje</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zasađenih</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i</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travnatih</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površina</w:t>
      </w:r>
      <w:proofErr w:type="spellEnd"/>
      <w:r w:rsidRPr="008B7452">
        <w:rPr>
          <w:rFonts w:ascii="Times New Roman" w:hAnsi="Times New Roman" w:cs="Times New Roman"/>
          <w:sz w:val="24"/>
          <w:szCs w:val="24"/>
          <w:lang w:val="en-US"/>
        </w:rPr>
        <w:t xml:space="preserve">, </w:t>
      </w:r>
      <w:proofErr w:type="spellStart"/>
      <w:r w:rsidRPr="008B7452">
        <w:rPr>
          <w:rFonts w:ascii="Times New Roman" w:hAnsi="Times New Roman" w:cs="Times New Roman"/>
          <w:color w:val="00000A"/>
          <w:sz w:val="24"/>
          <w:szCs w:val="24"/>
          <w:lang w:val="en-US"/>
        </w:rPr>
        <w:t>održavanje</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vanjskog</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dijela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Gradskog</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groblja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Sv</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Križ</w:t>
      </w:r>
      <w:proofErr w:type="spellEnd"/>
      <w:r w:rsidRPr="008B7452">
        <w:rPr>
          <w:rFonts w:ascii="Times New Roman" w:hAnsi="Times New Roman" w:cs="Times New Roman"/>
          <w:color w:val="00000A"/>
          <w:sz w:val="24"/>
          <w:szCs w:val="24"/>
          <w:lang w:val="en-US"/>
        </w:rPr>
        <w:t xml:space="preserve"> u </w:t>
      </w:r>
      <w:proofErr w:type="spellStart"/>
      <w:r w:rsidRPr="008B7452">
        <w:rPr>
          <w:rFonts w:ascii="Times New Roman" w:hAnsi="Times New Roman" w:cs="Times New Roman"/>
          <w:color w:val="00000A"/>
          <w:sz w:val="24"/>
          <w:szCs w:val="24"/>
          <w:lang w:val="en-US"/>
        </w:rPr>
        <w:t>Makarskoj</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održavanje</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drvoreda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i</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stabala</w:t>
      </w:r>
      <w:proofErr w:type="spellEnd"/>
      <w:r w:rsidRPr="008B7452">
        <w:rPr>
          <w:rFonts w:ascii="Times New Roman" w:hAnsi="Times New Roman" w:cs="Times New Roman"/>
          <w:color w:val="00000A"/>
          <w:sz w:val="24"/>
          <w:szCs w:val="24"/>
          <w:lang w:val="en-US"/>
        </w:rPr>
        <w:t xml:space="preserve"> </w:t>
      </w:r>
      <w:proofErr w:type="gramStart"/>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palme</w:t>
      </w:r>
      <w:proofErr w:type="spellEnd"/>
      <w:proofErr w:type="gram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murve</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i</w:t>
      </w:r>
      <w:proofErr w:type="spellEnd"/>
      <w:r w:rsidRPr="008B7452">
        <w:rPr>
          <w:rFonts w:ascii="Times New Roman" w:hAnsi="Times New Roman" w:cs="Times New Roman"/>
          <w:color w:val="00000A"/>
          <w:sz w:val="24"/>
          <w:szCs w:val="24"/>
          <w:lang w:val="en-US"/>
        </w:rPr>
        <w:t xml:space="preserve"> dr.) u </w:t>
      </w:r>
      <w:proofErr w:type="spellStart"/>
      <w:r w:rsidRPr="008B7452">
        <w:rPr>
          <w:rFonts w:ascii="Times New Roman" w:hAnsi="Times New Roman" w:cs="Times New Roman"/>
          <w:color w:val="00000A"/>
          <w:sz w:val="24"/>
          <w:szCs w:val="24"/>
          <w:lang w:val="en-US"/>
        </w:rPr>
        <w:t>gradu,održavanje</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parkova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ostalih</w:t>
      </w:r>
      <w:proofErr w:type="spellEnd"/>
      <w:r w:rsidRPr="008B7452">
        <w:rPr>
          <w:rFonts w:ascii="Times New Roman" w:hAnsi="Times New Roman" w:cs="Times New Roman"/>
          <w:color w:val="00000A"/>
          <w:sz w:val="24"/>
          <w:szCs w:val="24"/>
          <w:lang w:val="en-US"/>
        </w:rPr>
        <w:t xml:space="preserve"> - </w:t>
      </w:r>
      <w:proofErr w:type="spellStart"/>
      <w:r w:rsidRPr="008B7452">
        <w:rPr>
          <w:rFonts w:ascii="Times New Roman" w:hAnsi="Times New Roman" w:cs="Times New Roman"/>
          <w:color w:val="00000A"/>
          <w:sz w:val="24"/>
          <w:szCs w:val="24"/>
          <w:lang w:val="en-US"/>
        </w:rPr>
        <w:t>zelenih</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površina</w:t>
      </w:r>
      <w:proofErr w:type="spellEnd"/>
      <w:r w:rsidRPr="008B7452">
        <w:rPr>
          <w:rFonts w:ascii="Times New Roman" w:hAnsi="Times New Roman" w:cs="Times New Roman"/>
          <w:color w:val="00000A"/>
          <w:sz w:val="24"/>
          <w:szCs w:val="24"/>
          <w:lang w:val="en-US"/>
        </w:rPr>
        <w:t xml:space="preserve"> u </w:t>
      </w:r>
      <w:proofErr w:type="spellStart"/>
      <w:r w:rsidRPr="008B7452">
        <w:rPr>
          <w:rFonts w:ascii="Times New Roman" w:hAnsi="Times New Roman" w:cs="Times New Roman"/>
          <w:color w:val="00000A"/>
          <w:sz w:val="24"/>
          <w:szCs w:val="24"/>
          <w:lang w:val="en-US"/>
        </w:rPr>
        <w:t>gradu</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i</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na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gradskoj</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plaži</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sa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naglaskom</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na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rezidbu</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krošnji</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borova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šet</w:t>
      </w:r>
      <w:proofErr w:type="spellEnd"/>
      <w:r w:rsidRPr="008B7452">
        <w:rPr>
          <w:rFonts w:ascii="Times New Roman" w:hAnsi="Times New Roman" w:cs="Times New Roman"/>
          <w:color w:val="00000A"/>
          <w:sz w:val="24"/>
          <w:szCs w:val="24"/>
          <w:lang w:val="en-US"/>
        </w:rPr>
        <w:t xml:space="preserve">. dr. </w:t>
      </w:r>
      <w:proofErr w:type="spellStart"/>
      <w:r w:rsidRPr="008B7452">
        <w:rPr>
          <w:rFonts w:ascii="Times New Roman" w:hAnsi="Times New Roman" w:cs="Times New Roman"/>
          <w:color w:val="00000A"/>
          <w:sz w:val="24"/>
          <w:szCs w:val="24"/>
          <w:lang w:val="en-US"/>
        </w:rPr>
        <w:t>Franje</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Tuđmana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tretiranje</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stabala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palmi</w:t>
      </w:r>
      <w:proofErr w:type="spellEnd"/>
      <w:r w:rsidRPr="008B7452">
        <w:rPr>
          <w:rFonts w:ascii="Times New Roman" w:hAnsi="Times New Roman" w:cs="Times New Roman"/>
          <w:color w:val="00000A"/>
          <w:sz w:val="24"/>
          <w:szCs w:val="24"/>
          <w:lang w:val="en-US"/>
        </w:rPr>
        <w:t xml:space="preserve"> u </w:t>
      </w:r>
      <w:proofErr w:type="spellStart"/>
      <w:r w:rsidRPr="008B7452">
        <w:rPr>
          <w:rFonts w:ascii="Times New Roman" w:hAnsi="Times New Roman" w:cs="Times New Roman"/>
          <w:color w:val="00000A"/>
          <w:sz w:val="24"/>
          <w:szCs w:val="24"/>
          <w:lang w:val="en-US"/>
        </w:rPr>
        <w:t>cilju</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zaštite</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od</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crvene</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palmine</w:t>
      </w:r>
      <w:proofErr w:type="spellEnd"/>
      <w:r w:rsidRPr="008B7452">
        <w:rPr>
          <w:rFonts w:ascii="Times New Roman" w:hAnsi="Times New Roman" w:cs="Times New Roman"/>
          <w:color w:val="00000A"/>
          <w:sz w:val="24"/>
          <w:szCs w:val="24"/>
          <w:lang w:val="en-US"/>
        </w:rPr>
        <w:t xml:space="preserve"> pipe u </w:t>
      </w:r>
      <w:proofErr w:type="spellStart"/>
      <w:r w:rsidRPr="008B7452">
        <w:rPr>
          <w:rFonts w:ascii="Times New Roman" w:hAnsi="Times New Roman" w:cs="Times New Roman"/>
          <w:color w:val="00000A"/>
          <w:sz w:val="24"/>
          <w:szCs w:val="24"/>
          <w:lang w:val="en-US"/>
        </w:rPr>
        <w:t>suradnji</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sa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tvrtkom</w:t>
      </w:r>
      <w:proofErr w:type="spellEnd"/>
      <w:r w:rsidRPr="008B7452">
        <w:rPr>
          <w:rFonts w:ascii="Times New Roman" w:hAnsi="Times New Roman" w:cs="Times New Roman"/>
          <w:color w:val="00000A"/>
          <w:sz w:val="24"/>
          <w:szCs w:val="24"/>
          <w:lang w:val="en-US"/>
        </w:rPr>
        <w:t xml:space="preserve"> ID 90</w:t>
      </w:r>
      <w:r w:rsidR="0070466E" w:rsidRPr="008B7452">
        <w:rPr>
          <w:rFonts w:ascii="Times New Roman" w:hAnsi="Times New Roman" w:cs="Times New Roman"/>
          <w:color w:val="00000A"/>
          <w:sz w:val="24"/>
          <w:szCs w:val="24"/>
          <w:lang w:val="en-US"/>
        </w:rPr>
        <w:t>.</w:t>
      </w:r>
    </w:p>
    <w:p w:rsidR="008B7452" w:rsidRDefault="00CD0EB7" w:rsidP="008B7452">
      <w:pPr>
        <w:autoSpaceDE w:val="0"/>
        <w:autoSpaceDN w:val="0"/>
        <w:adjustRightInd w:val="0"/>
        <w:ind w:right="-540"/>
        <w:rPr>
          <w:rFonts w:ascii="Times New Roman" w:hAnsi="Times New Roman" w:cs="Times New Roman"/>
          <w:color w:val="00000A"/>
          <w:sz w:val="24"/>
          <w:szCs w:val="24"/>
          <w:lang w:val="en-US"/>
        </w:rPr>
      </w:pPr>
      <w:proofErr w:type="spellStart"/>
      <w:r w:rsidRPr="0070466E">
        <w:rPr>
          <w:rFonts w:ascii="Times New Roman" w:hAnsi="Times New Roman" w:cs="Times New Roman"/>
          <w:color w:val="00000A"/>
          <w:sz w:val="24"/>
          <w:szCs w:val="24"/>
          <w:lang w:val="en-US"/>
        </w:rPr>
        <w:t>Tijekom</w:t>
      </w:r>
      <w:proofErr w:type="spellEnd"/>
      <w:r w:rsidRPr="0070466E">
        <w:rPr>
          <w:rFonts w:ascii="Times New Roman" w:hAnsi="Times New Roman" w:cs="Times New Roman"/>
          <w:color w:val="00000A"/>
          <w:sz w:val="24"/>
          <w:szCs w:val="24"/>
          <w:lang w:val="en-US"/>
        </w:rPr>
        <w:t xml:space="preserve"> </w:t>
      </w:r>
      <w:proofErr w:type="spellStart"/>
      <w:r w:rsidRPr="0070466E">
        <w:rPr>
          <w:rFonts w:ascii="Times New Roman" w:hAnsi="Times New Roman" w:cs="Times New Roman"/>
          <w:color w:val="00000A"/>
          <w:sz w:val="24"/>
          <w:szCs w:val="24"/>
          <w:lang w:val="en-US"/>
        </w:rPr>
        <w:t>nevedenog</w:t>
      </w:r>
      <w:proofErr w:type="spellEnd"/>
      <w:r w:rsidRPr="0070466E">
        <w:rPr>
          <w:rFonts w:ascii="Times New Roman" w:hAnsi="Times New Roman" w:cs="Times New Roman"/>
          <w:color w:val="00000A"/>
          <w:sz w:val="24"/>
          <w:szCs w:val="24"/>
          <w:lang w:val="en-US"/>
        </w:rPr>
        <w:t xml:space="preserve"> </w:t>
      </w:r>
      <w:proofErr w:type="spellStart"/>
      <w:r w:rsidRPr="0070466E">
        <w:rPr>
          <w:rFonts w:ascii="Times New Roman" w:hAnsi="Times New Roman" w:cs="Times New Roman"/>
          <w:color w:val="00000A"/>
          <w:sz w:val="24"/>
          <w:szCs w:val="24"/>
          <w:lang w:val="en-US"/>
        </w:rPr>
        <w:t>perioda</w:t>
      </w:r>
      <w:proofErr w:type="spellEnd"/>
      <w:r w:rsidRPr="0070466E">
        <w:rPr>
          <w:rFonts w:ascii="Times New Roman" w:hAnsi="Times New Roman" w:cs="Times New Roman"/>
          <w:color w:val="00000A"/>
          <w:sz w:val="24"/>
          <w:szCs w:val="24"/>
          <w:lang w:val="en-US"/>
        </w:rPr>
        <w:t xml:space="preserve"> za gore </w:t>
      </w:r>
      <w:proofErr w:type="spellStart"/>
      <w:r w:rsidRPr="0070466E">
        <w:rPr>
          <w:rFonts w:ascii="Times New Roman" w:hAnsi="Times New Roman" w:cs="Times New Roman"/>
          <w:color w:val="00000A"/>
          <w:sz w:val="24"/>
          <w:szCs w:val="24"/>
          <w:lang w:val="en-US"/>
        </w:rPr>
        <w:t>navedene</w:t>
      </w:r>
      <w:proofErr w:type="spellEnd"/>
      <w:r w:rsidRPr="0070466E">
        <w:rPr>
          <w:rFonts w:ascii="Times New Roman" w:hAnsi="Times New Roman" w:cs="Times New Roman"/>
          <w:color w:val="00000A"/>
          <w:sz w:val="24"/>
          <w:szCs w:val="24"/>
          <w:lang w:val="en-US"/>
        </w:rPr>
        <w:t xml:space="preserve"> </w:t>
      </w:r>
      <w:proofErr w:type="spellStart"/>
      <w:r w:rsidRPr="0070466E">
        <w:rPr>
          <w:rFonts w:ascii="Times New Roman" w:hAnsi="Times New Roman" w:cs="Times New Roman"/>
          <w:color w:val="00000A"/>
          <w:sz w:val="24"/>
          <w:szCs w:val="24"/>
          <w:lang w:val="en-US"/>
        </w:rPr>
        <w:t>radove</w:t>
      </w:r>
      <w:proofErr w:type="spellEnd"/>
      <w:r w:rsidRPr="0070466E">
        <w:rPr>
          <w:rFonts w:ascii="Times New Roman" w:hAnsi="Times New Roman" w:cs="Times New Roman"/>
          <w:color w:val="00000A"/>
          <w:sz w:val="24"/>
          <w:szCs w:val="24"/>
          <w:lang w:val="en-US"/>
        </w:rPr>
        <w:t xml:space="preserve"> </w:t>
      </w:r>
      <w:proofErr w:type="spellStart"/>
      <w:r w:rsidRPr="0070466E">
        <w:rPr>
          <w:rFonts w:ascii="Times New Roman" w:hAnsi="Times New Roman" w:cs="Times New Roman"/>
          <w:color w:val="00000A"/>
          <w:sz w:val="24"/>
          <w:szCs w:val="24"/>
          <w:lang w:val="en-US"/>
        </w:rPr>
        <w:t>uk</w:t>
      </w:r>
      <w:r w:rsidR="0070466E">
        <w:rPr>
          <w:rFonts w:ascii="Times New Roman" w:hAnsi="Times New Roman" w:cs="Times New Roman"/>
          <w:color w:val="00000A"/>
          <w:sz w:val="24"/>
          <w:szCs w:val="24"/>
          <w:lang w:val="en-US"/>
        </w:rPr>
        <w:t>upno</w:t>
      </w:r>
      <w:proofErr w:type="spellEnd"/>
      <w:r w:rsidR="0070466E">
        <w:rPr>
          <w:rFonts w:ascii="Times New Roman" w:hAnsi="Times New Roman" w:cs="Times New Roman"/>
          <w:color w:val="00000A"/>
          <w:sz w:val="24"/>
          <w:szCs w:val="24"/>
          <w:lang w:val="en-US"/>
        </w:rPr>
        <w:t xml:space="preserve"> je </w:t>
      </w:r>
      <w:proofErr w:type="spellStart"/>
      <w:r w:rsidR="0070466E">
        <w:rPr>
          <w:rFonts w:ascii="Times New Roman" w:hAnsi="Times New Roman" w:cs="Times New Roman"/>
          <w:color w:val="00000A"/>
          <w:sz w:val="24"/>
          <w:szCs w:val="24"/>
          <w:lang w:val="en-US"/>
        </w:rPr>
        <w:t>utrošeno</w:t>
      </w:r>
      <w:proofErr w:type="spellEnd"/>
      <w:r w:rsidR="0070466E">
        <w:rPr>
          <w:rFonts w:ascii="Times New Roman" w:hAnsi="Times New Roman" w:cs="Times New Roman"/>
          <w:color w:val="00000A"/>
          <w:sz w:val="24"/>
          <w:szCs w:val="24"/>
          <w:lang w:val="en-US"/>
        </w:rPr>
        <w:t>:</w:t>
      </w:r>
      <w:r w:rsidRPr="0070466E">
        <w:rPr>
          <w:rFonts w:ascii="Times New Roman" w:hAnsi="Times New Roman" w:cs="Times New Roman"/>
          <w:color w:val="00000A"/>
          <w:sz w:val="24"/>
          <w:szCs w:val="24"/>
          <w:lang w:val="en-US"/>
        </w:rPr>
        <w:br/>
      </w:r>
      <w:r w:rsidRPr="0070466E">
        <w:rPr>
          <w:color w:val="00000A"/>
          <w:lang w:val="en-US"/>
        </w:rPr>
        <w:t xml:space="preserve">             </w:t>
      </w:r>
      <w:r w:rsidR="0070466E">
        <w:rPr>
          <w:color w:val="00000A"/>
          <w:lang w:val="en-US"/>
        </w:rPr>
        <w:t xml:space="preserve">   </w:t>
      </w:r>
      <w:r w:rsidRPr="0070466E">
        <w:rPr>
          <w:rFonts w:ascii="Times New Roman" w:hAnsi="Times New Roman" w:cs="Times New Roman"/>
          <w:color w:val="00000A"/>
          <w:sz w:val="24"/>
          <w:szCs w:val="24"/>
          <w:lang w:val="en-US"/>
        </w:rPr>
        <w:t xml:space="preserve">- pelargonium </w:t>
      </w:r>
      <w:proofErr w:type="spellStart"/>
      <w:r w:rsidRPr="0070466E">
        <w:rPr>
          <w:rFonts w:ascii="Times New Roman" w:hAnsi="Times New Roman" w:cs="Times New Roman"/>
          <w:color w:val="00000A"/>
          <w:sz w:val="24"/>
          <w:szCs w:val="24"/>
          <w:lang w:val="en-US"/>
        </w:rPr>
        <w:t>zonale</w:t>
      </w:r>
      <w:proofErr w:type="spellEnd"/>
      <w:r w:rsidRPr="0070466E">
        <w:rPr>
          <w:rFonts w:ascii="Times New Roman" w:hAnsi="Times New Roman" w:cs="Times New Roman"/>
          <w:color w:val="00000A"/>
          <w:sz w:val="24"/>
          <w:szCs w:val="24"/>
          <w:lang w:val="en-US"/>
        </w:rPr>
        <w:t xml:space="preserve"> v 11…………… 800 </w:t>
      </w:r>
      <w:proofErr w:type="spellStart"/>
      <w:r w:rsidRPr="0070466E">
        <w:rPr>
          <w:rFonts w:ascii="Times New Roman" w:hAnsi="Times New Roman" w:cs="Times New Roman"/>
          <w:color w:val="00000A"/>
          <w:sz w:val="24"/>
          <w:szCs w:val="24"/>
          <w:lang w:val="en-US"/>
        </w:rPr>
        <w:t>kom</w:t>
      </w:r>
      <w:proofErr w:type="spellEnd"/>
      <w:r w:rsidRPr="0070466E">
        <w:rPr>
          <w:rFonts w:ascii="Times New Roman" w:hAnsi="Times New Roman" w:cs="Times New Roman"/>
          <w:color w:val="00000A"/>
          <w:sz w:val="24"/>
          <w:szCs w:val="24"/>
          <w:lang w:val="en-US"/>
        </w:rPr>
        <w:br/>
        <w:t xml:space="preserve">            </w:t>
      </w:r>
      <w:r w:rsidR="0070466E">
        <w:rPr>
          <w:rFonts w:ascii="Times New Roman" w:hAnsi="Times New Roman" w:cs="Times New Roman"/>
          <w:color w:val="00000A"/>
          <w:sz w:val="24"/>
          <w:szCs w:val="24"/>
          <w:lang w:val="en-US"/>
        </w:rPr>
        <w:t xml:space="preserve"> - </w:t>
      </w:r>
      <w:proofErr w:type="spellStart"/>
      <w:r w:rsidR="0070466E">
        <w:rPr>
          <w:rFonts w:ascii="Times New Roman" w:hAnsi="Times New Roman" w:cs="Times New Roman"/>
          <w:color w:val="00000A"/>
          <w:sz w:val="24"/>
          <w:szCs w:val="24"/>
          <w:lang w:val="en-US"/>
        </w:rPr>
        <w:t>peralgonium</w:t>
      </w:r>
      <w:proofErr w:type="spellEnd"/>
      <w:r w:rsidR="0070466E">
        <w:rPr>
          <w:rFonts w:ascii="Times New Roman" w:hAnsi="Times New Roman" w:cs="Times New Roman"/>
          <w:color w:val="00000A"/>
          <w:sz w:val="24"/>
          <w:szCs w:val="24"/>
          <w:lang w:val="en-US"/>
        </w:rPr>
        <w:t xml:space="preserve"> </w:t>
      </w:r>
      <w:proofErr w:type="spellStart"/>
      <w:r w:rsidR="0070466E">
        <w:rPr>
          <w:rFonts w:ascii="Times New Roman" w:hAnsi="Times New Roman" w:cs="Times New Roman"/>
          <w:color w:val="00000A"/>
          <w:sz w:val="24"/>
          <w:szCs w:val="24"/>
          <w:lang w:val="en-US"/>
        </w:rPr>
        <w:t>pelatum</w:t>
      </w:r>
      <w:proofErr w:type="spellEnd"/>
      <w:r w:rsidR="0070466E">
        <w:rPr>
          <w:rFonts w:ascii="Times New Roman" w:hAnsi="Times New Roman" w:cs="Times New Roman"/>
          <w:color w:val="00000A"/>
          <w:sz w:val="24"/>
          <w:szCs w:val="24"/>
          <w:lang w:val="en-US"/>
        </w:rPr>
        <w:t xml:space="preserve"> v1…………… </w:t>
      </w:r>
      <w:r w:rsidRPr="0070466E">
        <w:rPr>
          <w:rFonts w:ascii="Times New Roman" w:hAnsi="Times New Roman" w:cs="Times New Roman"/>
          <w:color w:val="00000A"/>
          <w:sz w:val="24"/>
          <w:szCs w:val="24"/>
          <w:lang w:val="en-US"/>
        </w:rPr>
        <w:t xml:space="preserve">750 </w:t>
      </w:r>
      <w:proofErr w:type="spellStart"/>
      <w:r w:rsidRPr="0070466E">
        <w:rPr>
          <w:rFonts w:ascii="Times New Roman" w:hAnsi="Times New Roman" w:cs="Times New Roman"/>
          <w:color w:val="00000A"/>
          <w:sz w:val="24"/>
          <w:szCs w:val="24"/>
          <w:lang w:val="en-US"/>
        </w:rPr>
        <w:t>kom</w:t>
      </w:r>
      <w:proofErr w:type="spellEnd"/>
      <w:r w:rsidRPr="0070466E">
        <w:rPr>
          <w:rFonts w:ascii="Times New Roman" w:hAnsi="Times New Roman" w:cs="Times New Roman"/>
          <w:color w:val="00000A"/>
          <w:sz w:val="24"/>
          <w:szCs w:val="24"/>
          <w:lang w:val="en-US"/>
        </w:rPr>
        <w:br/>
        <w:t xml:space="preserve">           </w:t>
      </w:r>
      <w:r w:rsidR="0070466E">
        <w:rPr>
          <w:rFonts w:ascii="Times New Roman" w:hAnsi="Times New Roman" w:cs="Times New Roman"/>
          <w:color w:val="00000A"/>
          <w:sz w:val="24"/>
          <w:szCs w:val="24"/>
          <w:lang w:val="en-US"/>
        </w:rPr>
        <w:t xml:space="preserve">  - </w:t>
      </w:r>
      <w:proofErr w:type="spellStart"/>
      <w:r w:rsidR="0070466E">
        <w:rPr>
          <w:rFonts w:ascii="Times New Roman" w:hAnsi="Times New Roman" w:cs="Times New Roman"/>
          <w:color w:val="00000A"/>
          <w:sz w:val="24"/>
          <w:szCs w:val="24"/>
          <w:lang w:val="en-US"/>
        </w:rPr>
        <w:t>tagetes</w:t>
      </w:r>
      <w:proofErr w:type="spellEnd"/>
      <w:r w:rsidR="0070466E">
        <w:rPr>
          <w:rFonts w:ascii="Times New Roman" w:hAnsi="Times New Roman" w:cs="Times New Roman"/>
          <w:color w:val="00000A"/>
          <w:sz w:val="24"/>
          <w:szCs w:val="24"/>
          <w:lang w:val="en-US"/>
        </w:rPr>
        <w:t xml:space="preserve"> </w:t>
      </w:r>
      <w:proofErr w:type="spellStart"/>
      <w:r w:rsidR="0070466E">
        <w:rPr>
          <w:rFonts w:ascii="Times New Roman" w:hAnsi="Times New Roman" w:cs="Times New Roman"/>
          <w:color w:val="00000A"/>
          <w:sz w:val="24"/>
          <w:szCs w:val="24"/>
          <w:lang w:val="en-US"/>
        </w:rPr>
        <w:t>erecta</w:t>
      </w:r>
      <w:proofErr w:type="spellEnd"/>
      <w:r w:rsidR="0070466E">
        <w:rPr>
          <w:rFonts w:ascii="Times New Roman" w:hAnsi="Times New Roman" w:cs="Times New Roman"/>
          <w:color w:val="00000A"/>
          <w:sz w:val="24"/>
          <w:szCs w:val="24"/>
          <w:lang w:val="en-US"/>
        </w:rPr>
        <w:t xml:space="preserve"> v9……………………. </w:t>
      </w:r>
      <w:r w:rsidRPr="0070466E">
        <w:rPr>
          <w:rFonts w:ascii="Times New Roman" w:hAnsi="Times New Roman" w:cs="Times New Roman"/>
          <w:color w:val="00000A"/>
          <w:sz w:val="24"/>
          <w:szCs w:val="24"/>
          <w:lang w:val="en-US"/>
        </w:rPr>
        <w:t xml:space="preserve">720 </w:t>
      </w:r>
      <w:proofErr w:type="spellStart"/>
      <w:r w:rsidRPr="0070466E">
        <w:rPr>
          <w:rFonts w:ascii="Times New Roman" w:hAnsi="Times New Roman" w:cs="Times New Roman"/>
          <w:color w:val="00000A"/>
          <w:sz w:val="24"/>
          <w:szCs w:val="24"/>
          <w:lang w:val="en-US"/>
        </w:rPr>
        <w:t>kom</w:t>
      </w:r>
      <w:proofErr w:type="spellEnd"/>
      <w:r w:rsidRPr="0070466E">
        <w:rPr>
          <w:rFonts w:ascii="Times New Roman" w:hAnsi="Times New Roman" w:cs="Times New Roman"/>
          <w:color w:val="00000A"/>
          <w:sz w:val="24"/>
          <w:szCs w:val="24"/>
          <w:lang w:val="en-US"/>
        </w:rPr>
        <w:br/>
        <w:t xml:space="preserve">             - age</w:t>
      </w:r>
      <w:r w:rsidR="0070466E">
        <w:rPr>
          <w:rFonts w:ascii="Times New Roman" w:hAnsi="Times New Roman" w:cs="Times New Roman"/>
          <w:color w:val="00000A"/>
          <w:sz w:val="24"/>
          <w:szCs w:val="24"/>
          <w:lang w:val="en-US"/>
        </w:rPr>
        <w:t xml:space="preserve">ratum v9 ………………………... </w:t>
      </w:r>
      <w:r w:rsidRPr="0070466E">
        <w:rPr>
          <w:rFonts w:ascii="Times New Roman" w:hAnsi="Times New Roman" w:cs="Times New Roman"/>
          <w:color w:val="00000A"/>
          <w:sz w:val="24"/>
          <w:szCs w:val="24"/>
          <w:lang w:val="en-US"/>
        </w:rPr>
        <w:t xml:space="preserve">720 </w:t>
      </w:r>
      <w:proofErr w:type="spellStart"/>
      <w:r w:rsidRPr="0070466E">
        <w:rPr>
          <w:rFonts w:ascii="Times New Roman" w:hAnsi="Times New Roman" w:cs="Times New Roman"/>
          <w:color w:val="00000A"/>
          <w:sz w:val="24"/>
          <w:szCs w:val="24"/>
          <w:lang w:val="en-US"/>
        </w:rPr>
        <w:t>kom</w:t>
      </w:r>
      <w:proofErr w:type="spellEnd"/>
      <w:r w:rsidRPr="0070466E">
        <w:rPr>
          <w:rFonts w:ascii="Times New Roman" w:hAnsi="Times New Roman" w:cs="Times New Roman"/>
          <w:color w:val="00000A"/>
          <w:sz w:val="24"/>
          <w:szCs w:val="24"/>
          <w:lang w:val="en-US"/>
        </w:rPr>
        <w:br/>
        <w:t xml:space="preserve">    </w:t>
      </w:r>
      <w:r w:rsidR="0070466E">
        <w:rPr>
          <w:rFonts w:ascii="Times New Roman" w:hAnsi="Times New Roman" w:cs="Times New Roman"/>
          <w:color w:val="00000A"/>
          <w:sz w:val="24"/>
          <w:szCs w:val="24"/>
          <w:lang w:val="en-US"/>
        </w:rPr>
        <w:t xml:space="preserve">         - </w:t>
      </w:r>
      <w:proofErr w:type="spellStart"/>
      <w:r w:rsidR="0070466E">
        <w:rPr>
          <w:rFonts w:ascii="Times New Roman" w:hAnsi="Times New Roman" w:cs="Times New Roman"/>
          <w:color w:val="00000A"/>
          <w:sz w:val="24"/>
          <w:szCs w:val="24"/>
          <w:lang w:val="en-US"/>
        </w:rPr>
        <w:t>ružmarin</w:t>
      </w:r>
      <w:proofErr w:type="spellEnd"/>
      <w:r w:rsidR="0070466E">
        <w:rPr>
          <w:rFonts w:ascii="Times New Roman" w:hAnsi="Times New Roman" w:cs="Times New Roman"/>
          <w:color w:val="00000A"/>
          <w:sz w:val="24"/>
          <w:szCs w:val="24"/>
          <w:lang w:val="en-US"/>
        </w:rPr>
        <w:t>…………………………</w:t>
      </w:r>
      <w:proofErr w:type="gramStart"/>
      <w:r w:rsidR="0070466E">
        <w:rPr>
          <w:rFonts w:ascii="Times New Roman" w:hAnsi="Times New Roman" w:cs="Times New Roman"/>
          <w:color w:val="00000A"/>
          <w:sz w:val="24"/>
          <w:szCs w:val="24"/>
          <w:lang w:val="en-US"/>
        </w:rPr>
        <w:t>…..</w:t>
      </w:r>
      <w:proofErr w:type="gramEnd"/>
      <w:r w:rsidR="0070466E">
        <w:rPr>
          <w:rFonts w:ascii="Times New Roman" w:hAnsi="Times New Roman" w:cs="Times New Roman"/>
          <w:color w:val="00000A"/>
          <w:sz w:val="24"/>
          <w:szCs w:val="24"/>
          <w:lang w:val="en-US"/>
        </w:rPr>
        <w:t xml:space="preserve"> </w:t>
      </w:r>
      <w:r w:rsidRPr="0070466E">
        <w:rPr>
          <w:rFonts w:ascii="Times New Roman" w:hAnsi="Times New Roman" w:cs="Times New Roman"/>
          <w:color w:val="00000A"/>
          <w:sz w:val="24"/>
          <w:szCs w:val="24"/>
          <w:lang w:val="en-US"/>
        </w:rPr>
        <w:t xml:space="preserve">210 </w:t>
      </w:r>
      <w:proofErr w:type="spellStart"/>
      <w:r w:rsidRPr="0070466E">
        <w:rPr>
          <w:rFonts w:ascii="Times New Roman" w:hAnsi="Times New Roman" w:cs="Times New Roman"/>
          <w:color w:val="00000A"/>
          <w:sz w:val="24"/>
          <w:szCs w:val="24"/>
          <w:lang w:val="en-US"/>
        </w:rPr>
        <w:t>kom</w:t>
      </w:r>
      <w:proofErr w:type="spellEnd"/>
      <w:r w:rsidRPr="0070466E">
        <w:rPr>
          <w:rFonts w:ascii="Times New Roman" w:hAnsi="Times New Roman" w:cs="Times New Roman"/>
          <w:color w:val="00000A"/>
          <w:sz w:val="24"/>
          <w:szCs w:val="24"/>
          <w:lang w:val="en-US"/>
        </w:rPr>
        <w:br/>
        <w:t xml:space="preserve">  </w:t>
      </w:r>
      <w:r w:rsidR="0070466E">
        <w:rPr>
          <w:rFonts w:ascii="Times New Roman" w:hAnsi="Times New Roman" w:cs="Times New Roman"/>
          <w:color w:val="00000A"/>
          <w:sz w:val="24"/>
          <w:szCs w:val="24"/>
          <w:lang w:val="en-US"/>
        </w:rPr>
        <w:t xml:space="preserve">           - </w:t>
      </w:r>
      <w:proofErr w:type="spellStart"/>
      <w:r w:rsidR="0070466E">
        <w:rPr>
          <w:rFonts w:ascii="Times New Roman" w:hAnsi="Times New Roman" w:cs="Times New Roman"/>
          <w:color w:val="00000A"/>
          <w:sz w:val="24"/>
          <w:szCs w:val="24"/>
          <w:lang w:val="en-US"/>
        </w:rPr>
        <w:t>slak</w:t>
      </w:r>
      <w:proofErr w:type="spellEnd"/>
      <w:r w:rsidR="0070466E">
        <w:rPr>
          <w:rFonts w:ascii="Times New Roman" w:hAnsi="Times New Roman" w:cs="Times New Roman"/>
          <w:color w:val="00000A"/>
          <w:sz w:val="24"/>
          <w:szCs w:val="24"/>
          <w:lang w:val="en-US"/>
        </w:rPr>
        <w:t xml:space="preserve">……………………………………470 </w:t>
      </w:r>
      <w:proofErr w:type="spellStart"/>
      <w:r w:rsidR="0070466E">
        <w:rPr>
          <w:rFonts w:ascii="Times New Roman" w:hAnsi="Times New Roman" w:cs="Times New Roman"/>
          <w:color w:val="00000A"/>
          <w:sz w:val="24"/>
          <w:szCs w:val="24"/>
          <w:lang w:val="en-US"/>
        </w:rPr>
        <w:t>kom</w:t>
      </w:r>
      <w:proofErr w:type="spellEnd"/>
      <w:r w:rsidR="0070466E">
        <w:rPr>
          <w:rFonts w:ascii="Times New Roman" w:hAnsi="Times New Roman" w:cs="Times New Roman"/>
          <w:color w:val="00000A"/>
          <w:sz w:val="24"/>
          <w:szCs w:val="24"/>
          <w:lang w:val="en-US"/>
        </w:rPr>
        <w:br/>
      </w:r>
      <w:proofErr w:type="spellStart"/>
      <w:r w:rsidRPr="0070466E">
        <w:rPr>
          <w:rFonts w:ascii="Times New Roman" w:hAnsi="Times New Roman" w:cs="Times New Roman"/>
          <w:bCs/>
          <w:color w:val="00000A"/>
          <w:sz w:val="24"/>
          <w:szCs w:val="24"/>
          <w:lang w:val="en-US"/>
        </w:rPr>
        <w:t>gnojiv</w:t>
      </w:r>
      <w:r w:rsidR="0070466E">
        <w:rPr>
          <w:rFonts w:ascii="Times New Roman" w:hAnsi="Times New Roman" w:cs="Times New Roman"/>
          <w:bCs/>
          <w:color w:val="00000A"/>
          <w:sz w:val="24"/>
          <w:szCs w:val="24"/>
          <w:lang w:val="en-US"/>
        </w:rPr>
        <w:t>a</w:t>
      </w:r>
      <w:proofErr w:type="spellEnd"/>
      <w:r w:rsidR="0070466E">
        <w:rPr>
          <w:rFonts w:ascii="Times New Roman" w:hAnsi="Times New Roman" w:cs="Times New Roman"/>
          <w:bCs/>
          <w:color w:val="00000A"/>
          <w:sz w:val="24"/>
          <w:szCs w:val="24"/>
          <w:lang w:val="en-US"/>
        </w:rPr>
        <w:t xml:space="preserve">, </w:t>
      </w:r>
      <w:proofErr w:type="spellStart"/>
      <w:r w:rsidR="0070466E">
        <w:rPr>
          <w:rFonts w:ascii="Times New Roman" w:hAnsi="Times New Roman" w:cs="Times New Roman"/>
          <w:bCs/>
          <w:color w:val="00000A"/>
          <w:sz w:val="24"/>
          <w:szCs w:val="24"/>
          <w:lang w:val="en-US"/>
        </w:rPr>
        <w:t>plodna</w:t>
      </w:r>
      <w:proofErr w:type="spellEnd"/>
      <w:r w:rsidR="0070466E">
        <w:rPr>
          <w:rFonts w:ascii="Times New Roman" w:hAnsi="Times New Roman" w:cs="Times New Roman"/>
          <w:bCs/>
          <w:color w:val="00000A"/>
          <w:sz w:val="24"/>
          <w:szCs w:val="24"/>
          <w:lang w:val="en-US"/>
        </w:rPr>
        <w:t xml:space="preserve"> </w:t>
      </w:r>
      <w:proofErr w:type="spellStart"/>
      <w:r w:rsidR="0070466E">
        <w:rPr>
          <w:rFonts w:ascii="Times New Roman" w:hAnsi="Times New Roman" w:cs="Times New Roman"/>
          <w:bCs/>
          <w:color w:val="00000A"/>
          <w:sz w:val="24"/>
          <w:szCs w:val="24"/>
          <w:lang w:val="en-US"/>
        </w:rPr>
        <w:t>zemlja</w:t>
      </w:r>
      <w:proofErr w:type="spellEnd"/>
      <w:r w:rsidR="0070466E">
        <w:rPr>
          <w:rFonts w:ascii="Times New Roman" w:hAnsi="Times New Roman" w:cs="Times New Roman"/>
          <w:bCs/>
          <w:color w:val="00000A"/>
          <w:sz w:val="24"/>
          <w:szCs w:val="24"/>
          <w:lang w:val="en-US"/>
        </w:rPr>
        <w:t xml:space="preserve">: </w:t>
      </w:r>
      <w:r w:rsidRPr="0070466E">
        <w:rPr>
          <w:rFonts w:ascii="Times New Roman" w:hAnsi="Times New Roman" w:cs="Times New Roman"/>
          <w:color w:val="00000A"/>
          <w:sz w:val="24"/>
          <w:szCs w:val="24"/>
          <w:lang w:val="en-US"/>
        </w:rPr>
        <w:br/>
      </w:r>
      <w:r w:rsidRPr="0070466E">
        <w:rPr>
          <w:color w:val="00000A"/>
          <w:lang w:val="en-US"/>
        </w:rPr>
        <w:t xml:space="preserve">            </w:t>
      </w:r>
      <w:r w:rsidR="008B7452">
        <w:rPr>
          <w:color w:val="00000A"/>
          <w:lang w:val="en-US"/>
        </w:rPr>
        <w:t xml:space="preserve">  </w:t>
      </w:r>
      <w:r w:rsidRPr="0070466E">
        <w:rPr>
          <w:color w:val="00000A"/>
          <w:lang w:val="en-US"/>
        </w:rPr>
        <w:t xml:space="preserve"> - </w:t>
      </w:r>
      <w:r w:rsidRPr="0070466E">
        <w:rPr>
          <w:rFonts w:ascii="Times New Roman" w:hAnsi="Times New Roman" w:cs="Times New Roman"/>
          <w:color w:val="00000A"/>
          <w:sz w:val="24"/>
          <w:szCs w:val="24"/>
          <w:lang w:val="en-US"/>
        </w:rPr>
        <w:t>NPK 8 NF15…………………………..100 kg</w:t>
      </w:r>
      <w:r w:rsidRPr="0070466E">
        <w:rPr>
          <w:rFonts w:ascii="Times New Roman" w:hAnsi="Times New Roman" w:cs="Times New Roman"/>
          <w:color w:val="00000A"/>
          <w:sz w:val="24"/>
          <w:szCs w:val="24"/>
          <w:lang w:val="en-US"/>
        </w:rPr>
        <w:br/>
        <w:t xml:space="preserve">             - </w:t>
      </w:r>
      <w:proofErr w:type="spellStart"/>
      <w:r w:rsidRPr="0070466E">
        <w:rPr>
          <w:rFonts w:ascii="Times New Roman" w:hAnsi="Times New Roman" w:cs="Times New Roman"/>
          <w:color w:val="00000A"/>
          <w:sz w:val="24"/>
          <w:szCs w:val="24"/>
          <w:lang w:val="en-US"/>
        </w:rPr>
        <w:t>Klasman</w:t>
      </w:r>
      <w:proofErr w:type="spellEnd"/>
      <w:r w:rsidRPr="0070466E">
        <w:rPr>
          <w:rFonts w:ascii="Times New Roman" w:hAnsi="Times New Roman" w:cs="Times New Roman"/>
          <w:color w:val="00000A"/>
          <w:sz w:val="24"/>
          <w:szCs w:val="24"/>
          <w:lang w:val="en-US"/>
        </w:rPr>
        <w:t xml:space="preserve"> 70 lit………………………...42 </w:t>
      </w:r>
      <w:proofErr w:type="spellStart"/>
      <w:r w:rsidRPr="0070466E">
        <w:rPr>
          <w:rFonts w:ascii="Times New Roman" w:hAnsi="Times New Roman" w:cs="Times New Roman"/>
          <w:color w:val="00000A"/>
          <w:sz w:val="24"/>
          <w:szCs w:val="24"/>
          <w:lang w:val="en-US"/>
        </w:rPr>
        <w:t>kom</w:t>
      </w:r>
      <w:proofErr w:type="spellEnd"/>
      <w:r w:rsidRPr="0070466E">
        <w:rPr>
          <w:rFonts w:ascii="Times New Roman" w:hAnsi="Times New Roman" w:cs="Times New Roman"/>
          <w:color w:val="00000A"/>
          <w:sz w:val="24"/>
          <w:szCs w:val="24"/>
          <w:lang w:val="en-US"/>
        </w:rPr>
        <w:br/>
        <w:t xml:space="preserve">                                                                </w:t>
      </w:r>
    </w:p>
    <w:p w:rsidR="008B7452" w:rsidRPr="008B7452" w:rsidRDefault="00CD0EB7" w:rsidP="00B550C2">
      <w:pPr>
        <w:pStyle w:val="Odlomakpopisa"/>
        <w:numPr>
          <w:ilvl w:val="0"/>
          <w:numId w:val="13"/>
        </w:numPr>
        <w:autoSpaceDE w:val="0"/>
        <w:autoSpaceDN w:val="0"/>
        <w:adjustRightInd w:val="0"/>
        <w:ind w:right="-540"/>
        <w:rPr>
          <w:lang w:val="en-US"/>
        </w:rPr>
      </w:pPr>
      <w:r w:rsidRPr="008B7452">
        <w:rPr>
          <w:b/>
          <w:bCs/>
          <w:color w:val="00000A"/>
          <w:lang w:val="en-US"/>
        </w:rPr>
        <w:t>O</w:t>
      </w:r>
      <w:r w:rsidR="000309AC">
        <w:rPr>
          <w:b/>
          <w:bCs/>
          <w:color w:val="00000A"/>
          <w:lang w:val="en-US"/>
        </w:rPr>
        <w:t xml:space="preserve">DRŽAVANJE JAVNIH POVRŠINA I OBJEKATA </w:t>
      </w:r>
      <w:r w:rsidRPr="008B7452">
        <w:rPr>
          <w:b/>
          <w:bCs/>
          <w:color w:val="00000A"/>
          <w:lang w:val="en-US"/>
        </w:rPr>
        <w:br/>
      </w:r>
    </w:p>
    <w:p w:rsidR="000309AC" w:rsidRDefault="00CD0EB7" w:rsidP="000309AC">
      <w:pPr>
        <w:autoSpaceDE w:val="0"/>
        <w:autoSpaceDN w:val="0"/>
        <w:adjustRightInd w:val="0"/>
        <w:ind w:right="-540"/>
        <w:rPr>
          <w:rFonts w:ascii="Times New Roman" w:hAnsi="Times New Roman" w:cs="Times New Roman"/>
          <w:color w:val="00000A"/>
          <w:sz w:val="24"/>
          <w:szCs w:val="24"/>
          <w:lang w:val="en-US"/>
        </w:rPr>
      </w:pPr>
      <w:proofErr w:type="spellStart"/>
      <w:r w:rsidRPr="008B7452">
        <w:rPr>
          <w:rFonts w:ascii="Times New Roman" w:hAnsi="Times New Roman" w:cs="Times New Roman"/>
          <w:color w:val="00000A"/>
          <w:sz w:val="24"/>
          <w:szCs w:val="24"/>
          <w:lang w:val="en-US"/>
        </w:rPr>
        <w:t>Tijekom</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navedenog</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razdoblja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služba</w:t>
      </w:r>
      <w:proofErr w:type="spellEnd"/>
      <w:r w:rsidRPr="008B7452">
        <w:rPr>
          <w:rFonts w:ascii="Times New Roman" w:hAnsi="Times New Roman" w:cs="Times New Roman"/>
          <w:color w:val="00000A"/>
          <w:sz w:val="24"/>
          <w:szCs w:val="24"/>
          <w:lang w:val="en-US"/>
        </w:rPr>
        <w:t xml:space="preserve"> za </w:t>
      </w:r>
      <w:proofErr w:type="spellStart"/>
      <w:r w:rsidRPr="008B7452">
        <w:rPr>
          <w:rFonts w:ascii="Times New Roman" w:hAnsi="Times New Roman" w:cs="Times New Roman"/>
          <w:color w:val="00000A"/>
          <w:sz w:val="24"/>
          <w:szCs w:val="24"/>
          <w:lang w:val="en-US"/>
        </w:rPr>
        <w:t>održavanje</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javnih</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površina</w:t>
      </w:r>
      <w:proofErr w:type="spellEnd"/>
      <w:r w:rsidRPr="008B7452">
        <w:rPr>
          <w:rFonts w:ascii="Times New Roman" w:hAnsi="Times New Roman" w:cs="Times New Roman"/>
          <w:color w:val="00000A"/>
          <w:sz w:val="24"/>
          <w:szCs w:val="24"/>
          <w:lang w:val="en-US"/>
        </w:rPr>
        <w:t xml:space="preserve"> – </w:t>
      </w:r>
      <w:proofErr w:type="spellStart"/>
      <w:r w:rsidRPr="008B7452">
        <w:rPr>
          <w:rFonts w:ascii="Times New Roman" w:hAnsi="Times New Roman" w:cs="Times New Roman"/>
          <w:color w:val="00000A"/>
          <w:sz w:val="24"/>
          <w:szCs w:val="24"/>
          <w:lang w:val="en-US"/>
        </w:rPr>
        <w:t>tehnička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služba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obavila</w:t>
      </w:r>
      <w:proofErr w:type="spellEnd"/>
      <w:r w:rsidRPr="008B7452">
        <w:rPr>
          <w:rFonts w:ascii="Times New Roman" w:hAnsi="Times New Roman" w:cs="Times New Roman"/>
          <w:color w:val="00000A"/>
          <w:sz w:val="24"/>
          <w:szCs w:val="24"/>
          <w:lang w:val="en-US"/>
        </w:rPr>
        <w:t xml:space="preserve"> je </w:t>
      </w:r>
      <w:proofErr w:type="spellStart"/>
      <w:r w:rsidRPr="008B7452">
        <w:rPr>
          <w:rFonts w:ascii="Times New Roman" w:hAnsi="Times New Roman" w:cs="Times New Roman"/>
          <w:color w:val="00000A"/>
          <w:sz w:val="24"/>
          <w:szCs w:val="24"/>
          <w:lang w:val="en-US"/>
        </w:rPr>
        <w:t>poslove</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na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redovitom</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održavanju</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javnih</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površina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objektima</w:t>
      </w:r>
      <w:proofErr w:type="spellEnd"/>
      <w:r w:rsidRPr="008B7452">
        <w:rPr>
          <w:rFonts w:ascii="Times New Roman" w:hAnsi="Times New Roman" w:cs="Times New Roman"/>
          <w:color w:val="00000A"/>
          <w:sz w:val="24"/>
          <w:szCs w:val="24"/>
          <w:lang w:val="en-US"/>
        </w:rPr>
        <w:t xml:space="preserve"> u </w:t>
      </w:r>
      <w:proofErr w:type="spellStart"/>
      <w:r w:rsidRPr="008B7452">
        <w:rPr>
          <w:rFonts w:ascii="Times New Roman" w:hAnsi="Times New Roman" w:cs="Times New Roman"/>
          <w:color w:val="00000A"/>
          <w:sz w:val="24"/>
          <w:szCs w:val="24"/>
          <w:lang w:val="en-US"/>
        </w:rPr>
        <w:t>vlasništvu</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Grada</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Makarske</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kao</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i</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ostaloj</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gradskoj</w:t>
      </w:r>
      <w:proofErr w:type="spellEnd"/>
      <w:r w:rsidRPr="008B7452">
        <w:rPr>
          <w:rFonts w:ascii="Times New Roman" w:hAnsi="Times New Roman" w:cs="Times New Roman"/>
          <w:color w:val="00000A"/>
          <w:sz w:val="24"/>
          <w:szCs w:val="24"/>
          <w:lang w:val="en-US"/>
        </w:rPr>
        <w:t xml:space="preserve"> </w:t>
      </w:r>
      <w:proofErr w:type="spellStart"/>
      <w:r w:rsidRPr="008B7452">
        <w:rPr>
          <w:rFonts w:ascii="Times New Roman" w:hAnsi="Times New Roman" w:cs="Times New Roman"/>
          <w:color w:val="00000A"/>
          <w:sz w:val="24"/>
          <w:szCs w:val="24"/>
          <w:lang w:val="en-US"/>
        </w:rPr>
        <w:t>infrastrukturi</w:t>
      </w:r>
      <w:proofErr w:type="spellEnd"/>
      <w:r w:rsidRPr="008B7452">
        <w:rPr>
          <w:rFonts w:ascii="Times New Roman" w:hAnsi="Times New Roman" w:cs="Times New Roman"/>
          <w:color w:val="00000A"/>
          <w:sz w:val="24"/>
          <w:szCs w:val="24"/>
          <w:lang w:val="en-US"/>
        </w:rPr>
        <w:t xml:space="preserve">.  </w:t>
      </w:r>
      <w:r w:rsidRPr="008B7452">
        <w:rPr>
          <w:rFonts w:ascii="Times New Roman" w:hAnsi="Times New Roman" w:cs="Times New Roman"/>
          <w:color w:val="00000A"/>
          <w:sz w:val="24"/>
          <w:szCs w:val="24"/>
          <w:lang w:val="en-US"/>
        </w:rPr>
        <w:br/>
      </w:r>
    </w:p>
    <w:p w:rsidR="000309AC" w:rsidRDefault="000309AC" w:rsidP="00B550C2">
      <w:pPr>
        <w:pStyle w:val="Odlomakpopisa"/>
        <w:numPr>
          <w:ilvl w:val="0"/>
          <w:numId w:val="13"/>
        </w:numPr>
        <w:autoSpaceDE w:val="0"/>
        <w:autoSpaceDN w:val="0"/>
        <w:adjustRightInd w:val="0"/>
        <w:ind w:right="-540"/>
        <w:rPr>
          <w:b/>
          <w:bCs/>
          <w:color w:val="00000A"/>
          <w:lang w:val="en-US"/>
        </w:rPr>
      </w:pPr>
      <w:r>
        <w:rPr>
          <w:b/>
          <w:bCs/>
          <w:color w:val="00000A"/>
          <w:lang w:val="en-US"/>
        </w:rPr>
        <w:t>POSLOVI ORGANIZIRANJA I NAPLATE PARKIRANJA</w:t>
      </w:r>
    </w:p>
    <w:p w:rsidR="000309AC" w:rsidRDefault="000309AC" w:rsidP="000309AC">
      <w:pPr>
        <w:pStyle w:val="Odlomakpopisa"/>
        <w:autoSpaceDE w:val="0"/>
        <w:autoSpaceDN w:val="0"/>
        <w:adjustRightInd w:val="0"/>
        <w:ind w:left="1364" w:right="-540"/>
        <w:rPr>
          <w:b/>
          <w:bCs/>
          <w:color w:val="00000A"/>
          <w:lang w:val="en-US"/>
        </w:rPr>
      </w:pPr>
    </w:p>
    <w:p w:rsidR="000309AC" w:rsidRDefault="00CD0EB7" w:rsidP="000309AC">
      <w:pPr>
        <w:pStyle w:val="Odlomakpopisa"/>
        <w:autoSpaceDE w:val="0"/>
        <w:autoSpaceDN w:val="0"/>
        <w:adjustRightInd w:val="0"/>
        <w:ind w:left="0" w:right="-540"/>
        <w:rPr>
          <w:color w:val="00000A"/>
          <w:lang w:val="en-US"/>
        </w:rPr>
      </w:pPr>
      <w:proofErr w:type="spellStart"/>
      <w:r w:rsidRPr="000309AC">
        <w:rPr>
          <w:b/>
          <w:bCs/>
          <w:color w:val="00000A"/>
          <w:lang w:val="en-US"/>
        </w:rPr>
        <w:t>Prihodi</w:t>
      </w:r>
      <w:proofErr w:type="spellEnd"/>
      <w:r w:rsidRPr="000309AC">
        <w:rPr>
          <w:b/>
          <w:bCs/>
          <w:color w:val="00000A"/>
          <w:lang w:val="en-US"/>
        </w:rPr>
        <w:t xml:space="preserve"> po </w:t>
      </w:r>
      <w:proofErr w:type="spellStart"/>
      <w:r w:rsidRPr="000309AC">
        <w:rPr>
          <w:b/>
          <w:bCs/>
          <w:color w:val="00000A"/>
          <w:lang w:val="en-US"/>
        </w:rPr>
        <w:t>mjesecima</w:t>
      </w:r>
      <w:proofErr w:type="spellEnd"/>
      <w:r w:rsidRPr="000309AC">
        <w:rPr>
          <w:b/>
          <w:bCs/>
          <w:color w:val="00000A"/>
          <w:lang w:val="en-US"/>
        </w:rPr>
        <w:t xml:space="preserve"> za 1. </w:t>
      </w:r>
      <w:proofErr w:type="spellStart"/>
      <w:r w:rsidR="000309AC" w:rsidRPr="000309AC">
        <w:rPr>
          <w:b/>
          <w:bCs/>
          <w:color w:val="00000A"/>
          <w:lang w:val="en-US"/>
        </w:rPr>
        <w:t>p</w:t>
      </w:r>
      <w:r w:rsidRPr="000309AC">
        <w:rPr>
          <w:b/>
          <w:bCs/>
          <w:color w:val="00000A"/>
          <w:lang w:val="en-US"/>
        </w:rPr>
        <w:t>olugodište</w:t>
      </w:r>
      <w:proofErr w:type="spellEnd"/>
      <w:r w:rsidR="000309AC" w:rsidRPr="000309AC">
        <w:rPr>
          <w:b/>
          <w:bCs/>
          <w:color w:val="00000A"/>
          <w:lang w:val="en-US"/>
        </w:rPr>
        <w:t xml:space="preserve"> 2022.g.</w:t>
      </w:r>
      <w:r w:rsidRPr="000309AC">
        <w:rPr>
          <w:b/>
          <w:bCs/>
          <w:color w:val="00000A"/>
          <w:lang w:val="en-US"/>
        </w:rPr>
        <w:t>:</w:t>
      </w:r>
      <w:r w:rsidR="000309AC">
        <w:rPr>
          <w:color w:val="00000A"/>
          <w:lang w:val="en-US"/>
        </w:rPr>
        <w:br/>
      </w:r>
      <w:proofErr w:type="spellStart"/>
      <w:r w:rsidRPr="000309AC">
        <w:rPr>
          <w:color w:val="00000A"/>
          <w:lang w:val="en-US"/>
        </w:rPr>
        <w:t>siječanj</w:t>
      </w:r>
      <w:proofErr w:type="spellEnd"/>
      <w:r w:rsidRPr="000309AC">
        <w:rPr>
          <w:color w:val="00000A"/>
          <w:lang w:val="en-US"/>
        </w:rPr>
        <w:t xml:space="preserve"> –   253.731,</w:t>
      </w:r>
      <w:proofErr w:type="gramStart"/>
      <w:r w:rsidRPr="000309AC">
        <w:rPr>
          <w:color w:val="00000A"/>
          <w:lang w:val="en-US"/>
        </w:rPr>
        <w:t xml:space="preserve">49  </w:t>
      </w:r>
      <w:proofErr w:type="spellStart"/>
      <w:r w:rsidRPr="000309AC">
        <w:rPr>
          <w:color w:val="00000A"/>
          <w:lang w:val="en-US"/>
        </w:rPr>
        <w:t>kuna</w:t>
      </w:r>
      <w:proofErr w:type="spellEnd"/>
      <w:proofErr w:type="gramEnd"/>
      <w:r w:rsidR="000309AC" w:rsidRPr="000309AC">
        <w:rPr>
          <w:color w:val="00000A"/>
          <w:lang w:val="en-US"/>
        </w:rPr>
        <w:t xml:space="preserve">      </w:t>
      </w:r>
      <w:r w:rsidR="000309AC" w:rsidRPr="000309AC">
        <w:rPr>
          <w:b/>
          <w:bCs/>
          <w:color w:val="00000A"/>
          <w:lang w:val="en-US"/>
        </w:rPr>
        <w:t xml:space="preserve"> </w:t>
      </w:r>
      <w:r w:rsidRPr="000309AC">
        <w:rPr>
          <w:color w:val="00000A"/>
          <w:lang w:val="en-US"/>
        </w:rPr>
        <w:t xml:space="preserve"> </w:t>
      </w:r>
      <w:r w:rsidRPr="000309AC">
        <w:rPr>
          <w:b/>
          <w:bCs/>
          <w:color w:val="00000A"/>
          <w:lang w:val="en-US"/>
        </w:rPr>
        <w:t xml:space="preserve"> </w:t>
      </w:r>
      <w:r w:rsidR="000309AC">
        <w:rPr>
          <w:color w:val="00000A"/>
          <w:lang w:val="en-US"/>
        </w:rPr>
        <w:br/>
      </w:r>
      <w:proofErr w:type="spellStart"/>
      <w:r w:rsidRPr="000309AC">
        <w:rPr>
          <w:color w:val="00000A"/>
          <w:lang w:val="en-US"/>
        </w:rPr>
        <w:t>veljača</w:t>
      </w:r>
      <w:proofErr w:type="spellEnd"/>
      <w:r w:rsidRPr="000309AC">
        <w:rPr>
          <w:color w:val="00000A"/>
          <w:lang w:val="en-US"/>
        </w:rPr>
        <w:t xml:space="preserve"> -    218.249,00   </w:t>
      </w:r>
      <w:proofErr w:type="spellStart"/>
      <w:r w:rsidRPr="000309AC">
        <w:rPr>
          <w:color w:val="00000A"/>
          <w:lang w:val="en-US"/>
        </w:rPr>
        <w:t>kuna</w:t>
      </w:r>
      <w:proofErr w:type="spellEnd"/>
      <w:r w:rsidRPr="000309AC">
        <w:rPr>
          <w:color w:val="00000A"/>
          <w:lang w:val="en-US"/>
        </w:rPr>
        <w:t xml:space="preserve">                        </w:t>
      </w:r>
      <w:r w:rsidR="000309AC">
        <w:rPr>
          <w:color w:val="00000A"/>
          <w:lang w:val="en-US"/>
        </w:rPr>
        <w:t xml:space="preserve">             </w:t>
      </w:r>
      <w:r w:rsidR="000309AC">
        <w:rPr>
          <w:color w:val="00000A"/>
          <w:lang w:val="en-US"/>
        </w:rPr>
        <w:br/>
      </w:r>
      <w:proofErr w:type="spellStart"/>
      <w:r w:rsidRPr="000309AC">
        <w:rPr>
          <w:color w:val="00000A"/>
          <w:lang w:val="en-US"/>
        </w:rPr>
        <w:t>ožujak</w:t>
      </w:r>
      <w:proofErr w:type="spellEnd"/>
      <w:r w:rsidRPr="000309AC">
        <w:rPr>
          <w:color w:val="00000A"/>
          <w:lang w:val="en-US"/>
        </w:rPr>
        <w:t xml:space="preserve"> -     283.046,12   </w:t>
      </w:r>
      <w:proofErr w:type="spellStart"/>
      <w:r w:rsidRPr="000309AC">
        <w:rPr>
          <w:color w:val="00000A"/>
          <w:lang w:val="en-US"/>
        </w:rPr>
        <w:t>kuna</w:t>
      </w:r>
      <w:proofErr w:type="spellEnd"/>
      <w:r w:rsidRPr="000309AC">
        <w:rPr>
          <w:color w:val="00000A"/>
          <w:lang w:val="en-US"/>
        </w:rPr>
        <w:t xml:space="preserve">                                     </w:t>
      </w:r>
      <w:r w:rsidRPr="000309AC">
        <w:rPr>
          <w:color w:val="00000A"/>
          <w:lang w:val="en-US"/>
        </w:rPr>
        <w:br/>
      </w:r>
      <w:proofErr w:type="spellStart"/>
      <w:r w:rsidRPr="000309AC">
        <w:rPr>
          <w:color w:val="00000A"/>
          <w:lang w:val="en-US"/>
        </w:rPr>
        <w:t>travanj</w:t>
      </w:r>
      <w:proofErr w:type="spellEnd"/>
      <w:r w:rsidRPr="000309AC">
        <w:rPr>
          <w:color w:val="00000A"/>
          <w:lang w:val="en-US"/>
        </w:rPr>
        <w:t xml:space="preserve"> -    309.453,43   </w:t>
      </w:r>
      <w:proofErr w:type="spellStart"/>
      <w:r w:rsidRPr="000309AC">
        <w:rPr>
          <w:color w:val="00000A"/>
          <w:lang w:val="en-US"/>
        </w:rPr>
        <w:t>kuna</w:t>
      </w:r>
      <w:proofErr w:type="spellEnd"/>
      <w:r w:rsidRPr="000309AC">
        <w:rPr>
          <w:color w:val="00000A"/>
          <w:lang w:val="en-US"/>
        </w:rPr>
        <w:t xml:space="preserve">       </w:t>
      </w:r>
      <w:r w:rsidR="000309AC">
        <w:rPr>
          <w:color w:val="00000A"/>
          <w:lang w:val="en-US"/>
        </w:rPr>
        <w:t xml:space="preserve">              </w:t>
      </w:r>
    </w:p>
    <w:p w:rsidR="00CD0EB7" w:rsidRPr="000309AC" w:rsidRDefault="00CD0EB7" w:rsidP="000309AC">
      <w:pPr>
        <w:pStyle w:val="Odlomakpopisa"/>
        <w:autoSpaceDE w:val="0"/>
        <w:autoSpaceDN w:val="0"/>
        <w:adjustRightInd w:val="0"/>
        <w:ind w:left="0" w:right="-540"/>
        <w:rPr>
          <w:b/>
          <w:bCs/>
          <w:color w:val="00000A"/>
          <w:lang w:val="en-US"/>
        </w:rPr>
      </w:pPr>
      <w:proofErr w:type="spellStart"/>
      <w:r w:rsidRPr="000309AC">
        <w:rPr>
          <w:color w:val="00000A"/>
          <w:lang w:val="en-US"/>
        </w:rPr>
        <w:t>svibanj</w:t>
      </w:r>
      <w:proofErr w:type="spellEnd"/>
      <w:r w:rsidRPr="000309AC">
        <w:rPr>
          <w:color w:val="00000A"/>
          <w:lang w:val="en-US"/>
        </w:rPr>
        <w:t xml:space="preserve"> -    339.957,32   </w:t>
      </w:r>
      <w:proofErr w:type="spellStart"/>
      <w:r w:rsidRPr="000309AC">
        <w:rPr>
          <w:color w:val="00000A"/>
          <w:lang w:val="en-US"/>
        </w:rPr>
        <w:t>kuna</w:t>
      </w:r>
      <w:proofErr w:type="spellEnd"/>
      <w:r w:rsidRPr="000309AC">
        <w:rPr>
          <w:color w:val="00000A"/>
          <w:lang w:val="en-US"/>
        </w:rPr>
        <w:t xml:space="preserve">                        </w:t>
      </w:r>
      <w:r w:rsidR="000309AC">
        <w:rPr>
          <w:color w:val="00000A"/>
          <w:lang w:val="en-US"/>
        </w:rPr>
        <w:t xml:space="preserve">             </w:t>
      </w:r>
      <w:r w:rsidR="000309AC">
        <w:rPr>
          <w:color w:val="00000A"/>
          <w:lang w:val="en-US"/>
        </w:rPr>
        <w:br/>
      </w:r>
      <w:proofErr w:type="spellStart"/>
      <w:proofErr w:type="gramStart"/>
      <w:r w:rsidRPr="000309AC">
        <w:rPr>
          <w:color w:val="00000A"/>
          <w:lang w:val="en-US"/>
        </w:rPr>
        <w:t>lipanj</w:t>
      </w:r>
      <w:proofErr w:type="spellEnd"/>
      <w:r w:rsidRPr="000309AC">
        <w:rPr>
          <w:color w:val="00000A"/>
          <w:lang w:val="en-US"/>
        </w:rPr>
        <w:t xml:space="preserve">  -</w:t>
      </w:r>
      <w:proofErr w:type="gramEnd"/>
      <w:r w:rsidRPr="000309AC">
        <w:rPr>
          <w:color w:val="00000A"/>
          <w:lang w:val="en-US"/>
        </w:rPr>
        <w:t xml:space="preserve">  </w:t>
      </w:r>
      <w:r w:rsidR="000309AC">
        <w:rPr>
          <w:color w:val="00000A"/>
          <w:lang w:val="en-US"/>
        </w:rPr>
        <w:t xml:space="preserve"> </w:t>
      </w:r>
      <w:r w:rsidRPr="000309AC">
        <w:rPr>
          <w:color w:val="00000A"/>
          <w:lang w:val="en-US"/>
        </w:rPr>
        <w:t xml:space="preserve">1.233.213,50 </w:t>
      </w:r>
      <w:r w:rsidR="000309AC" w:rsidRPr="000309AC">
        <w:rPr>
          <w:color w:val="00000A"/>
          <w:lang w:val="en-US"/>
        </w:rPr>
        <w:t xml:space="preserve"> </w:t>
      </w:r>
      <w:proofErr w:type="spellStart"/>
      <w:r w:rsidRPr="000309AC">
        <w:rPr>
          <w:color w:val="00000A"/>
          <w:lang w:val="en-US"/>
        </w:rPr>
        <w:t>kuna</w:t>
      </w:r>
      <w:proofErr w:type="spellEnd"/>
      <w:r w:rsidRPr="000309AC">
        <w:rPr>
          <w:color w:val="00000A"/>
          <w:lang w:val="en-US"/>
        </w:rPr>
        <w:t xml:space="preserve">     </w:t>
      </w:r>
      <w:r w:rsidR="000309AC">
        <w:rPr>
          <w:color w:val="00000A"/>
          <w:lang w:val="en-US"/>
        </w:rPr>
        <w:t xml:space="preserve">                               </w:t>
      </w:r>
      <w:r w:rsidRPr="000309AC">
        <w:rPr>
          <w:color w:val="00000A"/>
          <w:lang w:val="en-US"/>
        </w:rPr>
        <w:br/>
      </w:r>
      <w:r w:rsidRPr="000309AC">
        <w:rPr>
          <w:b/>
          <w:bCs/>
          <w:color w:val="00000A"/>
          <w:lang w:val="en-US"/>
        </w:rPr>
        <w:t xml:space="preserve">UKUPNO: 2.637.650,86 </w:t>
      </w:r>
      <w:proofErr w:type="spellStart"/>
      <w:r w:rsidRPr="000309AC">
        <w:rPr>
          <w:b/>
          <w:bCs/>
          <w:color w:val="00000A"/>
          <w:lang w:val="en-US"/>
        </w:rPr>
        <w:t>kuna</w:t>
      </w:r>
      <w:proofErr w:type="spellEnd"/>
      <w:r w:rsidRPr="000309AC">
        <w:rPr>
          <w:b/>
          <w:bCs/>
          <w:color w:val="00000A"/>
          <w:lang w:val="en-US"/>
        </w:rPr>
        <w:t xml:space="preserve"> ( </w:t>
      </w:r>
      <w:proofErr w:type="spellStart"/>
      <w:r w:rsidRPr="000309AC">
        <w:rPr>
          <w:b/>
          <w:bCs/>
          <w:color w:val="00000A"/>
          <w:lang w:val="en-US"/>
        </w:rPr>
        <w:t>prihod</w:t>
      </w:r>
      <w:proofErr w:type="spellEnd"/>
      <w:r w:rsidRPr="000309AC">
        <w:rPr>
          <w:b/>
          <w:bCs/>
          <w:color w:val="00000A"/>
          <w:lang w:val="en-US"/>
        </w:rPr>
        <w:t xml:space="preserve"> </w:t>
      </w:r>
      <w:proofErr w:type="spellStart"/>
      <w:r w:rsidRPr="000309AC">
        <w:rPr>
          <w:b/>
          <w:bCs/>
          <w:color w:val="00000A"/>
          <w:lang w:val="en-US"/>
        </w:rPr>
        <w:t>uvećan</w:t>
      </w:r>
      <w:proofErr w:type="spellEnd"/>
      <w:r w:rsidRPr="000309AC">
        <w:rPr>
          <w:b/>
          <w:bCs/>
          <w:color w:val="00000A"/>
          <w:lang w:val="en-US"/>
        </w:rPr>
        <w:t xml:space="preserve"> za 1.059.853,48 </w:t>
      </w:r>
      <w:proofErr w:type="spellStart"/>
      <w:r w:rsidRPr="000309AC">
        <w:rPr>
          <w:b/>
          <w:bCs/>
          <w:color w:val="00000A"/>
          <w:lang w:val="en-US"/>
        </w:rPr>
        <w:t>kn</w:t>
      </w:r>
      <w:proofErr w:type="spellEnd"/>
      <w:r w:rsidRPr="000309AC">
        <w:rPr>
          <w:b/>
          <w:bCs/>
          <w:color w:val="00000A"/>
          <w:lang w:val="en-US"/>
        </w:rPr>
        <w:t xml:space="preserve"> u </w:t>
      </w:r>
      <w:proofErr w:type="spellStart"/>
      <w:r w:rsidRPr="000309AC">
        <w:rPr>
          <w:b/>
          <w:bCs/>
          <w:color w:val="00000A"/>
          <w:lang w:val="en-US"/>
        </w:rPr>
        <w:t>odnosu</w:t>
      </w:r>
      <w:proofErr w:type="spellEnd"/>
      <w:r w:rsidRPr="000309AC">
        <w:rPr>
          <w:b/>
          <w:bCs/>
          <w:color w:val="00000A"/>
          <w:lang w:val="en-US"/>
        </w:rPr>
        <w:t xml:space="preserve"> </w:t>
      </w:r>
      <w:proofErr w:type="spellStart"/>
      <w:r w:rsidR="000309AC">
        <w:rPr>
          <w:b/>
          <w:bCs/>
          <w:color w:val="00000A"/>
          <w:lang w:val="en-US"/>
        </w:rPr>
        <w:t>na</w:t>
      </w:r>
      <w:proofErr w:type="spellEnd"/>
      <w:r w:rsidR="000309AC">
        <w:rPr>
          <w:b/>
          <w:bCs/>
          <w:color w:val="00000A"/>
          <w:lang w:val="en-US"/>
        </w:rPr>
        <w:t xml:space="preserve"> </w:t>
      </w:r>
      <w:proofErr w:type="spellStart"/>
      <w:r w:rsidR="000309AC">
        <w:rPr>
          <w:b/>
          <w:bCs/>
          <w:color w:val="00000A"/>
          <w:lang w:val="en-US"/>
        </w:rPr>
        <w:t>isto</w:t>
      </w:r>
      <w:proofErr w:type="spellEnd"/>
      <w:r w:rsidR="000309AC">
        <w:rPr>
          <w:b/>
          <w:bCs/>
          <w:color w:val="00000A"/>
          <w:lang w:val="en-US"/>
        </w:rPr>
        <w:t xml:space="preserve"> </w:t>
      </w:r>
      <w:proofErr w:type="spellStart"/>
      <w:r w:rsidR="000309AC">
        <w:rPr>
          <w:b/>
          <w:bCs/>
          <w:color w:val="00000A"/>
          <w:lang w:val="en-US"/>
        </w:rPr>
        <w:t>razdoblje</w:t>
      </w:r>
      <w:proofErr w:type="spellEnd"/>
      <w:r w:rsidR="000309AC">
        <w:rPr>
          <w:b/>
          <w:bCs/>
          <w:color w:val="00000A"/>
          <w:lang w:val="en-US"/>
        </w:rPr>
        <w:t xml:space="preserve"> 2021. </w:t>
      </w:r>
      <w:proofErr w:type="spellStart"/>
      <w:r w:rsidR="000309AC">
        <w:rPr>
          <w:b/>
          <w:bCs/>
          <w:color w:val="00000A"/>
          <w:lang w:val="en-US"/>
        </w:rPr>
        <w:t>godine</w:t>
      </w:r>
      <w:proofErr w:type="spellEnd"/>
      <w:r w:rsidR="000309AC">
        <w:rPr>
          <w:b/>
          <w:bCs/>
          <w:color w:val="00000A"/>
          <w:lang w:val="en-US"/>
        </w:rPr>
        <w:t>).</w:t>
      </w:r>
    </w:p>
    <w:p w:rsidR="008A479D" w:rsidRPr="00D46529" w:rsidRDefault="008A479D" w:rsidP="008A479D">
      <w:pPr>
        <w:spacing w:after="0" w:line="240" w:lineRule="auto"/>
        <w:jc w:val="both"/>
        <w:rPr>
          <w:rFonts w:ascii="Times New Roman" w:hAnsi="Times New Roman" w:cs="Times New Roman"/>
          <w:sz w:val="24"/>
          <w:szCs w:val="24"/>
        </w:rPr>
      </w:pPr>
    </w:p>
    <w:p w:rsidR="008148E7" w:rsidRDefault="008148E7" w:rsidP="00046077">
      <w:pPr>
        <w:ind w:right="-540"/>
        <w:rPr>
          <w:rFonts w:ascii="Times New Roman" w:hAnsi="Times New Roman" w:cs="Times New Roman"/>
          <w:bCs/>
          <w:iCs/>
        </w:rPr>
      </w:pPr>
    </w:p>
    <w:p w:rsidR="00353C66" w:rsidRPr="00046077" w:rsidRDefault="00353C66" w:rsidP="00046077">
      <w:pPr>
        <w:ind w:right="-540"/>
        <w:rPr>
          <w:rFonts w:ascii="Times New Roman" w:hAnsi="Times New Roman" w:cs="Times New Roman"/>
          <w:bCs/>
          <w:iCs/>
        </w:rPr>
      </w:pPr>
    </w:p>
    <w:p w:rsidR="00BB3170" w:rsidRPr="000246B7" w:rsidRDefault="00046077" w:rsidP="00B550C2">
      <w:pPr>
        <w:pStyle w:val="StandardWeb"/>
        <w:numPr>
          <w:ilvl w:val="0"/>
          <w:numId w:val="4"/>
        </w:numPr>
        <w:shd w:val="clear" w:color="auto" w:fill="FFFFFF"/>
        <w:spacing w:before="0" w:beforeAutospacing="0" w:after="0" w:afterAutospacing="0"/>
        <w:jc w:val="center"/>
        <w:rPr>
          <w:rStyle w:val="Naglaeno"/>
          <w:b w:val="0"/>
          <w:bCs w:val="0"/>
          <w:sz w:val="28"/>
          <w:szCs w:val="28"/>
          <w:highlight w:val="lightGray"/>
        </w:rPr>
      </w:pPr>
      <w:r w:rsidRPr="000246B7">
        <w:rPr>
          <w:rStyle w:val="Naglaeno"/>
          <w:sz w:val="28"/>
          <w:szCs w:val="28"/>
          <w:highlight w:val="lightGray"/>
        </w:rPr>
        <w:lastRenderedPageBreak/>
        <w:t>FINANCIJE, PRORAČUN I NAPLATA POTRAŽIVANJA</w:t>
      </w:r>
    </w:p>
    <w:p w:rsidR="00353C66" w:rsidRPr="000246B7" w:rsidRDefault="00353C66" w:rsidP="00353C66">
      <w:pPr>
        <w:pStyle w:val="StandardWeb"/>
        <w:shd w:val="clear" w:color="auto" w:fill="FFFFFF"/>
        <w:spacing w:before="0" w:beforeAutospacing="0" w:after="0" w:afterAutospacing="0"/>
        <w:ind w:left="644"/>
        <w:rPr>
          <w:sz w:val="28"/>
          <w:szCs w:val="28"/>
        </w:rPr>
      </w:pP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 xml:space="preserve">Upravni odjel za financije, proračun i naplatu potraživanja obavlja poslove koji se po dinamici obavljanja mogu svrstati u kontinuirane (dnevne),  periodične i povremene poslove.  </w:t>
      </w: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Kontinuirani poslovi odjela su praćenje zakonskih propisa iz svog djelokruga, vođenja knjigovodstvene evidencije svih poslovnih promjena na imovini i obvezama u analitičkim</w:t>
      </w:r>
      <w:r>
        <w:t xml:space="preserve"> </w:t>
      </w:r>
      <w:r w:rsidRPr="00B73365">
        <w:rPr>
          <w:rFonts w:ascii="Times New Roman" w:hAnsi="Times New Roman" w:cs="Times New Roman"/>
          <w:sz w:val="24"/>
          <w:szCs w:val="24"/>
        </w:rPr>
        <w:t>evidencijama, glavnoj knjizi i dnevniku knjiženja, praćenje ostvarivanja proračunskih prihoda i rashoda, praćenje ostvarivanja plana proračuna prema svim proračunskim klasifikacijama (ekonomska, programska, organizacijska, izvori, funkcijska) blagajničko poslovanje, praćenje  likvidnosti i predlaganje  prioriteta u   plaćanju obveza. U ove poslove spadaju i poslovi platnog prometa,  praćenje naplate prihoda, kao i provođenje mjera prisilne naplate za  prihode na koje se  primjenjuje Opći porezni zakon. Među ove poslove možemo svrstati i usklađivanje evidencija s kupcima (obveznicima),  dobavljačima i  proračunskim korisnicima, kao i usklađivanje analitičkih evidencija s računima glavne knjige.</w:t>
      </w: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U periodične poslove spadaju obračun plaće i drugih dohodaka, obračun poreza na dodanu vrijednost, tromjesečni i godišnji financijski izvještaji, konsolidirani financijski izvještaji, polugodišnji i godišnji izvještaj o izvršenju proračuna, izvješća  o stanju zaduženosti i utrošku sredstava za decentralizirane funkcije osnovnog školstva, statistička godišnja izvješća i ostala izvješća na temelju posebnih propisa.</w:t>
      </w:r>
    </w:p>
    <w:p w:rsidR="00B73365" w:rsidRDefault="00B73365" w:rsidP="00B73365">
      <w:pPr>
        <w:jc w:val="both"/>
      </w:pP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b/>
          <w:bCs/>
          <w:sz w:val="24"/>
          <w:szCs w:val="24"/>
        </w:rPr>
        <w:t>I.</w:t>
      </w:r>
      <w:r w:rsidRPr="00B73365">
        <w:rPr>
          <w:rFonts w:ascii="Times New Roman" w:hAnsi="Times New Roman" w:cs="Times New Roman"/>
          <w:sz w:val="24"/>
          <w:szCs w:val="24"/>
        </w:rPr>
        <w:t xml:space="preserve"> Kontinuirani (dnevni) poslovi obavljeni u ovom razdoblju iskazani su u nastavku:</w:t>
      </w:r>
    </w:p>
    <w:p w:rsidR="00B73365" w:rsidRPr="00B73365" w:rsidRDefault="00B73365" w:rsidP="00B73365">
      <w:pPr>
        <w:jc w:val="both"/>
        <w:rPr>
          <w:rFonts w:ascii="Times New Roman" w:hAnsi="Times New Roman" w:cs="Times New Roman"/>
          <w:sz w:val="24"/>
          <w:szCs w:val="24"/>
        </w:rPr>
      </w:pP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U poslovne knjige evidentirano je 1143 ulaznih računa i 90 izlaznih računa za naknade čije  se zaduživanje ne  provodi direktno kroz program KOMIS (komunalni doprinos i naknada za zadržavanje nezakonito izgrađenih zgrada u prostoru).</w:t>
      </w:r>
      <w:r w:rsidRPr="00B73365">
        <w:rPr>
          <w:rFonts w:ascii="Times New Roman" w:hAnsi="Times New Roman" w:cs="Times New Roman"/>
          <w:color w:val="FF0000"/>
          <w:sz w:val="24"/>
          <w:szCs w:val="24"/>
        </w:rPr>
        <w:t xml:space="preserve"> </w:t>
      </w:r>
      <w:r w:rsidRPr="00B73365">
        <w:rPr>
          <w:rFonts w:ascii="Times New Roman" w:hAnsi="Times New Roman" w:cs="Times New Roman"/>
          <w:sz w:val="24"/>
          <w:szCs w:val="24"/>
        </w:rPr>
        <w:t>Provedeno je 246 knjižnih zapisa-ispravaka (vezanih za poništenje rješenja i obračunatih kamata, obračuna popusta za pravovremeno plaćanje), 54 knjižnih zapisa-terećenja za obračun PDV u slučajevima kad se obveza plaćanja poreza na dodanu vrijednost prenosi na Grad Makarsku , 143 terećenja za troškove prisilne naplate i 20 knjižna zapisa ispravka ili odobrenja na dobavljačima.</w:t>
      </w: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Napravljeno je 2503 rješenja poreza kuće za odmor, 307 izlaznih računa za zakup prostora, 5, za zakup gradskog zemljišta , 72 za najamnine za gradske stanove te 49 izlaznih računa za ostale refundacije</w:t>
      </w: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 xml:space="preserve">Napravljeno je 754 uplatnica i 161 isplatnica u glavnoj blagajni, te 30 uplatnica i 42 isplatnica u pomoćnoj blagajni (porto). </w:t>
      </w: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 xml:space="preserve">Kroz blagajnu je naplaćeno 450.341,55 kn prihoda od čega se 129.689,78 kn odnose na komunalnu naknadu, 180.858,99 kn na porez na kuće za odmor, 125.473,04 kn na naknade za </w:t>
      </w:r>
      <w:r w:rsidRPr="00B73365">
        <w:rPr>
          <w:rFonts w:ascii="Times New Roman" w:hAnsi="Times New Roman" w:cs="Times New Roman"/>
          <w:sz w:val="24"/>
          <w:szCs w:val="24"/>
        </w:rPr>
        <w:lastRenderedPageBreak/>
        <w:t xml:space="preserve">uređenje voda, 11.767,83 kn na prodajno mjesto na tržnici, 2551,91 kn na otkup stanova sa stanarskim pravom. </w:t>
      </w: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 xml:space="preserve">Izvršene su  245 isplata stipendija, 105 naknada za djecu koja ne pohađaju vrtić, 43 naknade pomoći za novorođenu djecu te 11 jednokratnih socijalnih novčanih pomoći, 1 pomoć za ogrjev, 16 naknada prijevoza Makarska- Zagvozd( KBC), 320 naknada troškova prijevoza redovnim studentima, 47 naknada troškova prijevoza srednjoškolcima, 1 isplata  naknade za medicinski potpomognutu oplodnju, 82 naknade za podstanarstvo, 56 naknada za troškove stanovanja sve po rješenjima izdanim temeljem pravilnika o socijalnoj skrbi. </w:t>
      </w: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 xml:space="preserve">Pripremljeno je i provedeno 45 kompenzacija. </w:t>
      </w: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Izvršen je obračun i isplata za 48 ugovora o djelu i 14 ugovora o  autorskom honoraru.</w:t>
      </w: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Redovno su se obavljali poslovi platnog prometa (plaćanje obveza po ispostavljenim ulaznim računima), isplaćivane naknade građanima, donacije udrugama građana i prijenosi sredstava proračunskim korisnicima za plaće, materijalne troškove i ostale rashode prema njihovim zahtjevima.</w:t>
      </w: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 xml:space="preserve">Naplaćena naknada za uređenje voda redovito se uplaćivala na račun Hrvatskih voda. </w:t>
      </w: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 xml:space="preserve">Prije unosa podataka u knjigovodstvenu evidenciju obavljala se formalna kontrola (likvidatura) dokumentacije. </w:t>
      </w: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 xml:space="preserve">Ažurno su se evidentirale sve transakcije u analitičkim evidencijama: evidenciji dugotrajne imovine i sitnog inventara, evidenciji potraživanja i obveza, knjizi ulaznih računa, knjizi izlaznih računa, evidenciji primljenih i danih vrijednosnih papira, evidenciji primljenih i danih jamstava u garancija, evidenciji primljenih kredita i zajmova kao i </w:t>
      </w:r>
      <w:proofErr w:type="spellStart"/>
      <w:r w:rsidRPr="00B73365">
        <w:rPr>
          <w:rFonts w:ascii="Times New Roman" w:hAnsi="Times New Roman" w:cs="Times New Roman"/>
          <w:sz w:val="24"/>
          <w:szCs w:val="24"/>
        </w:rPr>
        <w:t>izvanbilančnim</w:t>
      </w:r>
      <w:proofErr w:type="spellEnd"/>
      <w:r w:rsidRPr="00B73365">
        <w:rPr>
          <w:rFonts w:ascii="Times New Roman" w:hAnsi="Times New Roman" w:cs="Times New Roman"/>
          <w:sz w:val="24"/>
          <w:szCs w:val="24"/>
        </w:rPr>
        <w:t xml:space="preserve"> evidencijama: evidencije potencijalnih obveza i potraživanja po osnovi sudskih postupaka.. Usklađivala su se stanja s kupcima i dobavljačima.</w:t>
      </w:r>
    </w:p>
    <w:p w:rsidR="00B73365" w:rsidRPr="00B73365" w:rsidRDefault="00B73365" w:rsidP="00B73365">
      <w:pPr>
        <w:jc w:val="both"/>
        <w:rPr>
          <w:rFonts w:ascii="Times New Roman" w:hAnsi="Times New Roman" w:cs="Times New Roman"/>
          <w:b/>
          <w:sz w:val="24"/>
          <w:szCs w:val="24"/>
        </w:rPr>
      </w:pPr>
      <w:r w:rsidRPr="00B73365">
        <w:rPr>
          <w:rFonts w:ascii="Times New Roman" w:hAnsi="Times New Roman" w:cs="Times New Roman"/>
          <w:sz w:val="24"/>
          <w:szCs w:val="24"/>
        </w:rPr>
        <w:t>Kontinuirano se pratilo stanje naplate gradskih poreza i naknada, te su se provodile mjere za njeno poboljšanje.</w:t>
      </w:r>
      <w:r w:rsidRPr="00B73365">
        <w:rPr>
          <w:rFonts w:ascii="Times New Roman" w:hAnsi="Times New Roman" w:cs="Times New Roman"/>
          <w:b/>
          <w:sz w:val="24"/>
          <w:szCs w:val="24"/>
        </w:rPr>
        <w:t xml:space="preserve"> </w:t>
      </w: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 xml:space="preserve">U tu svrhu je poslano 365 poreznih ovrha. Od toga se, 35 ovrha na komunalni doprinos, 33 ovrha za spomeničku rentu, 39 ovrhe na porez za JPP a 258 ovrha na komunalnu naknadu. </w:t>
      </w: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 xml:space="preserve">Broj poslanih opomena je 1504 poslano za ukupno dugovanje po knjigovodstvenoj kartici (komunalnu naknadu, naknadu za uređenje voda, spomeničku rentu i ostale prihode, porez kuće za odmor, porez na JPP i zakup). </w:t>
      </w:r>
    </w:p>
    <w:p w:rsidR="00B73365" w:rsidRPr="00B73365" w:rsidRDefault="00B73365" w:rsidP="00B73365">
      <w:pPr>
        <w:jc w:val="both"/>
        <w:rPr>
          <w:rFonts w:ascii="Times New Roman" w:hAnsi="Times New Roman" w:cs="Times New Roman"/>
          <w:color w:val="FF0000"/>
          <w:sz w:val="24"/>
          <w:szCs w:val="24"/>
        </w:rPr>
      </w:pP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b/>
          <w:bCs/>
          <w:sz w:val="24"/>
          <w:szCs w:val="24"/>
        </w:rPr>
        <w:t>II.</w:t>
      </w:r>
      <w:r w:rsidRPr="00B73365">
        <w:rPr>
          <w:rFonts w:ascii="Times New Roman" w:hAnsi="Times New Roman" w:cs="Times New Roman"/>
          <w:sz w:val="24"/>
          <w:szCs w:val="24"/>
        </w:rPr>
        <w:t xml:space="preserve"> Periodični poslova obavljeni u ovom razdoblju su:</w:t>
      </w:r>
    </w:p>
    <w:p w:rsidR="00B73365" w:rsidRPr="00B73365" w:rsidRDefault="00B73365" w:rsidP="00B73365">
      <w:pPr>
        <w:jc w:val="both"/>
        <w:rPr>
          <w:rFonts w:ascii="Times New Roman" w:hAnsi="Times New Roman" w:cs="Times New Roman"/>
          <w:sz w:val="24"/>
          <w:szCs w:val="24"/>
        </w:rPr>
      </w:pP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 xml:space="preserve">Obračuni kamata (godišnji i povremeni obračuni), </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Godišnji obračun amortizacije osnovnih sredstava</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lastRenderedPageBreak/>
        <w:t>Priprema i dostava knjigovodstvene dokumentaciju Povjerenstvu za popis imovine i obveza</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Zaključna knjiženja (zatvaranje računa glavne knjige),izračun rezultata poslovanja (kraj poslovne godine), zakonska korekcija rezultata poslovanja</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Otvaranje početnih stanja poslovnih knjiga (početak poslovne godine) u analitičkim evidencijama i glavnoj knjizi</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bookmarkStart w:id="4" w:name="_Hlk10546539"/>
      <w:r w:rsidRPr="00B73365">
        <w:rPr>
          <w:rFonts w:ascii="Times New Roman" w:hAnsi="Times New Roman" w:cs="Times New Roman"/>
          <w:sz w:val="24"/>
          <w:szCs w:val="24"/>
        </w:rPr>
        <w:t>Izrada Financijskog izvještaja za razdoblje 01.01.-31.12.2021. godine (PR-RAS, Obveze, BIL, RAS-Funkcijski, PVRIO, Bilješke),</w:t>
      </w:r>
    </w:p>
    <w:bookmarkEnd w:id="4"/>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Izrada Konsolidiranog financijskog izvještaja za razdoblje 01.01.-31.12.2021. godine (PR-RAS, Obveze, BIL, RAS-Funkcijski, PVRIO, Bilješke),</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Popunjavanje i dostava Upitnika o fiskalnoj odgovornosti za 2021. godinu, analiza podataka na temelju kojeg je gradonačelnik dao Izjavu o fiskalnoj odgovornosti za 2020. godinu i  izrada Plana otklanjanja slabosti i nepravilnosti.</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Izrada Financijskog izvještaja za razdoblje 01.01-31.03.2022.god.,</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Izrada Godišnjeg izvještaja o izvršenju proračuna Grada Makarske za 2021. g. (detaljna analiza financijskog poslovanja Grada i proračunskih korisnika, priprema materijala za Gradsko vijeće, dostava izvještaja Ministarstvu financija i Državnom uredu za reviziju)</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 xml:space="preserve">Izrada tromjesečnih izvještaja o stanju zaduženosti, danim jamstvima i suglasnostima (IZJ obrazac) i dostava Ministarstvu financija </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Evidentiranje i praćenje potpisanih ugovora koji su dostavljeni u Upravni odjel za financije i proračun</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Godišnji izvještaj o investicijama u dugotrajnu imovinu (Obrazac INV-P)</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 xml:space="preserve">Obračun i isplata plaća zaposlenicima Grada Makarske, naknada vijećnicima i članovima povjerenstava, naknada osobama na stručnom osposobljavanju, ugovora o djelu, autorskih honorara te izrada s tim povezanih izvještaja Poreznoj upravi, HZZO i Državnom zavodu za statistiku (obrasci JOPPD, RAD, zahtjevi za refundaciju naknade za bolovanje)  </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Izrada JOPPD obrazaca za ostale isplate (socijala, stipendije i sl.)</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Izrada mjesečnih obračuna PDV-a (PDV-obrazac) i dostava Poreznoj upravi, usklađenje i ispravci PDV-obrazaca prema uputi Porezne uprave zbog obveze usklađivanja s PPO-obrascima izdavatelja računa kod prijenosa porezne obveze,</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Usklađivanje evidencije obveza i potraživanja po vrstama (mjesečno),</w:t>
      </w:r>
    </w:p>
    <w:p w:rsidR="00B73365" w:rsidRDefault="00B73365" w:rsidP="00B550C2">
      <w:pPr>
        <w:numPr>
          <w:ilvl w:val="0"/>
          <w:numId w:val="12"/>
        </w:numPr>
        <w:spacing w:after="0" w:line="240" w:lineRule="auto"/>
        <w:jc w:val="both"/>
      </w:pPr>
      <w:r>
        <w:t>Provedba formalne i suštinske kontrole računa koji se odnose na Upravni odjel za financije i proračun,</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t xml:space="preserve">Praćenje realizacije projekata financiranih iz pomoći i pomoći EU: praćenje realizacije zahtjeva </w:t>
      </w:r>
      <w:r w:rsidRPr="00B73365">
        <w:rPr>
          <w:rFonts w:ascii="Times New Roman" w:hAnsi="Times New Roman" w:cs="Times New Roman"/>
          <w:sz w:val="24"/>
          <w:szCs w:val="24"/>
        </w:rPr>
        <w:t>za nadoknadom sredstava (ZNS), evidentiranje primljenih predujmova, dostava podataka i dokumentacije nadležnom odjelu za potrebe pripreme ZNS-a i provođenje projekata,</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 xml:space="preserve">Izvještaji o korištenju proračunske pričuve,  </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Ustrojavanje evidencije i izrada tabele za praćenje statusa sudskih sporova prema podacima pravne službe koji su sastavni dio bilješki uz financijska izvješća.</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Izrada izvještaja o radu UO za financije i proračun za razdoblje srpanj-prosinac 2021. godine.</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Usklađivanje rashoda proračunskih korisnika po izvorima,</w:t>
      </w:r>
    </w:p>
    <w:p w:rsidR="00B73365" w:rsidRPr="00B73365" w:rsidRDefault="00B73365" w:rsidP="00B73365">
      <w:pPr>
        <w:jc w:val="both"/>
        <w:rPr>
          <w:rFonts w:ascii="Times New Roman" w:hAnsi="Times New Roman" w:cs="Times New Roman"/>
          <w:sz w:val="24"/>
          <w:szCs w:val="24"/>
        </w:rPr>
      </w:pP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b/>
          <w:bCs/>
          <w:sz w:val="24"/>
          <w:szCs w:val="24"/>
        </w:rPr>
        <w:lastRenderedPageBreak/>
        <w:t>III.</w:t>
      </w:r>
      <w:r w:rsidRPr="00B73365">
        <w:rPr>
          <w:rFonts w:ascii="Times New Roman" w:hAnsi="Times New Roman" w:cs="Times New Roman"/>
          <w:sz w:val="24"/>
          <w:szCs w:val="24"/>
        </w:rPr>
        <w:t xml:space="preserve"> Povremeni poslovi koji su se obavljali u ovom razdoblju su:</w:t>
      </w: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 xml:space="preserve">   </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Izdavanje raznih potvrda na zahtjev zaposlenika, građana, obrtnika  i trgovačkih društava</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Izdavanje potvrda o nepostojanju dospjelog duga prema Gradu Makarskoj za pravne i fizičke osobe za potrebe prijave na natječaj, za ostvarivanje prava na oslobađanje plaćanja poreza na javne površine, komunalne naknade i zakupa, te za ostvarivanje prava na pomoći iz područja socijalne skrbi.</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Analiza utroška po izvorima financiranja s posebnim naglaskom na utrošene pomoći,</w:t>
      </w:r>
    </w:p>
    <w:p w:rsidR="00B73365" w:rsidRPr="00B73365" w:rsidRDefault="00B73365" w:rsidP="00B550C2">
      <w:pPr>
        <w:numPr>
          <w:ilvl w:val="0"/>
          <w:numId w:val="12"/>
        </w:numPr>
        <w:spacing w:after="0" w:line="240" w:lineRule="auto"/>
        <w:jc w:val="both"/>
        <w:rPr>
          <w:rFonts w:ascii="Times New Roman" w:hAnsi="Times New Roman" w:cs="Times New Roman"/>
          <w:color w:val="FF0000"/>
          <w:sz w:val="24"/>
          <w:szCs w:val="24"/>
        </w:rPr>
      </w:pPr>
      <w:r w:rsidRPr="00B73365">
        <w:rPr>
          <w:rFonts w:ascii="Times New Roman" w:hAnsi="Times New Roman" w:cs="Times New Roman"/>
          <w:sz w:val="24"/>
          <w:szCs w:val="24"/>
        </w:rPr>
        <w:t xml:space="preserve">Usklađivanje stanja duga iz prethodnih godina sa obveznicima po ugovorima o otplati stanova za stanarskim pravom, na temelju preuzetih podataka od „Stambenog gospodarstva“ d.o.o. Makarska </w:t>
      </w:r>
    </w:p>
    <w:p w:rsidR="00B73365" w:rsidRPr="00B73365" w:rsidRDefault="00B73365" w:rsidP="00B550C2">
      <w:pPr>
        <w:numPr>
          <w:ilvl w:val="0"/>
          <w:numId w:val="12"/>
        </w:numPr>
        <w:spacing w:after="0" w:line="240" w:lineRule="auto"/>
        <w:jc w:val="both"/>
        <w:rPr>
          <w:rFonts w:ascii="Times New Roman" w:hAnsi="Times New Roman" w:cs="Times New Roman"/>
          <w:sz w:val="24"/>
          <w:szCs w:val="24"/>
        </w:rPr>
      </w:pPr>
      <w:r w:rsidRPr="00B73365">
        <w:rPr>
          <w:rFonts w:ascii="Times New Roman" w:hAnsi="Times New Roman" w:cs="Times New Roman"/>
          <w:sz w:val="24"/>
          <w:szCs w:val="24"/>
        </w:rPr>
        <w:t>Priprema i dostava knjigovodstvene dokumentacije Povjerenstvu za popis imovine i obveza Pogona</w:t>
      </w:r>
    </w:p>
    <w:p w:rsidR="00B73365" w:rsidRPr="00B73365" w:rsidRDefault="00B73365" w:rsidP="00B73365">
      <w:pPr>
        <w:ind w:left="643"/>
        <w:jc w:val="both"/>
        <w:rPr>
          <w:rFonts w:ascii="Times New Roman" w:hAnsi="Times New Roman" w:cs="Times New Roman"/>
          <w:color w:val="FF0000"/>
          <w:sz w:val="24"/>
          <w:szCs w:val="24"/>
        </w:rPr>
      </w:pPr>
    </w:p>
    <w:p w:rsidR="00B73365" w:rsidRDefault="00B73365" w:rsidP="00B73365">
      <w:pPr>
        <w:ind w:left="643"/>
        <w:jc w:val="both"/>
        <w:rPr>
          <w:color w:val="FF0000"/>
        </w:rPr>
      </w:pP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b/>
          <w:bCs/>
          <w:sz w:val="24"/>
          <w:szCs w:val="24"/>
        </w:rPr>
        <w:t>IV.</w:t>
      </w:r>
      <w:r w:rsidRPr="00B73365">
        <w:rPr>
          <w:rFonts w:ascii="Times New Roman" w:hAnsi="Times New Roman" w:cs="Times New Roman"/>
          <w:sz w:val="24"/>
          <w:szCs w:val="24"/>
        </w:rPr>
        <w:t xml:space="preserve"> Pratili su se zakonski propisi i vezano za neke specifične situacije kontaktiralo nadležne institucije i savjetničke kuće za mišljene u njihovom provođenju.</w:t>
      </w:r>
    </w:p>
    <w:p w:rsidR="00B73365" w:rsidRPr="00353C66" w:rsidRDefault="00B73365" w:rsidP="00B73365">
      <w:pPr>
        <w:jc w:val="both"/>
        <w:rPr>
          <w:rFonts w:ascii="Times New Roman" w:hAnsi="Times New Roman" w:cs="Times New Roman"/>
          <w:b/>
          <w:color w:val="FF0000"/>
          <w:sz w:val="24"/>
          <w:szCs w:val="24"/>
        </w:rPr>
      </w:pPr>
    </w:p>
    <w:p w:rsidR="00B73365" w:rsidRPr="00353C66" w:rsidRDefault="00B73365" w:rsidP="00B73365">
      <w:pPr>
        <w:jc w:val="both"/>
        <w:rPr>
          <w:rFonts w:ascii="Times New Roman" w:hAnsi="Times New Roman" w:cs="Times New Roman"/>
          <w:b/>
          <w:sz w:val="24"/>
          <w:szCs w:val="24"/>
        </w:rPr>
      </w:pPr>
      <w:r w:rsidRPr="00353C66">
        <w:rPr>
          <w:rFonts w:ascii="Times New Roman" w:hAnsi="Times New Roman" w:cs="Times New Roman"/>
          <w:b/>
          <w:sz w:val="24"/>
          <w:szCs w:val="24"/>
        </w:rPr>
        <w:t xml:space="preserve">STANJE NOVČANIH SREDSTAVA </w:t>
      </w:r>
    </w:p>
    <w:p w:rsidR="00B73365" w:rsidRPr="00B73365" w:rsidRDefault="00B73365" w:rsidP="00B73365">
      <w:pPr>
        <w:jc w:val="both"/>
        <w:rPr>
          <w:rFonts w:ascii="Times New Roman" w:hAnsi="Times New Roman" w:cs="Times New Roman"/>
          <w:sz w:val="24"/>
          <w:szCs w:val="24"/>
        </w:rPr>
      </w:pPr>
      <w:r w:rsidRPr="00B73365">
        <w:rPr>
          <w:rFonts w:ascii="Times New Roman" w:hAnsi="Times New Roman" w:cs="Times New Roman"/>
          <w:sz w:val="24"/>
          <w:szCs w:val="24"/>
        </w:rPr>
        <w:t>Na dan 30.06.2022. godine   stanje  novčana sredstva (na žiro računu i u blagajni) iznosilo je 46.770.831,13 kn.</w:t>
      </w:r>
    </w:p>
    <w:p w:rsidR="00B73365" w:rsidRDefault="00B73365" w:rsidP="00B73365">
      <w:pPr>
        <w:jc w:val="both"/>
        <w:rPr>
          <w:color w:val="FF0000"/>
        </w:rPr>
      </w:pPr>
    </w:p>
    <w:p w:rsidR="00B73365" w:rsidRDefault="00B73365" w:rsidP="00B73365">
      <w:pPr>
        <w:jc w:val="both"/>
      </w:pPr>
      <w:r>
        <w:rPr>
          <w:b/>
          <w:color w:val="FF0000"/>
        </w:rPr>
        <w:tab/>
      </w:r>
      <w:r>
        <w:rPr>
          <w:b/>
          <w:color w:val="FF0000"/>
        </w:rPr>
        <w:tab/>
      </w:r>
      <w:r>
        <w:rPr>
          <w:b/>
          <w:color w:val="FF0000"/>
        </w:rPr>
        <w:tab/>
        <w:t xml:space="preserve">                     </w:t>
      </w:r>
      <w:r>
        <w:rPr>
          <w:b/>
          <w:color w:val="FF0000"/>
        </w:rPr>
        <w:tab/>
      </w:r>
      <w:r>
        <w:rPr>
          <w:b/>
          <w:color w:val="FF0000"/>
        </w:rPr>
        <w:tab/>
      </w:r>
      <w:r>
        <w:rPr>
          <w:b/>
          <w:color w:val="FF0000"/>
        </w:rPr>
        <w:tab/>
      </w:r>
      <w:r>
        <w:rPr>
          <w:b/>
          <w:color w:val="FF0000"/>
        </w:rPr>
        <w:tab/>
      </w:r>
    </w:p>
    <w:p w:rsidR="00B73365" w:rsidRDefault="00B73365" w:rsidP="00B73365">
      <w:pPr>
        <w:jc w:val="both"/>
      </w:pPr>
    </w:p>
    <w:p w:rsidR="00353C66" w:rsidRDefault="00353C66" w:rsidP="00B73365">
      <w:pPr>
        <w:jc w:val="both"/>
      </w:pPr>
    </w:p>
    <w:p w:rsidR="00353C66" w:rsidRDefault="00353C66" w:rsidP="00B73365">
      <w:pPr>
        <w:jc w:val="both"/>
      </w:pPr>
    </w:p>
    <w:p w:rsidR="00353C66" w:rsidRDefault="00353C66" w:rsidP="00B73365">
      <w:pPr>
        <w:jc w:val="both"/>
      </w:pPr>
    </w:p>
    <w:p w:rsidR="00353C66" w:rsidRDefault="00353C66" w:rsidP="00B73365">
      <w:pPr>
        <w:jc w:val="both"/>
      </w:pPr>
    </w:p>
    <w:p w:rsidR="00353C66" w:rsidRDefault="00353C66" w:rsidP="00B73365">
      <w:pPr>
        <w:jc w:val="both"/>
      </w:pPr>
    </w:p>
    <w:p w:rsidR="00353C66" w:rsidRDefault="00353C66" w:rsidP="00B73365">
      <w:pPr>
        <w:jc w:val="both"/>
      </w:pPr>
    </w:p>
    <w:p w:rsidR="001512DA" w:rsidRPr="00B73365" w:rsidRDefault="001512DA" w:rsidP="00BB3170">
      <w:pPr>
        <w:pStyle w:val="Odlomakpopisa"/>
        <w:ind w:left="720"/>
        <w:rPr>
          <w:bCs/>
          <w:color w:val="000000" w:themeColor="text1"/>
          <w:sz w:val="28"/>
          <w:szCs w:val="28"/>
        </w:rPr>
      </w:pPr>
    </w:p>
    <w:p w:rsidR="008A479D" w:rsidRPr="009602FE" w:rsidRDefault="008A479D" w:rsidP="008A479D">
      <w:pPr>
        <w:pStyle w:val="Odlomakpopisa"/>
        <w:ind w:left="720"/>
        <w:rPr>
          <w:b/>
          <w:bCs/>
          <w:color w:val="000000" w:themeColor="text1"/>
          <w:sz w:val="28"/>
          <w:szCs w:val="28"/>
        </w:rPr>
      </w:pPr>
    </w:p>
    <w:p w:rsidR="005F69A4" w:rsidRPr="00660F02" w:rsidRDefault="005F69A4" w:rsidP="00660F02">
      <w:pPr>
        <w:jc w:val="both"/>
        <w:rPr>
          <w:rFonts w:ascii="Times New Roman" w:hAnsi="Times New Roman" w:cs="Times New Roman"/>
          <w:sz w:val="24"/>
          <w:szCs w:val="24"/>
        </w:rPr>
      </w:pPr>
    </w:p>
    <w:p w:rsidR="00612BE9" w:rsidRPr="000246B7" w:rsidRDefault="00880C94" w:rsidP="00B550C2">
      <w:pPr>
        <w:pStyle w:val="Citati"/>
        <w:numPr>
          <w:ilvl w:val="0"/>
          <w:numId w:val="4"/>
        </w:numPr>
        <w:spacing w:after="0"/>
        <w:jc w:val="center"/>
        <w:rPr>
          <w:rFonts w:ascii="Times New Roman" w:hAnsi="Times New Roman" w:cs="Times New Roman"/>
          <w:b/>
          <w:color w:val="000000" w:themeColor="text1"/>
          <w:sz w:val="28"/>
          <w:szCs w:val="28"/>
          <w:highlight w:val="lightGray"/>
        </w:rPr>
      </w:pPr>
      <w:r w:rsidRPr="000246B7">
        <w:rPr>
          <w:rFonts w:ascii="Times New Roman" w:hAnsi="Times New Roman" w:cs="Times New Roman"/>
          <w:b/>
          <w:color w:val="000000" w:themeColor="text1"/>
          <w:sz w:val="28"/>
          <w:szCs w:val="28"/>
          <w:highlight w:val="lightGray"/>
        </w:rPr>
        <w:lastRenderedPageBreak/>
        <w:t>OPĆI POSLOVI I IMOVINA GRADA</w:t>
      </w:r>
    </w:p>
    <w:p w:rsidR="002E4B81" w:rsidRPr="009602FE" w:rsidRDefault="002E4B81" w:rsidP="002E4B81">
      <w:pPr>
        <w:rPr>
          <w:rFonts w:ascii="Times New Roman" w:hAnsi="Times New Roman" w:cs="Times New Roman"/>
          <w:b/>
          <w:color w:val="000000" w:themeColor="text1"/>
          <w:sz w:val="24"/>
          <w:szCs w:val="24"/>
        </w:rPr>
      </w:pPr>
    </w:p>
    <w:p w:rsidR="001220AA" w:rsidRDefault="006D5111" w:rsidP="00B550C2">
      <w:pPr>
        <w:pStyle w:val="Odlomakpopisa"/>
        <w:numPr>
          <w:ilvl w:val="0"/>
          <w:numId w:val="9"/>
        </w:numPr>
        <w:spacing w:before="100" w:beforeAutospacing="1" w:after="100" w:afterAutospacing="1"/>
        <w:jc w:val="both"/>
        <w:outlineLvl w:val="2"/>
        <w:rPr>
          <w:rFonts w:eastAsia="Times New Roman"/>
          <w:b/>
          <w:lang w:eastAsia="hr-HR"/>
        </w:rPr>
      </w:pPr>
      <w:r w:rsidRPr="001220AA">
        <w:rPr>
          <w:rFonts w:eastAsia="Times New Roman"/>
          <w:b/>
          <w:lang w:eastAsia="hr-HR"/>
        </w:rPr>
        <w:t>JAVNA NABAVA</w:t>
      </w:r>
    </w:p>
    <w:p w:rsidR="00CC4FB1" w:rsidRDefault="00CC4FB1" w:rsidP="00CC4FB1">
      <w:pPr>
        <w:jc w:val="both"/>
        <w:rPr>
          <w:rFonts w:ascii="Times New Roman" w:hAnsi="Times New Roman" w:cs="Times New Roman"/>
          <w:sz w:val="24"/>
          <w:szCs w:val="24"/>
        </w:rPr>
      </w:pPr>
      <w:r w:rsidRPr="00CC4FB1">
        <w:rPr>
          <w:rFonts w:ascii="Times New Roman" w:hAnsi="Times New Roman" w:cs="Times New Roman"/>
          <w:sz w:val="24"/>
          <w:szCs w:val="24"/>
        </w:rPr>
        <w:t xml:space="preserve">U navedenom razdoblju ukupno </w:t>
      </w:r>
      <w:r w:rsidRPr="00CC4FB1">
        <w:rPr>
          <w:rFonts w:ascii="Times New Roman" w:hAnsi="Times New Roman" w:cs="Times New Roman"/>
          <w:b/>
          <w:sz w:val="24"/>
          <w:szCs w:val="24"/>
        </w:rPr>
        <w:t>26 postupaka nabave</w:t>
      </w:r>
      <w:r w:rsidRPr="00CC4FB1">
        <w:rPr>
          <w:rFonts w:ascii="Times New Roman" w:hAnsi="Times New Roman" w:cs="Times New Roman"/>
          <w:sz w:val="24"/>
          <w:szCs w:val="24"/>
        </w:rPr>
        <w:t xml:space="preserve">, vrijednosti više od </w:t>
      </w:r>
      <w:r w:rsidRPr="00CC4FB1">
        <w:rPr>
          <w:rFonts w:ascii="Times New Roman" w:hAnsi="Times New Roman" w:cs="Times New Roman"/>
          <w:b/>
          <w:sz w:val="24"/>
          <w:szCs w:val="24"/>
        </w:rPr>
        <w:t xml:space="preserve">18 </w:t>
      </w:r>
      <w:proofErr w:type="spellStart"/>
      <w:r w:rsidRPr="00CC4FB1">
        <w:rPr>
          <w:rFonts w:ascii="Times New Roman" w:hAnsi="Times New Roman" w:cs="Times New Roman"/>
          <w:b/>
          <w:sz w:val="24"/>
          <w:szCs w:val="24"/>
        </w:rPr>
        <w:t>mil</w:t>
      </w:r>
      <w:proofErr w:type="spellEnd"/>
      <w:r w:rsidRPr="00CC4FB1">
        <w:rPr>
          <w:rFonts w:ascii="Times New Roman" w:hAnsi="Times New Roman" w:cs="Times New Roman"/>
          <w:b/>
          <w:sz w:val="24"/>
          <w:szCs w:val="24"/>
        </w:rPr>
        <w:t xml:space="preserve"> kn + PDV,</w:t>
      </w:r>
      <w:r w:rsidRPr="00CC4FB1">
        <w:rPr>
          <w:rFonts w:ascii="Times New Roman" w:hAnsi="Times New Roman" w:cs="Times New Roman"/>
          <w:sz w:val="24"/>
          <w:szCs w:val="24"/>
        </w:rPr>
        <w:t xml:space="preserve"> odnosno sveukupno nešto više od 22,5 </w:t>
      </w:r>
      <w:proofErr w:type="spellStart"/>
      <w:r w:rsidRPr="00CC4FB1">
        <w:rPr>
          <w:rFonts w:ascii="Times New Roman" w:hAnsi="Times New Roman" w:cs="Times New Roman"/>
          <w:sz w:val="24"/>
          <w:szCs w:val="24"/>
        </w:rPr>
        <w:t>mil</w:t>
      </w:r>
      <w:proofErr w:type="spellEnd"/>
      <w:r w:rsidRPr="00CC4FB1">
        <w:rPr>
          <w:rFonts w:ascii="Times New Roman" w:hAnsi="Times New Roman" w:cs="Times New Roman"/>
          <w:sz w:val="24"/>
          <w:szCs w:val="24"/>
        </w:rPr>
        <w:t xml:space="preserve"> kn. </w:t>
      </w:r>
      <w:r w:rsidRPr="00CC4FB1">
        <w:rPr>
          <w:rFonts w:ascii="Times New Roman" w:hAnsi="Times New Roman" w:cs="Times New Roman"/>
          <w:b/>
          <w:sz w:val="24"/>
          <w:szCs w:val="24"/>
        </w:rPr>
        <w:t>Najznačajniji postupci nabave</w:t>
      </w:r>
      <w:r w:rsidRPr="00CC4FB1">
        <w:rPr>
          <w:rFonts w:ascii="Times New Roman" w:hAnsi="Times New Roman" w:cs="Times New Roman"/>
          <w:sz w:val="24"/>
          <w:szCs w:val="24"/>
        </w:rPr>
        <w:t xml:space="preserve"> su svakako </w:t>
      </w:r>
    </w:p>
    <w:p w:rsidR="00CC4FB1" w:rsidRDefault="00CC4FB1" w:rsidP="00CC4FB1">
      <w:pPr>
        <w:pStyle w:val="Odlomakpopisa"/>
        <w:numPr>
          <w:ilvl w:val="0"/>
          <w:numId w:val="3"/>
        </w:numPr>
        <w:jc w:val="both"/>
      </w:pPr>
      <w:r w:rsidRPr="00CC4FB1">
        <w:rPr>
          <w:i/>
          <w:iCs/>
          <w:u w:val="single"/>
        </w:rPr>
        <w:t>Opremanje Dječjeg vrtića Zelenka</w:t>
      </w:r>
      <w:r w:rsidRPr="00CC4FB1">
        <w:t xml:space="preserve"> (ukupno 3 ugovora: namještaj i </w:t>
      </w:r>
      <w:proofErr w:type="spellStart"/>
      <w:r w:rsidRPr="00CC4FB1">
        <w:t>didktička</w:t>
      </w:r>
      <w:proofErr w:type="spellEnd"/>
      <w:r w:rsidRPr="00CC4FB1">
        <w:t xml:space="preserve"> oprema - 1.594.161 kn + PDV, kuhinja i praonica rublja - 273.000,00 kn + PDV, informatička i </w:t>
      </w:r>
      <w:proofErr w:type="spellStart"/>
      <w:r w:rsidRPr="00CC4FB1">
        <w:t>el.oprema</w:t>
      </w:r>
      <w:proofErr w:type="spellEnd"/>
      <w:r w:rsidRPr="00CC4FB1">
        <w:t xml:space="preserve"> – 113.280,00 kn, sveukupno 1.980.441,00 kn + PDV</w:t>
      </w:r>
      <w:r>
        <w:t>),</w:t>
      </w:r>
    </w:p>
    <w:p w:rsidR="00CC4FB1" w:rsidRDefault="00CC4FB1" w:rsidP="00CC4FB1">
      <w:pPr>
        <w:pStyle w:val="Odlomakpopisa"/>
        <w:numPr>
          <w:ilvl w:val="0"/>
          <w:numId w:val="3"/>
        </w:numPr>
        <w:jc w:val="both"/>
      </w:pPr>
      <w:r w:rsidRPr="00CC4FB1">
        <w:rPr>
          <w:i/>
          <w:iCs/>
          <w:u w:val="single"/>
        </w:rPr>
        <w:t>Sanacija pomoćnog nogometnog igrališta na GSC</w:t>
      </w:r>
      <w:r>
        <w:t xml:space="preserve"> (1.834.060,00 kn + PDV),</w:t>
      </w:r>
    </w:p>
    <w:p w:rsidR="00CC4FB1" w:rsidRDefault="00CC4FB1" w:rsidP="00CC4FB1">
      <w:pPr>
        <w:pStyle w:val="Odlomakpopisa"/>
        <w:numPr>
          <w:ilvl w:val="0"/>
          <w:numId w:val="3"/>
        </w:numPr>
        <w:jc w:val="both"/>
      </w:pPr>
      <w:r w:rsidRPr="00CC4FB1">
        <w:rPr>
          <w:i/>
          <w:iCs/>
          <w:u w:val="single"/>
        </w:rPr>
        <w:t xml:space="preserve">Adaptacija puta u </w:t>
      </w:r>
      <w:proofErr w:type="spellStart"/>
      <w:r w:rsidRPr="00CC4FB1">
        <w:rPr>
          <w:i/>
          <w:iCs/>
          <w:u w:val="single"/>
        </w:rPr>
        <w:t>Kotišini</w:t>
      </w:r>
      <w:proofErr w:type="spellEnd"/>
      <w:r w:rsidRPr="00CC4FB1">
        <w:rPr>
          <w:u w:val="single"/>
        </w:rPr>
        <w:t xml:space="preserve"> u </w:t>
      </w:r>
      <w:r w:rsidRPr="00CC4FB1">
        <w:t>okviru Projekta ''</w:t>
      </w:r>
      <w:proofErr w:type="spellStart"/>
      <w:r w:rsidRPr="00CC4FB1">
        <w:t>ePATH</w:t>
      </w:r>
      <w:proofErr w:type="spellEnd"/>
      <w:r>
        <w:t>'' (819.585,00 kn + PDV),</w:t>
      </w:r>
    </w:p>
    <w:p w:rsidR="00795D27" w:rsidRDefault="00CC4FB1" w:rsidP="00795D27">
      <w:pPr>
        <w:pStyle w:val="Odlomakpopisa"/>
        <w:numPr>
          <w:ilvl w:val="0"/>
          <w:numId w:val="3"/>
        </w:numPr>
        <w:jc w:val="both"/>
      </w:pPr>
      <w:r w:rsidRPr="00795D27">
        <w:rPr>
          <w:i/>
          <w:iCs/>
          <w:u w:val="single"/>
        </w:rPr>
        <w:t xml:space="preserve">Nabava pametnih spremnika za odvojeno prikupljanje otpada i </w:t>
      </w:r>
      <w:proofErr w:type="spellStart"/>
      <w:r w:rsidRPr="00795D27">
        <w:rPr>
          <w:i/>
          <w:iCs/>
          <w:u w:val="single"/>
        </w:rPr>
        <w:t>kompostera</w:t>
      </w:r>
      <w:proofErr w:type="spellEnd"/>
      <w:r w:rsidR="00795D27">
        <w:rPr>
          <w:i/>
          <w:iCs/>
          <w:u w:val="single"/>
        </w:rPr>
        <w:t xml:space="preserve"> </w:t>
      </w:r>
      <w:r w:rsidRPr="00795D27">
        <w:rPr>
          <w:u w:val="single"/>
        </w:rPr>
        <w:t>(</w:t>
      </w:r>
      <w:r w:rsidRPr="00CC4FB1">
        <w:t xml:space="preserve">633.700,00 kn + PDV) koja je sufinancirana od Fonda za zaštitu okoliša i energetsku učinkovitost RH. Također, sukladno Zakonu o javnoj nabavi u navedenom periodu provođeni su, od strane Društva arhitekata Split, a u suradnji s Gradom Makarskom, arhitektonski natječaji za izradu idejnog rješenja uređenja i urbane opreme gradske Rive te </w:t>
      </w:r>
      <w:proofErr w:type="spellStart"/>
      <w:r w:rsidRPr="00CC4FB1">
        <w:t>Peškere</w:t>
      </w:r>
      <w:proofErr w:type="spellEnd"/>
      <w:r w:rsidRPr="00CC4FB1">
        <w:t xml:space="preserve">, nakon kojih će uslijediti provođenje postupaka javne nabave za izradu kompletne </w:t>
      </w:r>
      <w:proofErr w:type="spellStart"/>
      <w:r w:rsidRPr="00CC4FB1">
        <w:t>projektnedokumentacije</w:t>
      </w:r>
      <w:proofErr w:type="spellEnd"/>
      <w:r w:rsidRPr="00CC4FB1">
        <w:t xml:space="preserve"> potrebne za realizaciju (sveukupna procijenjena </w:t>
      </w:r>
      <w:proofErr w:type="spellStart"/>
      <w:r w:rsidRPr="00CC4FB1">
        <w:t>vrijendost</w:t>
      </w:r>
      <w:proofErr w:type="spellEnd"/>
      <w:r w:rsidRPr="00CC4FB1">
        <w:t xml:space="preserve"> arhitektonskog natječaja i javne nabave za usluge projektiranja za Rivu iznosi 1.546.868,70 kn + PDV, a za </w:t>
      </w:r>
      <w:proofErr w:type="spellStart"/>
      <w:r w:rsidRPr="00CC4FB1">
        <w:t>Peškeru</w:t>
      </w:r>
      <w:proofErr w:type="spellEnd"/>
      <w:r w:rsidRPr="00CC4FB1">
        <w:t xml:space="preserve"> 2.526.724,62 kn + PDV). </w:t>
      </w:r>
    </w:p>
    <w:p w:rsidR="00CC4FB1" w:rsidRPr="00CC4FB1" w:rsidRDefault="00CC4FB1" w:rsidP="00CC4FB1">
      <w:pPr>
        <w:pStyle w:val="Odlomakpopisa"/>
        <w:numPr>
          <w:ilvl w:val="0"/>
          <w:numId w:val="3"/>
        </w:numPr>
        <w:jc w:val="both"/>
      </w:pPr>
      <w:r w:rsidRPr="00CC4FB1">
        <w:t>Konačno, za istaknuti je i da je ugovorena izrada</w:t>
      </w:r>
      <w:r w:rsidR="00795D27" w:rsidRPr="00795D27">
        <w:rPr>
          <w:i/>
          <w:iCs/>
        </w:rPr>
        <w:t xml:space="preserve"> </w:t>
      </w:r>
      <w:r w:rsidRPr="00795D27">
        <w:rPr>
          <w:i/>
          <w:iCs/>
          <w:u w:val="single"/>
        </w:rPr>
        <w:t>Izvedbenog projekta Kuće</w:t>
      </w:r>
      <w:r w:rsidRPr="00795D27">
        <w:rPr>
          <w:i/>
          <w:iCs/>
        </w:rPr>
        <w:t xml:space="preserve"> </w:t>
      </w:r>
      <w:r w:rsidRPr="00795D27">
        <w:rPr>
          <w:i/>
          <w:iCs/>
          <w:u w:val="single"/>
        </w:rPr>
        <w:t>Sunca</w:t>
      </w:r>
      <w:r w:rsidRPr="00CC4FB1">
        <w:t xml:space="preserve"> (127.900,00 kn + PDV), čime će u potpunosti biti kompletirana </w:t>
      </w:r>
      <w:proofErr w:type="spellStart"/>
      <w:r w:rsidRPr="00CC4FB1">
        <w:t>projketno</w:t>
      </w:r>
      <w:proofErr w:type="spellEnd"/>
      <w:r w:rsidRPr="00CC4FB1">
        <w:t>-tehnička dokumentacija potrebna za izgradnju iste.</w:t>
      </w:r>
    </w:p>
    <w:p w:rsidR="00795D27" w:rsidRPr="00795D27" w:rsidRDefault="00CC4FB1" w:rsidP="00795D27">
      <w:pPr>
        <w:rPr>
          <w:rFonts w:ascii="Times New Roman" w:hAnsi="Times New Roman" w:cs="Times New Roman"/>
          <w:sz w:val="24"/>
          <w:szCs w:val="24"/>
        </w:rPr>
      </w:pPr>
      <w:r w:rsidRPr="00795D27">
        <w:rPr>
          <w:rFonts w:ascii="Times New Roman" w:hAnsi="Times New Roman" w:cs="Times New Roman"/>
          <w:sz w:val="24"/>
          <w:szCs w:val="24"/>
        </w:rPr>
        <w:t>Priprema postupaka nabave koji će se provoditi u narednom periodu, primjerice za kupnju energetski učinkovitih vozila, izradu katastra zelenih površina, za prijevoz učenika osnovnih škola, za nabavu radnih bilježnica za učenike osnovnih škola ili za nabavu biljnog i popratnog materijala za projekt sadnje 100 stabala za 2022.godinu.</w:t>
      </w:r>
    </w:p>
    <w:p w:rsidR="00CC4FB1" w:rsidRPr="00CC7B82" w:rsidRDefault="00CC4FB1" w:rsidP="00CC7B82">
      <w:pPr>
        <w:jc w:val="both"/>
        <w:rPr>
          <w:rFonts w:ascii="Times New Roman" w:hAnsi="Times New Roman" w:cs="Times New Roman"/>
          <w:sz w:val="24"/>
          <w:szCs w:val="24"/>
        </w:rPr>
      </w:pPr>
      <w:r w:rsidRPr="00795D27">
        <w:rPr>
          <w:rFonts w:ascii="Times New Roman" w:hAnsi="Times New Roman" w:cs="Times New Roman"/>
          <w:sz w:val="24"/>
          <w:szCs w:val="24"/>
        </w:rPr>
        <w:t xml:space="preserve">Nastavak realizacije nekoliko većih ugovora o javnoj nabavi iz ranijeg perioda, a unutar kojih su zaključivani aneksi osnovnih ugovora i obavljanje druge radnje sukladno zakonskim i podzakonskim odredbama (primjerice za Izgradnju Dječjeg vrtića Zelenka, za uređenje dječjeg igrališta na plaži ili </w:t>
      </w:r>
      <w:proofErr w:type="spellStart"/>
      <w:r w:rsidRPr="00795D27">
        <w:rPr>
          <w:rFonts w:ascii="Times New Roman" w:hAnsi="Times New Roman" w:cs="Times New Roman"/>
          <w:sz w:val="24"/>
          <w:szCs w:val="24"/>
        </w:rPr>
        <w:t>rekonstukciju</w:t>
      </w:r>
      <w:proofErr w:type="spellEnd"/>
      <w:r w:rsidRPr="00795D27">
        <w:rPr>
          <w:rFonts w:ascii="Times New Roman" w:hAnsi="Times New Roman" w:cs="Times New Roman"/>
          <w:sz w:val="24"/>
          <w:szCs w:val="24"/>
        </w:rPr>
        <w:t xml:space="preserve"> Trga </w:t>
      </w:r>
      <w:proofErr w:type="spellStart"/>
      <w:r w:rsidRPr="00795D27">
        <w:rPr>
          <w:rFonts w:ascii="Times New Roman" w:hAnsi="Times New Roman" w:cs="Times New Roman"/>
          <w:sz w:val="24"/>
          <w:szCs w:val="24"/>
        </w:rPr>
        <w:t>Hrpina</w:t>
      </w:r>
      <w:proofErr w:type="spellEnd"/>
      <w:r w:rsidRPr="00795D27">
        <w:rPr>
          <w:rFonts w:ascii="Times New Roman" w:hAnsi="Times New Roman" w:cs="Times New Roman"/>
          <w:sz w:val="24"/>
          <w:szCs w:val="24"/>
        </w:rPr>
        <w:t>)</w:t>
      </w:r>
      <w:r w:rsidR="00795D27" w:rsidRPr="00795D27">
        <w:rPr>
          <w:rFonts w:ascii="Times New Roman" w:hAnsi="Times New Roman" w:cs="Times New Roman"/>
          <w:sz w:val="24"/>
          <w:szCs w:val="24"/>
        </w:rPr>
        <w:t xml:space="preserve">. </w:t>
      </w:r>
      <w:r w:rsidRPr="00795D27">
        <w:rPr>
          <w:rFonts w:ascii="Times New Roman" w:hAnsi="Times New Roman" w:cs="Times New Roman"/>
          <w:sz w:val="24"/>
          <w:szCs w:val="24"/>
        </w:rPr>
        <w:t>Izrada Plana nabave Grada Makarske za 2022., sukladno Proračunu Grada za 2022. godinu. Izrada i objava izmjena i dopuna Plana nabave za 2022. godi</w:t>
      </w:r>
      <w:r w:rsidR="00795D27" w:rsidRPr="00795D27">
        <w:rPr>
          <w:rFonts w:ascii="Times New Roman" w:hAnsi="Times New Roman" w:cs="Times New Roman"/>
          <w:sz w:val="24"/>
          <w:szCs w:val="24"/>
        </w:rPr>
        <w:t>nu (ukupno 11 izmjena i dopuna).</w:t>
      </w:r>
      <w:r w:rsidRPr="00795D27">
        <w:rPr>
          <w:rFonts w:ascii="Times New Roman" w:hAnsi="Times New Roman" w:cs="Times New Roman"/>
          <w:sz w:val="24"/>
          <w:szCs w:val="24"/>
        </w:rPr>
        <w:t>Vođenje i osvježavanje Registra ugovora o javnoj nabavi i okvirnih sporazuma na Elektroničkom oglasniku javne nabave Narodnih novina, sukladno Zakonu o javnoj nabavi, a temeljem dostavljenih podataka od s</w:t>
      </w:r>
      <w:r w:rsidR="00CC7B82">
        <w:rPr>
          <w:rFonts w:ascii="Times New Roman" w:hAnsi="Times New Roman" w:cs="Times New Roman"/>
          <w:sz w:val="24"/>
          <w:szCs w:val="24"/>
        </w:rPr>
        <w:t xml:space="preserve">trane nadležnih upravnih odjela. </w:t>
      </w:r>
      <w:r w:rsidRPr="00CC7B82">
        <w:rPr>
          <w:rFonts w:ascii="Times New Roman" w:hAnsi="Times New Roman" w:cs="Times New Roman"/>
          <w:sz w:val="24"/>
          <w:szCs w:val="24"/>
        </w:rPr>
        <w:t>Izrada statističkog izviješća o javnoj nabavi za 2021. godinu te objava istog kroz sustav Elektron</w:t>
      </w:r>
      <w:r w:rsidR="00CC7B82">
        <w:rPr>
          <w:rFonts w:ascii="Times New Roman" w:hAnsi="Times New Roman" w:cs="Times New Roman"/>
          <w:sz w:val="24"/>
          <w:szCs w:val="24"/>
        </w:rPr>
        <w:t>ičkog oglasnika javne nabave RH.</w:t>
      </w:r>
    </w:p>
    <w:p w:rsidR="00CC4FB1" w:rsidRPr="00845F4C" w:rsidRDefault="00CC4FB1" w:rsidP="00CC7B82">
      <w:pPr>
        <w:jc w:val="both"/>
        <w:rPr>
          <w:rFonts w:ascii="Times New Roman" w:hAnsi="Times New Roman" w:cs="Times New Roman"/>
          <w:sz w:val="24"/>
          <w:szCs w:val="24"/>
        </w:rPr>
      </w:pPr>
      <w:r w:rsidRPr="00CC7B82">
        <w:rPr>
          <w:rFonts w:ascii="Times New Roman" w:hAnsi="Times New Roman" w:cs="Times New Roman"/>
          <w:sz w:val="24"/>
          <w:szCs w:val="24"/>
        </w:rPr>
        <w:t>Reguliranje zakonskih obveza vezanih za sprječavanje sukoba interesa u javnoj nabavi, kako za dužnosnike, tako i za službenike koji sudjeluju u postupcima nabava (priprema i potpisivanje izjava, objava na službenoj stranici Grada, evidentira</w:t>
      </w:r>
      <w:r w:rsidR="00CC7B82">
        <w:rPr>
          <w:rFonts w:ascii="Times New Roman" w:hAnsi="Times New Roman" w:cs="Times New Roman"/>
          <w:sz w:val="24"/>
          <w:szCs w:val="24"/>
        </w:rPr>
        <w:t xml:space="preserve">nje u dokumentacijama o </w:t>
      </w:r>
      <w:r w:rsidR="00CC7B82">
        <w:rPr>
          <w:rFonts w:ascii="Times New Roman" w:hAnsi="Times New Roman" w:cs="Times New Roman"/>
          <w:sz w:val="24"/>
          <w:szCs w:val="24"/>
        </w:rPr>
        <w:lastRenderedPageBreak/>
        <w:t xml:space="preserve">nabavi). </w:t>
      </w:r>
      <w:r w:rsidRPr="00845F4C">
        <w:rPr>
          <w:rFonts w:ascii="Times New Roman" w:hAnsi="Times New Roman" w:cs="Times New Roman"/>
          <w:sz w:val="24"/>
          <w:szCs w:val="24"/>
        </w:rPr>
        <w:t>Sudjelovanje na edukacijama, programima izobrazbe i redovitim usavršavanjima u području javne nabave nužnim za obnavljanje Certifikata u području javne nabave (2 programa redovitog usavršavanja u trajanju od 8 sati), sudjelovanje na edukcijama vezanim za digitalizaciju gradske uprave te</w:t>
      </w:r>
      <w:r w:rsidR="00845F4C">
        <w:rPr>
          <w:rFonts w:ascii="Times New Roman" w:hAnsi="Times New Roman" w:cs="Times New Roman"/>
          <w:sz w:val="24"/>
          <w:szCs w:val="24"/>
        </w:rPr>
        <w:t xml:space="preserve"> zasebnom modulu e-javna nabava.</w:t>
      </w:r>
    </w:p>
    <w:p w:rsidR="00CC4FB1" w:rsidRDefault="00CC4FB1" w:rsidP="00AF3841">
      <w:pPr>
        <w:jc w:val="both"/>
        <w:rPr>
          <w:rFonts w:ascii="Times New Roman" w:hAnsi="Times New Roman" w:cs="Times New Roman"/>
          <w:sz w:val="24"/>
          <w:szCs w:val="24"/>
        </w:rPr>
      </w:pPr>
      <w:r w:rsidRPr="00845F4C">
        <w:rPr>
          <w:rFonts w:ascii="Times New Roman" w:hAnsi="Times New Roman" w:cs="Times New Roman"/>
          <w:sz w:val="24"/>
          <w:szCs w:val="24"/>
        </w:rPr>
        <w:t>Rad na projektima u kojima smo ostvarili pravo na vanjsko sufinanciranje EU, Fonda za zaštitu okoliša i energetske učinkovitosti ili pojedinih ministarstva, poput ''</w:t>
      </w:r>
      <w:proofErr w:type="spellStart"/>
      <w:r w:rsidRPr="00845F4C">
        <w:rPr>
          <w:rFonts w:ascii="Times New Roman" w:hAnsi="Times New Roman" w:cs="Times New Roman"/>
          <w:sz w:val="24"/>
          <w:szCs w:val="24"/>
        </w:rPr>
        <w:t>Robofutura</w:t>
      </w:r>
      <w:proofErr w:type="spellEnd"/>
      <w:r w:rsidRPr="00845F4C">
        <w:rPr>
          <w:rFonts w:ascii="Times New Roman" w:hAnsi="Times New Roman" w:cs="Times New Roman"/>
          <w:sz w:val="24"/>
          <w:szCs w:val="24"/>
        </w:rPr>
        <w:t>'', ''ZAŽELI u Makarskoj'', ''</w:t>
      </w:r>
      <w:proofErr w:type="spellStart"/>
      <w:r w:rsidRPr="00845F4C">
        <w:rPr>
          <w:rFonts w:ascii="Times New Roman" w:hAnsi="Times New Roman" w:cs="Times New Roman"/>
          <w:sz w:val="24"/>
          <w:szCs w:val="24"/>
        </w:rPr>
        <w:t>ePATH</w:t>
      </w:r>
      <w:proofErr w:type="spellEnd"/>
      <w:r w:rsidRPr="00845F4C">
        <w:rPr>
          <w:rFonts w:ascii="Times New Roman" w:hAnsi="Times New Roman" w:cs="Times New Roman"/>
          <w:sz w:val="24"/>
          <w:szCs w:val="24"/>
        </w:rPr>
        <w:t xml:space="preserve"> –Put endema'', ''Energetska obnova zgrade javne namjene sa svojstvom kulturnog dobra na adresi Šetalište Svetog Petra 4 u Makarskoj'', '''Izrada Akcijskog plana energetski održivog razvitka i prilagodbe klimatskim promjenama – SECAP'', ''Nabava komunalne opreme'', ''Nabava energetski učinkovitih vozila'', ''Projekt razvoja pametnih i održivih rješenja i usluga –Izrada katastra zelenih površina'' itd.. (sudjelovanje na sjednicama Povjerenstva za provedbu projekta; sudjelovanje na sastancima i komunikacija sa projektantima, izvođačima, nadzorom; komunikacija i sastanci s provedbenim tijelima; rad na planovima nabave, priprema i provođenje postupaka javne i jednostavne nabave, sortiranje i skeniranje kompletne dokumentacije vezane za postupke nabave te dostava provedbe</w:t>
      </w:r>
      <w:r w:rsidR="00353C66">
        <w:rPr>
          <w:rFonts w:ascii="Times New Roman" w:hAnsi="Times New Roman" w:cs="Times New Roman"/>
          <w:sz w:val="24"/>
          <w:szCs w:val="24"/>
        </w:rPr>
        <w:t>nim tijelima).</w:t>
      </w:r>
    </w:p>
    <w:p w:rsidR="00353C66" w:rsidRPr="00AF3841" w:rsidRDefault="00353C66" w:rsidP="00AF3841">
      <w:pPr>
        <w:jc w:val="both"/>
        <w:rPr>
          <w:rFonts w:ascii="Times New Roman" w:hAnsi="Times New Roman" w:cs="Times New Roman"/>
          <w:sz w:val="24"/>
          <w:szCs w:val="24"/>
        </w:rPr>
      </w:pPr>
    </w:p>
    <w:p w:rsidR="00D46529" w:rsidRPr="00AF3841" w:rsidRDefault="00D46529" w:rsidP="00B550C2">
      <w:pPr>
        <w:pStyle w:val="Bezproreda"/>
        <w:numPr>
          <w:ilvl w:val="0"/>
          <w:numId w:val="9"/>
        </w:numPr>
        <w:rPr>
          <w:rFonts w:ascii="Times New Roman" w:eastAsiaTheme="minorHAnsi" w:hAnsi="Times New Roman"/>
          <w:b/>
          <w:sz w:val="24"/>
          <w:szCs w:val="24"/>
        </w:rPr>
      </w:pPr>
      <w:r w:rsidRPr="00AF3841">
        <w:rPr>
          <w:rFonts w:ascii="Times New Roman" w:eastAsiaTheme="minorHAnsi" w:hAnsi="Times New Roman"/>
          <w:b/>
          <w:sz w:val="24"/>
          <w:szCs w:val="24"/>
        </w:rPr>
        <w:t>GRADSKO VIJEĆE</w:t>
      </w:r>
    </w:p>
    <w:p w:rsidR="00B77FD5" w:rsidRDefault="00B77FD5" w:rsidP="00BA7CBE">
      <w:pPr>
        <w:spacing w:after="0" w:line="240" w:lineRule="auto"/>
        <w:ind w:firstLine="708"/>
        <w:jc w:val="both"/>
        <w:rPr>
          <w:rFonts w:ascii="Times New Roman" w:hAnsi="Times New Roman" w:cs="Times New Roman"/>
          <w:bCs/>
          <w:sz w:val="24"/>
          <w:szCs w:val="24"/>
        </w:rPr>
      </w:pPr>
    </w:p>
    <w:p w:rsidR="00B77FD5" w:rsidRDefault="00B77FD5" w:rsidP="00B77FD5">
      <w:pPr>
        <w:pStyle w:val="Bezproreda"/>
        <w:ind w:firstLine="360"/>
        <w:rPr>
          <w:rFonts w:ascii="Times New Roman" w:hAnsi="Times New Roman"/>
          <w:sz w:val="24"/>
          <w:szCs w:val="24"/>
        </w:rPr>
      </w:pPr>
      <w:r>
        <w:rPr>
          <w:rFonts w:ascii="Times New Roman" w:hAnsi="Times New Roman"/>
          <w:sz w:val="24"/>
          <w:szCs w:val="24"/>
        </w:rPr>
        <w:t xml:space="preserve">U predmetnom razdoblju je održano ukupno </w:t>
      </w:r>
      <w:r w:rsidRPr="00AF3841">
        <w:rPr>
          <w:rFonts w:ascii="Times New Roman" w:hAnsi="Times New Roman"/>
          <w:b/>
          <w:sz w:val="24"/>
          <w:szCs w:val="24"/>
        </w:rPr>
        <w:t>4 sjednice</w:t>
      </w:r>
      <w:r>
        <w:rPr>
          <w:rFonts w:ascii="Times New Roman" w:hAnsi="Times New Roman"/>
          <w:sz w:val="24"/>
          <w:szCs w:val="24"/>
        </w:rPr>
        <w:t xml:space="preserve"> Gradskog vijeća Grada Makarske u ukupnom trajanju 19 sati i to:</w:t>
      </w:r>
    </w:p>
    <w:p w:rsidR="00B77FD5" w:rsidRDefault="00B77FD5" w:rsidP="00B550C2">
      <w:pPr>
        <w:pStyle w:val="Bezproreda"/>
        <w:numPr>
          <w:ilvl w:val="0"/>
          <w:numId w:val="6"/>
        </w:numPr>
        <w:rPr>
          <w:rFonts w:ascii="Times New Roman" w:hAnsi="Times New Roman"/>
          <w:sz w:val="24"/>
          <w:szCs w:val="24"/>
        </w:rPr>
      </w:pPr>
      <w:r>
        <w:rPr>
          <w:rFonts w:ascii="Times New Roman" w:hAnsi="Times New Roman"/>
          <w:sz w:val="24"/>
          <w:szCs w:val="24"/>
        </w:rPr>
        <w:t>6. sjednica Gradskog vijeća Grada Makarske održana 28. siječnja 2022. godine putem Zoom aplikacije s ukupno 10. točki dnevnog reda</w:t>
      </w:r>
    </w:p>
    <w:p w:rsidR="00B77FD5" w:rsidRDefault="00B77FD5" w:rsidP="00B550C2">
      <w:pPr>
        <w:pStyle w:val="Bezproreda"/>
        <w:numPr>
          <w:ilvl w:val="0"/>
          <w:numId w:val="6"/>
        </w:numPr>
        <w:rPr>
          <w:rFonts w:ascii="Times New Roman" w:hAnsi="Times New Roman"/>
          <w:sz w:val="24"/>
          <w:szCs w:val="24"/>
        </w:rPr>
      </w:pPr>
      <w:r>
        <w:rPr>
          <w:rFonts w:ascii="Times New Roman" w:hAnsi="Times New Roman"/>
          <w:sz w:val="24"/>
          <w:szCs w:val="24"/>
        </w:rPr>
        <w:t>7. sjednica Gradskog vijeća Grada Makarske  održana 18. veljače 2022. godine putem Zoom aplikacije s ukupno 4. točke dnevnog reda</w:t>
      </w:r>
    </w:p>
    <w:p w:rsidR="00B77FD5" w:rsidRDefault="00B77FD5" w:rsidP="00B550C2">
      <w:pPr>
        <w:pStyle w:val="Bezproreda"/>
        <w:numPr>
          <w:ilvl w:val="0"/>
          <w:numId w:val="6"/>
        </w:numPr>
        <w:rPr>
          <w:rFonts w:ascii="Times New Roman" w:hAnsi="Times New Roman"/>
          <w:sz w:val="24"/>
          <w:szCs w:val="24"/>
        </w:rPr>
      </w:pPr>
      <w:r>
        <w:rPr>
          <w:rFonts w:ascii="Times New Roman" w:hAnsi="Times New Roman"/>
          <w:sz w:val="24"/>
          <w:szCs w:val="24"/>
        </w:rPr>
        <w:t xml:space="preserve">8. sjednica Gradskog vijeća Grada Makarske  održana 14. travnja 2022. godine putem Zoom </w:t>
      </w:r>
      <w:proofErr w:type="spellStart"/>
      <w:r>
        <w:rPr>
          <w:rFonts w:ascii="Times New Roman" w:hAnsi="Times New Roman"/>
          <w:sz w:val="24"/>
          <w:szCs w:val="24"/>
        </w:rPr>
        <w:t>aplikacijes</w:t>
      </w:r>
      <w:proofErr w:type="spellEnd"/>
      <w:r>
        <w:rPr>
          <w:rFonts w:ascii="Times New Roman" w:hAnsi="Times New Roman"/>
          <w:sz w:val="24"/>
          <w:szCs w:val="24"/>
        </w:rPr>
        <w:t xml:space="preserve"> ukupno 9. točki dnevnog reda</w:t>
      </w:r>
    </w:p>
    <w:p w:rsidR="00B77FD5" w:rsidRDefault="00B77FD5" w:rsidP="00B550C2">
      <w:pPr>
        <w:pStyle w:val="Bezproreda"/>
        <w:numPr>
          <w:ilvl w:val="0"/>
          <w:numId w:val="6"/>
        </w:numPr>
        <w:rPr>
          <w:rFonts w:ascii="Times New Roman" w:hAnsi="Times New Roman"/>
          <w:sz w:val="24"/>
          <w:szCs w:val="24"/>
        </w:rPr>
      </w:pPr>
      <w:r>
        <w:rPr>
          <w:rFonts w:ascii="Times New Roman" w:hAnsi="Times New Roman"/>
          <w:sz w:val="24"/>
          <w:szCs w:val="24"/>
        </w:rPr>
        <w:t>9. sjednica Gradskog vijeća Grada Makarske  održana 27. svibnja 2022. godine u gradskoj vijećnici s ukupno 15. točki dnevnog reda</w:t>
      </w:r>
    </w:p>
    <w:p w:rsidR="00B77FD5" w:rsidRDefault="00B77FD5" w:rsidP="00B77FD5">
      <w:pPr>
        <w:pStyle w:val="Bezproreda"/>
        <w:rPr>
          <w:rFonts w:ascii="Times New Roman" w:hAnsi="Times New Roman"/>
          <w:sz w:val="24"/>
          <w:szCs w:val="24"/>
        </w:rPr>
      </w:pPr>
    </w:p>
    <w:p w:rsidR="00B77FD5" w:rsidRDefault="00B77FD5" w:rsidP="00B77FD5">
      <w:pPr>
        <w:pStyle w:val="Bezproreda"/>
        <w:ind w:firstLine="360"/>
        <w:jc w:val="both"/>
        <w:rPr>
          <w:rFonts w:ascii="Times New Roman" w:hAnsi="Times New Roman"/>
          <w:sz w:val="24"/>
          <w:szCs w:val="24"/>
        </w:rPr>
      </w:pPr>
      <w:r>
        <w:rPr>
          <w:rFonts w:ascii="Times New Roman" w:hAnsi="Times New Roman"/>
          <w:sz w:val="24"/>
          <w:szCs w:val="24"/>
        </w:rPr>
        <w:t xml:space="preserve">Za potrebe održavanja gore navedenih sjednica su pripremljeni pozivi, dostavljeni materijali, po završetku sjednica sastavljeni izvadci iz zapisnika za slanje akata na kontrolu u nadležna središnja tijela državne uprave, sastavljeni zapisnici i ostalo potrebno. </w:t>
      </w:r>
    </w:p>
    <w:p w:rsidR="00B77FD5" w:rsidRDefault="00B77FD5" w:rsidP="00B77FD5">
      <w:pPr>
        <w:pStyle w:val="Bezproreda"/>
        <w:ind w:firstLine="360"/>
        <w:jc w:val="both"/>
        <w:rPr>
          <w:rFonts w:ascii="Times New Roman" w:hAnsi="Times New Roman"/>
          <w:sz w:val="24"/>
          <w:szCs w:val="24"/>
        </w:rPr>
      </w:pPr>
      <w:r>
        <w:rPr>
          <w:rFonts w:ascii="Times New Roman" w:hAnsi="Times New Roman"/>
          <w:sz w:val="24"/>
          <w:szCs w:val="24"/>
        </w:rPr>
        <w:t>Sjednice Gradskog vijeća dakle dostava materijala i glasovanje se obavlja putem aplikacije e-sjednice u koju se redovno po završetku sjednica postavljaju materijali koji su kao konačni nakon rasprave na sjednici izglasani i usvojeni u odnosu na predložene materijale po točkama dnevnog reda.</w:t>
      </w:r>
    </w:p>
    <w:p w:rsidR="00B77FD5" w:rsidRDefault="00B77FD5" w:rsidP="00B77FD5">
      <w:pPr>
        <w:pStyle w:val="Bezproreda"/>
        <w:ind w:firstLine="360"/>
        <w:jc w:val="both"/>
        <w:rPr>
          <w:rFonts w:ascii="Times New Roman" w:hAnsi="Times New Roman"/>
          <w:sz w:val="24"/>
          <w:szCs w:val="24"/>
        </w:rPr>
      </w:pPr>
      <w:r>
        <w:rPr>
          <w:rFonts w:ascii="Times New Roman" w:hAnsi="Times New Roman"/>
          <w:sz w:val="24"/>
          <w:szCs w:val="24"/>
        </w:rPr>
        <w:t xml:space="preserve">S obzirom da se dio sjednica </w:t>
      </w:r>
      <w:r w:rsidR="00AF3841">
        <w:rPr>
          <w:rFonts w:ascii="Times New Roman" w:hAnsi="Times New Roman"/>
          <w:sz w:val="24"/>
          <w:szCs w:val="24"/>
        </w:rPr>
        <w:t>zbog COVID-a održavao putem ZOOM</w:t>
      </w:r>
      <w:r>
        <w:rPr>
          <w:rFonts w:ascii="Times New Roman" w:hAnsi="Times New Roman"/>
          <w:sz w:val="24"/>
          <w:szCs w:val="24"/>
        </w:rPr>
        <w:t xml:space="preserve"> aplikacije za potrebe održavanja istih bilo je potrebno osigurati tehničku podršku i pružiti potrebnu pomoć vijećnicima kojima je bila potrebna.</w:t>
      </w:r>
    </w:p>
    <w:p w:rsidR="003E048E" w:rsidRDefault="003E048E" w:rsidP="00B77FD5">
      <w:pPr>
        <w:pStyle w:val="Bezproreda"/>
        <w:ind w:firstLine="360"/>
        <w:jc w:val="both"/>
        <w:rPr>
          <w:rFonts w:ascii="Times New Roman" w:hAnsi="Times New Roman"/>
          <w:sz w:val="24"/>
          <w:szCs w:val="24"/>
        </w:rPr>
      </w:pPr>
      <w:r>
        <w:rPr>
          <w:rFonts w:ascii="Times New Roman" w:hAnsi="Times New Roman"/>
          <w:sz w:val="24"/>
          <w:szCs w:val="24"/>
        </w:rPr>
        <w:t>U</w:t>
      </w:r>
      <w:r w:rsidR="006D6B34">
        <w:rPr>
          <w:rFonts w:ascii="Times New Roman" w:hAnsi="Times New Roman"/>
          <w:sz w:val="24"/>
          <w:szCs w:val="24"/>
        </w:rPr>
        <w:t xml:space="preserve"> ovom razdoblju u</w:t>
      </w:r>
      <w:r>
        <w:rPr>
          <w:rFonts w:ascii="Times New Roman" w:hAnsi="Times New Roman"/>
          <w:sz w:val="24"/>
          <w:szCs w:val="24"/>
        </w:rPr>
        <w:t>ređeno je i objavljeno 15 Glasnika Grada Makarske.</w:t>
      </w:r>
    </w:p>
    <w:p w:rsidR="00AF3841" w:rsidRDefault="00AF3841" w:rsidP="00AF3841">
      <w:pPr>
        <w:pStyle w:val="Bezproreda"/>
        <w:jc w:val="both"/>
        <w:rPr>
          <w:rFonts w:ascii="Times New Roman" w:hAnsi="Times New Roman"/>
          <w:sz w:val="24"/>
          <w:szCs w:val="24"/>
        </w:rPr>
      </w:pPr>
    </w:p>
    <w:p w:rsidR="00B77FD5" w:rsidRPr="00C25B11" w:rsidRDefault="00AF3841" w:rsidP="00AF3841">
      <w:pPr>
        <w:pStyle w:val="Bezproreda"/>
        <w:jc w:val="both"/>
        <w:rPr>
          <w:rFonts w:ascii="Times New Roman" w:hAnsi="Times New Roman"/>
          <w:b/>
          <w:bCs/>
          <w:sz w:val="24"/>
          <w:szCs w:val="24"/>
        </w:rPr>
      </w:pPr>
      <w:r>
        <w:rPr>
          <w:rFonts w:ascii="Times New Roman" w:hAnsi="Times New Roman"/>
          <w:b/>
          <w:bCs/>
          <w:sz w:val="24"/>
          <w:szCs w:val="24"/>
        </w:rPr>
        <w:lastRenderedPageBreak/>
        <w:t>Radna tijela Gradskog vijeća</w:t>
      </w:r>
    </w:p>
    <w:p w:rsidR="00B77FD5" w:rsidRDefault="00B77FD5" w:rsidP="00B77FD5">
      <w:pPr>
        <w:pStyle w:val="Bezproreda"/>
        <w:ind w:firstLine="360"/>
        <w:jc w:val="both"/>
        <w:rPr>
          <w:rFonts w:ascii="Times New Roman" w:hAnsi="Times New Roman"/>
          <w:sz w:val="24"/>
          <w:szCs w:val="24"/>
        </w:rPr>
      </w:pPr>
      <w:r>
        <w:rPr>
          <w:rFonts w:ascii="Times New Roman" w:hAnsi="Times New Roman"/>
          <w:sz w:val="24"/>
          <w:szCs w:val="24"/>
        </w:rPr>
        <w:t>Za potrebe rada Gradskog vijeća i pripremu sjednica  bilo je potrebno održavanje sjednica radnih tijela Gradskog vijeća i to:</w:t>
      </w:r>
    </w:p>
    <w:p w:rsidR="00B77FD5" w:rsidRDefault="00B77FD5" w:rsidP="00B550C2">
      <w:pPr>
        <w:pStyle w:val="Bezproreda"/>
        <w:numPr>
          <w:ilvl w:val="0"/>
          <w:numId w:val="7"/>
        </w:numPr>
        <w:jc w:val="both"/>
        <w:rPr>
          <w:rFonts w:ascii="Times New Roman" w:hAnsi="Times New Roman"/>
          <w:sz w:val="24"/>
          <w:szCs w:val="24"/>
        </w:rPr>
      </w:pPr>
      <w:r>
        <w:rPr>
          <w:rFonts w:ascii="Times New Roman" w:hAnsi="Times New Roman"/>
          <w:sz w:val="24"/>
          <w:szCs w:val="24"/>
        </w:rPr>
        <w:t>4. sjednice Odbora za izbor i imenovanje održane 25. svibnja 2022. godine</w:t>
      </w:r>
    </w:p>
    <w:p w:rsidR="00B77FD5" w:rsidRDefault="00B77FD5" w:rsidP="00B550C2">
      <w:pPr>
        <w:pStyle w:val="Bezproreda"/>
        <w:numPr>
          <w:ilvl w:val="0"/>
          <w:numId w:val="7"/>
        </w:numPr>
        <w:jc w:val="both"/>
        <w:rPr>
          <w:rFonts w:ascii="Times New Roman" w:hAnsi="Times New Roman"/>
          <w:sz w:val="24"/>
          <w:szCs w:val="24"/>
        </w:rPr>
      </w:pPr>
      <w:r>
        <w:rPr>
          <w:rFonts w:ascii="Times New Roman" w:hAnsi="Times New Roman"/>
          <w:sz w:val="24"/>
          <w:szCs w:val="24"/>
        </w:rPr>
        <w:t xml:space="preserve">2. sjednice Odbora za statutarno-pravna pitanja održana 26. svibnja 2022. godine </w:t>
      </w:r>
    </w:p>
    <w:p w:rsidR="00B77FD5" w:rsidRDefault="00B77FD5" w:rsidP="00B77FD5">
      <w:pPr>
        <w:pStyle w:val="Bezproreda"/>
        <w:jc w:val="both"/>
        <w:rPr>
          <w:rFonts w:ascii="Times New Roman" w:hAnsi="Times New Roman"/>
          <w:sz w:val="24"/>
          <w:szCs w:val="24"/>
        </w:rPr>
      </w:pPr>
    </w:p>
    <w:p w:rsidR="00B77FD5" w:rsidRDefault="00AF3841" w:rsidP="00B550C2">
      <w:pPr>
        <w:pStyle w:val="Bezproreda"/>
        <w:numPr>
          <w:ilvl w:val="0"/>
          <w:numId w:val="9"/>
        </w:numPr>
        <w:jc w:val="both"/>
        <w:rPr>
          <w:rFonts w:ascii="Times New Roman" w:hAnsi="Times New Roman"/>
          <w:b/>
          <w:bCs/>
          <w:sz w:val="24"/>
          <w:szCs w:val="24"/>
        </w:rPr>
      </w:pPr>
      <w:r>
        <w:rPr>
          <w:rFonts w:ascii="Times New Roman" w:hAnsi="Times New Roman"/>
          <w:b/>
          <w:bCs/>
          <w:sz w:val="24"/>
          <w:szCs w:val="24"/>
        </w:rPr>
        <w:t>MJESNA SAMOUPRAVA</w:t>
      </w:r>
    </w:p>
    <w:p w:rsidR="00B77FD5" w:rsidRDefault="00B77FD5" w:rsidP="00B77FD5">
      <w:pPr>
        <w:pStyle w:val="Bezproreda"/>
        <w:jc w:val="both"/>
        <w:rPr>
          <w:rFonts w:ascii="Times New Roman" w:hAnsi="Times New Roman"/>
          <w:b/>
          <w:bCs/>
          <w:sz w:val="24"/>
          <w:szCs w:val="24"/>
        </w:rPr>
      </w:pPr>
    </w:p>
    <w:p w:rsidR="00B77FD5" w:rsidRDefault="00B77FD5" w:rsidP="00B77FD5">
      <w:pPr>
        <w:pStyle w:val="Bezproreda"/>
        <w:jc w:val="both"/>
        <w:rPr>
          <w:rFonts w:ascii="Times New Roman" w:hAnsi="Times New Roman"/>
          <w:sz w:val="24"/>
          <w:szCs w:val="24"/>
        </w:rPr>
      </w:pPr>
      <w:r>
        <w:rPr>
          <w:rFonts w:ascii="Times New Roman" w:hAnsi="Times New Roman"/>
          <w:b/>
          <w:bCs/>
          <w:sz w:val="24"/>
          <w:szCs w:val="24"/>
        </w:rPr>
        <w:tab/>
      </w:r>
      <w:r w:rsidRPr="001A3F49">
        <w:rPr>
          <w:rFonts w:ascii="Times New Roman" w:hAnsi="Times New Roman"/>
          <w:sz w:val="24"/>
          <w:szCs w:val="24"/>
        </w:rPr>
        <w:t>Nakon što su u prosincu 2021. godine konstituirana vijeća mjesnih odbora na području grada Makarske (M.O. Istok-</w:t>
      </w:r>
      <w:proofErr w:type="spellStart"/>
      <w:r w:rsidRPr="001A3F49">
        <w:rPr>
          <w:rFonts w:ascii="Times New Roman" w:hAnsi="Times New Roman"/>
          <w:sz w:val="24"/>
          <w:szCs w:val="24"/>
        </w:rPr>
        <w:t>Dugiš</w:t>
      </w:r>
      <w:proofErr w:type="spellEnd"/>
      <w:r w:rsidRPr="001A3F49">
        <w:rPr>
          <w:rFonts w:ascii="Times New Roman" w:hAnsi="Times New Roman"/>
          <w:sz w:val="24"/>
          <w:szCs w:val="24"/>
        </w:rPr>
        <w:t xml:space="preserve">, M.O. </w:t>
      </w:r>
      <w:proofErr w:type="spellStart"/>
      <w:r w:rsidRPr="001A3F49">
        <w:rPr>
          <w:rFonts w:ascii="Times New Roman" w:hAnsi="Times New Roman"/>
          <w:sz w:val="24"/>
          <w:szCs w:val="24"/>
        </w:rPr>
        <w:t>Bidol</w:t>
      </w:r>
      <w:proofErr w:type="spellEnd"/>
      <w:r w:rsidRPr="001A3F49">
        <w:rPr>
          <w:rFonts w:ascii="Times New Roman" w:hAnsi="Times New Roman"/>
          <w:sz w:val="24"/>
          <w:szCs w:val="24"/>
        </w:rPr>
        <w:t>-Vrpolje, M.O. Centar, M.O. Plaža-</w:t>
      </w:r>
      <w:proofErr w:type="spellStart"/>
      <w:r w:rsidRPr="001A3F49">
        <w:rPr>
          <w:rFonts w:ascii="Times New Roman" w:hAnsi="Times New Roman"/>
          <w:sz w:val="24"/>
          <w:szCs w:val="24"/>
        </w:rPr>
        <w:t>Sinokoša</w:t>
      </w:r>
      <w:proofErr w:type="spellEnd"/>
      <w:r w:rsidRPr="001A3F49">
        <w:rPr>
          <w:rFonts w:ascii="Times New Roman" w:hAnsi="Times New Roman"/>
          <w:sz w:val="24"/>
          <w:szCs w:val="24"/>
        </w:rPr>
        <w:t xml:space="preserve">, M.O. Bili </w:t>
      </w:r>
      <w:proofErr w:type="spellStart"/>
      <w:r w:rsidRPr="001A3F49">
        <w:rPr>
          <w:rFonts w:ascii="Times New Roman" w:hAnsi="Times New Roman"/>
          <w:sz w:val="24"/>
          <w:szCs w:val="24"/>
        </w:rPr>
        <w:t>brig-Gorinka</w:t>
      </w:r>
      <w:proofErr w:type="spellEnd"/>
      <w:r w:rsidRPr="001A3F49">
        <w:rPr>
          <w:rFonts w:ascii="Times New Roman" w:hAnsi="Times New Roman"/>
          <w:sz w:val="24"/>
          <w:szCs w:val="24"/>
        </w:rPr>
        <w:t xml:space="preserve">, M.O. </w:t>
      </w:r>
      <w:proofErr w:type="spellStart"/>
      <w:r w:rsidRPr="001A3F49">
        <w:rPr>
          <w:rFonts w:ascii="Times New Roman" w:hAnsi="Times New Roman"/>
          <w:sz w:val="24"/>
          <w:szCs w:val="24"/>
        </w:rPr>
        <w:t>Ratac</w:t>
      </w:r>
      <w:proofErr w:type="spellEnd"/>
      <w:r w:rsidRPr="001A3F49">
        <w:rPr>
          <w:rFonts w:ascii="Times New Roman" w:hAnsi="Times New Roman"/>
          <w:sz w:val="24"/>
          <w:szCs w:val="24"/>
        </w:rPr>
        <w:t>-Zelenka i M.O. Veliko Brdo)</w:t>
      </w:r>
      <w:r>
        <w:rPr>
          <w:rFonts w:ascii="Times New Roman" w:hAnsi="Times New Roman"/>
          <w:sz w:val="24"/>
          <w:szCs w:val="24"/>
        </w:rPr>
        <w:t xml:space="preserve"> u izvještajnom periodu je pojačana aktivnost rada samih odbora. </w:t>
      </w:r>
    </w:p>
    <w:p w:rsidR="00B77FD5" w:rsidRDefault="00B77FD5" w:rsidP="00B77FD5">
      <w:pPr>
        <w:pStyle w:val="Bezproreda"/>
        <w:jc w:val="both"/>
        <w:rPr>
          <w:rFonts w:ascii="Times New Roman" w:hAnsi="Times New Roman"/>
          <w:sz w:val="24"/>
          <w:szCs w:val="24"/>
        </w:rPr>
      </w:pPr>
      <w:r>
        <w:rPr>
          <w:rFonts w:ascii="Times New Roman" w:hAnsi="Times New Roman"/>
          <w:sz w:val="24"/>
          <w:szCs w:val="24"/>
        </w:rPr>
        <w:tab/>
        <w:t xml:space="preserve">Pa je shodno navedenom izvršena primopredaja prostora M.O. </w:t>
      </w:r>
      <w:proofErr w:type="spellStart"/>
      <w:r>
        <w:rPr>
          <w:rFonts w:ascii="Times New Roman" w:hAnsi="Times New Roman"/>
          <w:sz w:val="24"/>
          <w:szCs w:val="24"/>
        </w:rPr>
        <w:t>Ratac</w:t>
      </w:r>
      <w:proofErr w:type="spellEnd"/>
      <w:r>
        <w:rPr>
          <w:rFonts w:ascii="Times New Roman" w:hAnsi="Times New Roman"/>
          <w:sz w:val="24"/>
          <w:szCs w:val="24"/>
        </w:rPr>
        <w:t>-Zelenka na adresi Lička 4, također je M.O. Veliko Brdo koji se nalazi na lokaciji stare škole u Velikom Brdu osigurana informatička oprema za rad.</w:t>
      </w:r>
    </w:p>
    <w:p w:rsidR="00B77FD5" w:rsidRDefault="00B77FD5" w:rsidP="00B77FD5">
      <w:pPr>
        <w:pStyle w:val="Bezproreda"/>
        <w:jc w:val="both"/>
        <w:rPr>
          <w:rFonts w:ascii="Times New Roman" w:hAnsi="Times New Roman"/>
          <w:sz w:val="24"/>
          <w:szCs w:val="24"/>
        </w:rPr>
      </w:pPr>
      <w:r>
        <w:rPr>
          <w:rFonts w:ascii="Times New Roman" w:hAnsi="Times New Roman"/>
          <w:sz w:val="24"/>
          <w:szCs w:val="24"/>
        </w:rPr>
        <w:tab/>
        <w:t xml:space="preserve">Za potrebe komunikacije s građanima predsjednicima mjesnih odbora je uz elektroničku poštu, putem koje im se građani mogu neposredno obratiti, </w:t>
      </w:r>
      <w:r w:rsidRPr="00AF3841">
        <w:rPr>
          <w:rFonts w:ascii="Times New Roman" w:hAnsi="Times New Roman"/>
          <w:sz w:val="24"/>
          <w:szCs w:val="24"/>
          <w:u w:val="single"/>
        </w:rPr>
        <w:t>su osigurani i postavljeni na području mjesnih odbora poštanski sandučići za zaprimanje prijedloga građana</w:t>
      </w:r>
      <w:r>
        <w:rPr>
          <w:rFonts w:ascii="Times New Roman" w:hAnsi="Times New Roman"/>
          <w:sz w:val="24"/>
          <w:szCs w:val="24"/>
        </w:rPr>
        <w:t>.</w:t>
      </w:r>
    </w:p>
    <w:p w:rsidR="00B77FD5" w:rsidRDefault="00B77FD5" w:rsidP="00B77FD5">
      <w:pPr>
        <w:pStyle w:val="Bezproreda"/>
        <w:jc w:val="both"/>
        <w:rPr>
          <w:rFonts w:ascii="Times New Roman" w:hAnsi="Times New Roman"/>
          <w:sz w:val="24"/>
          <w:szCs w:val="24"/>
        </w:rPr>
      </w:pPr>
      <w:r>
        <w:rPr>
          <w:rFonts w:ascii="Times New Roman" w:hAnsi="Times New Roman"/>
          <w:sz w:val="24"/>
          <w:szCs w:val="24"/>
        </w:rPr>
        <w:tab/>
        <w:t xml:space="preserve">S predsjednicima mjesnih odbora se redovito komunicira bilo osobno, bilo telefonski, bilo elektroničkom poštom i kao rezultat toga rada i aktivnosti predsjednika i članova mjesnih odbora na terenu u kvartovima u Grad Makarsku je </w:t>
      </w:r>
      <w:r w:rsidRPr="008A3123">
        <w:rPr>
          <w:rFonts w:ascii="Times New Roman" w:hAnsi="Times New Roman"/>
          <w:b/>
          <w:sz w:val="24"/>
          <w:szCs w:val="24"/>
        </w:rPr>
        <w:t>zaprimljeno 37 raznih dopisa i zapisnika sa ukupno 118 zahtjeva i prijedloga.</w:t>
      </w:r>
      <w:r>
        <w:rPr>
          <w:rFonts w:ascii="Times New Roman" w:hAnsi="Times New Roman"/>
          <w:sz w:val="24"/>
          <w:szCs w:val="24"/>
        </w:rPr>
        <w:t xml:space="preserve"> Većina zahtjeva i prijedloga koji su zaprimljeni se odnosi na komunalnu problematiku (regulacija prometa, sanacija </w:t>
      </w:r>
      <w:proofErr w:type="spellStart"/>
      <w:r>
        <w:rPr>
          <w:rFonts w:ascii="Times New Roman" w:hAnsi="Times New Roman"/>
          <w:sz w:val="24"/>
          <w:szCs w:val="24"/>
        </w:rPr>
        <w:t>šahti</w:t>
      </w:r>
      <w:proofErr w:type="spellEnd"/>
      <w:r>
        <w:rPr>
          <w:rFonts w:ascii="Times New Roman" w:hAnsi="Times New Roman"/>
          <w:sz w:val="24"/>
          <w:szCs w:val="24"/>
        </w:rPr>
        <w:t xml:space="preserve">, uređenje nogostupa, postavljanje/sanacija horizontalne i vertikalne signalizacije, održavanje/izgradnja dječjih igrališta, hortikulturno uređenje i sl.) Prijedlozi i zahtjevi su proslijeđeni nadležnim službama na postupanje (Upravni odjel za razvoj Grada, Komunalno redarstvo, Pogon za obavljanje komunalnih djelatnosti, Odbor za gospodarski razvoj, prostorno planiranje i promet). Dio zahtjeva je prema povratnim informacijama iz navedenih službi riješen, dio se provodi a dio koji zahtjeva veća materijalna sredstva i </w:t>
      </w:r>
      <w:proofErr w:type="spellStart"/>
      <w:r>
        <w:rPr>
          <w:rFonts w:ascii="Times New Roman" w:hAnsi="Times New Roman"/>
          <w:sz w:val="24"/>
          <w:szCs w:val="24"/>
        </w:rPr>
        <w:t>ishodovanje</w:t>
      </w:r>
      <w:proofErr w:type="spellEnd"/>
      <w:r>
        <w:rPr>
          <w:rFonts w:ascii="Times New Roman" w:hAnsi="Times New Roman"/>
          <w:sz w:val="24"/>
          <w:szCs w:val="24"/>
        </w:rPr>
        <w:t xml:space="preserve"> raznih akata će se riješiti kroz naredno razdoblje nakon što se </w:t>
      </w:r>
      <w:proofErr w:type="spellStart"/>
      <w:r>
        <w:rPr>
          <w:rFonts w:ascii="Times New Roman" w:hAnsi="Times New Roman"/>
          <w:sz w:val="24"/>
          <w:szCs w:val="24"/>
        </w:rPr>
        <w:t>uplane</w:t>
      </w:r>
      <w:proofErr w:type="spellEnd"/>
      <w:r>
        <w:rPr>
          <w:rFonts w:ascii="Times New Roman" w:hAnsi="Times New Roman"/>
          <w:sz w:val="24"/>
          <w:szCs w:val="24"/>
        </w:rPr>
        <w:t xml:space="preserve"> u proračunske programe.</w:t>
      </w:r>
    </w:p>
    <w:p w:rsidR="00B77FD5" w:rsidRDefault="00B77FD5" w:rsidP="00B77FD5">
      <w:pPr>
        <w:pStyle w:val="Bezproreda"/>
        <w:jc w:val="both"/>
        <w:rPr>
          <w:rFonts w:ascii="Times New Roman" w:hAnsi="Times New Roman"/>
          <w:sz w:val="24"/>
          <w:szCs w:val="24"/>
        </w:rPr>
      </w:pPr>
    </w:p>
    <w:p w:rsidR="00B77FD5" w:rsidRDefault="0060142D" w:rsidP="00B550C2">
      <w:pPr>
        <w:pStyle w:val="Bezproreda"/>
        <w:numPr>
          <w:ilvl w:val="0"/>
          <w:numId w:val="9"/>
        </w:numPr>
        <w:jc w:val="both"/>
        <w:rPr>
          <w:rFonts w:ascii="Times New Roman" w:hAnsi="Times New Roman"/>
          <w:b/>
          <w:bCs/>
          <w:sz w:val="24"/>
          <w:szCs w:val="24"/>
        </w:rPr>
      </w:pPr>
      <w:r>
        <w:rPr>
          <w:rFonts w:ascii="Times New Roman" w:hAnsi="Times New Roman"/>
          <w:b/>
          <w:bCs/>
          <w:sz w:val="24"/>
          <w:szCs w:val="24"/>
        </w:rPr>
        <w:t>RADNI ODNOSI</w:t>
      </w:r>
    </w:p>
    <w:p w:rsidR="00B77FD5" w:rsidRDefault="00B77FD5" w:rsidP="00B77FD5">
      <w:pPr>
        <w:pStyle w:val="Bezproreda"/>
        <w:jc w:val="both"/>
        <w:rPr>
          <w:rFonts w:ascii="Times New Roman" w:hAnsi="Times New Roman"/>
          <w:b/>
          <w:bCs/>
          <w:sz w:val="24"/>
          <w:szCs w:val="24"/>
        </w:rPr>
      </w:pPr>
      <w:r>
        <w:rPr>
          <w:rFonts w:ascii="Times New Roman" w:hAnsi="Times New Roman"/>
          <w:b/>
          <w:bCs/>
          <w:sz w:val="24"/>
          <w:szCs w:val="24"/>
        </w:rPr>
        <w:tab/>
      </w:r>
    </w:p>
    <w:p w:rsidR="00B77FD5" w:rsidRDefault="00B77FD5" w:rsidP="00B77FD5">
      <w:pPr>
        <w:pStyle w:val="Bezproreda"/>
        <w:jc w:val="both"/>
        <w:rPr>
          <w:rFonts w:ascii="Times New Roman" w:hAnsi="Times New Roman"/>
          <w:sz w:val="24"/>
          <w:szCs w:val="24"/>
        </w:rPr>
      </w:pPr>
      <w:r>
        <w:rPr>
          <w:rFonts w:ascii="Times New Roman" w:hAnsi="Times New Roman"/>
          <w:b/>
          <w:bCs/>
          <w:sz w:val="24"/>
          <w:szCs w:val="24"/>
        </w:rPr>
        <w:tab/>
      </w:r>
      <w:r w:rsidRPr="0047511E">
        <w:rPr>
          <w:rFonts w:ascii="Times New Roman" w:hAnsi="Times New Roman"/>
          <w:sz w:val="24"/>
          <w:szCs w:val="24"/>
        </w:rPr>
        <w:t>Sukladno Odluci o ustrojstvu i djelokrugu upravnih tijela Grada Makarske („Glasnik Grada Makarske“, br. 21/21 i 1/22) u mjesecu ožujku donesen je Pravilnik o unutarnjem redu i načinu rada gradske uprave Grada Makarske („Glasnik Grada Makarske“, br. 4/22, 9/22 i 15/22) koji je iziskivao donošenje novih rješenja o rasporedu i rješenja o stavljanju na raspolaganje za sve službenike i namještenike gradske uprave Grada Makarske.</w:t>
      </w:r>
    </w:p>
    <w:p w:rsidR="00B77FD5" w:rsidRDefault="00B77FD5" w:rsidP="00B77FD5">
      <w:pPr>
        <w:pStyle w:val="Bezproreda"/>
        <w:jc w:val="both"/>
        <w:rPr>
          <w:rFonts w:ascii="Times New Roman" w:hAnsi="Times New Roman"/>
          <w:sz w:val="24"/>
          <w:szCs w:val="24"/>
        </w:rPr>
      </w:pPr>
      <w:r>
        <w:rPr>
          <w:rFonts w:ascii="Times New Roman" w:hAnsi="Times New Roman"/>
          <w:sz w:val="24"/>
          <w:szCs w:val="24"/>
        </w:rPr>
        <w:tab/>
        <w:t>Sukladno novom ustrojstvu i novim rješenjima o rasporedu bilo je potrebno reorganizirati cjelokupnu kadrovsku evidenciju u smislu organizacije službenika po novim odjelima i radnim mjestima.</w:t>
      </w:r>
    </w:p>
    <w:p w:rsidR="00B77FD5" w:rsidRDefault="00B77FD5" w:rsidP="00B77FD5">
      <w:pPr>
        <w:pStyle w:val="Bezproreda"/>
        <w:jc w:val="both"/>
        <w:rPr>
          <w:rFonts w:ascii="Times New Roman" w:hAnsi="Times New Roman"/>
          <w:sz w:val="24"/>
          <w:szCs w:val="24"/>
        </w:rPr>
      </w:pPr>
    </w:p>
    <w:p w:rsidR="00B77FD5" w:rsidRDefault="00B77FD5" w:rsidP="00B77FD5">
      <w:pPr>
        <w:pStyle w:val="Bezproreda"/>
        <w:jc w:val="both"/>
        <w:rPr>
          <w:rFonts w:ascii="Times New Roman" w:hAnsi="Times New Roman"/>
          <w:sz w:val="24"/>
          <w:szCs w:val="24"/>
        </w:rPr>
      </w:pPr>
      <w:r>
        <w:rPr>
          <w:rFonts w:ascii="Times New Roman" w:hAnsi="Times New Roman"/>
          <w:sz w:val="24"/>
          <w:szCs w:val="24"/>
        </w:rPr>
        <w:t>U navedenom razdoblju su provedeni i raspisani sljedeći oglasi i natječaji:</w:t>
      </w:r>
    </w:p>
    <w:p w:rsidR="00B77FD5" w:rsidRDefault="00B77FD5" w:rsidP="00B550C2">
      <w:pPr>
        <w:pStyle w:val="Bezproreda"/>
        <w:numPr>
          <w:ilvl w:val="0"/>
          <w:numId w:val="8"/>
        </w:numPr>
        <w:jc w:val="both"/>
        <w:rPr>
          <w:rFonts w:ascii="Times New Roman" w:hAnsi="Times New Roman"/>
          <w:sz w:val="24"/>
          <w:szCs w:val="24"/>
        </w:rPr>
      </w:pPr>
      <w:r>
        <w:rPr>
          <w:rFonts w:ascii="Times New Roman" w:hAnsi="Times New Roman"/>
          <w:sz w:val="24"/>
          <w:szCs w:val="24"/>
        </w:rPr>
        <w:t>Poništen natječaj za prijam u službu višeg stručnog suradnika za prostorno uređenje i graditeljstvo – vježbenika u Upravnom odjelu za prostorno uređenje i graditeljstvo</w:t>
      </w:r>
    </w:p>
    <w:p w:rsidR="00B77FD5" w:rsidRDefault="00B77FD5" w:rsidP="00B550C2">
      <w:pPr>
        <w:pStyle w:val="Bezproreda"/>
        <w:numPr>
          <w:ilvl w:val="0"/>
          <w:numId w:val="8"/>
        </w:numPr>
        <w:jc w:val="both"/>
        <w:rPr>
          <w:rFonts w:ascii="Times New Roman" w:hAnsi="Times New Roman"/>
          <w:sz w:val="24"/>
          <w:szCs w:val="24"/>
        </w:rPr>
      </w:pPr>
      <w:r>
        <w:rPr>
          <w:rFonts w:ascii="Times New Roman" w:hAnsi="Times New Roman"/>
          <w:sz w:val="24"/>
          <w:szCs w:val="24"/>
        </w:rPr>
        <w:lastRenderedPageBreak/>
        <w:t>Poništen natječaj za prijam u službu referenta za poslove pisarnice i arhive u Uredu gradonačelnika</w:t>
      </w:r>
    </w:p>
    <w:p w:rsidR="00B77FD5" w:rsidRDefault="00B77FD5" w:rsidP="00B550C2">
      <w:pPr>
        <w:pStyle w:val="Bezproreda"/>
        <w:numPr>
          <w:ilvl w:val="0"/>
          <w:numId w:val="8"/>
        </w:numPr>
        <w:jc w:val="both"/>
        <w:rPr>
          <w:rFonts w:ascii="Times New Roman" w:hAnsi="Times New Roman"/>
          <w:sz w:val="24"/>
          <w:szCs w:val="24"/>
        </w:rPr>
      </w:pPr>
      <w:r>
        <w:rPr>
          <w:rFonts w:ascii="Times New Roman" w:hAnsi="Times New Roman"/>
          <w:sz w:val="24"/>
          <w:szCs w:val="24"/>
        </w:rPr>
        <w:t>Oglas za prijam u službu djelatnika na parkingu kontrolora-sezonski 2 izvršitelja na određeno vrijeme</w:t>
      </w:r>
    </w:p>
    <w:p w:rsidR="00B77FD5" w:rsidRDefault="00B77FD5" w:rsidP="00B550C2">
      <w:pPr>
        <w:pStyle w:val="Bezproreda"/>
        <w:numPr>
          <w:ilvl w:val="0"/>
          <w:numId w:val="8"/>
        </w:numPr>
        <w:jc w:val="both"/>
        <w:rPr>
          <w:rFonts w:ascii="Times New Roman" w:hAnsi="Times New Roman"/>
          <w:sz w:val="24"/>
          <w:szCs w:val="24"/>
        </w:rPr>
      </w:pPr>
      <w:r>
        <w:rPr>
          <w:rFonts w:ascii="Times New Roman" w:hAnsi="Times New Roman"/>
          <w:sz w:val="24"/>
          <w:szCs w:val="24"/>
        </w:rPr>
        <w:t>Oglas za prijam u službu djelatnika na parkingu kontrolora-sezonski 4 izvršitelja na određeno vrijeme</w:t>
      </w:r>
    </w:p>
    <w:p w:rsidR="00B77FD5" w:rsidRDefault="00B77FD5" w:rsidP="00B550C2">
      <w:pPr>
        <w:pStyle w:val="Bezproreda"/>
        <w:numPr>
          <w:ilvl w:val="0"/>
          <w:numId w:val="8"/>
        </w:numPr>
        <w:jc w:val="both"/>
        <w:rPr>
          <w:rFonts w:ascii="Times New Roman" w:hAnsi="Times New Roman"/>
          <w:sz w:val="24"/>
          <w:szCs w:val="24"/>
        </w:rPr>
      </w:pPr>
      <w:r>
        <w:rPr>
          <w:rFonts w:ascii="Times New Roman" w:hAnsi="Times New Roman"/>
          <w:sz w:val="24"/>
          <w:szCs w:val="24"/>
        </w:rPr>
        <w:t>Javni natječaj za prijam u službu višeg stručnog suradnika pri Upravnom odjelu za razvoj Grada-zaduženog za urbanizam i prostorno uređenje, te zaštitu okoliša – vježbenika 1 izvršitelj na određeno vrijeme</w:t>
      </w:r>
    </w:p>
    <w:p w:rsidR="00B77FD5" w:rsidRDefault="00B77FD5" w:rsidP="00B550C2">
      <w:pPr>
        <w:pStyle w:val="Bezproreda"/>
        <w:numPr>
          <w:ilvl w:val="0"/>
          <w:numId w:val="8"/>
        </w:numPr>
        <w:jc w:val="both"/>
        <w:rPr>
          <w:rFonts w:ascii="Times New Roman" w:hAnsi="Times New Roman"/>
          <w:sz w:val="24"/>
          <w:szCs w:val="24"/>
        </w:rPr>
      </w:pPr>
      <w:r>
        <w:rPr>
          <w:rFonts w:ascii="Times New Roman" w:hAnsi="Times New Roman"/>
          <w:sz w:val="24"/>
          <w:szCs w:val="24"/>
        </w:rPr>
        <w:t>Javni natječaj za prijam u službu višeg savjetnika pri Upravnom odjelu za razvoj Grada-zaduženog za geodeziju 1 izvršitelj na neodređeno vrijeme</w:t>
      </w:r>
    </w:p>
    <w:p w:rsidR="00B77FD5" w:rsidRDefault="00B77FD5" w:rsidP="00B550C2">
      <w:pPr>
        <w:pStyle w:val="Bezproreda"/>
        <w:numPr>
          <w:ilvl w:val="0"/>
          <w:numId w:val="8"/>
        </w:numPr>
        <w:jc w:val="both"/>
        <w:rPr>
          <w:rFonts w:ascii="Times New Roman" w:hAnsi="Times New Roman"/>
          <w:sz w:val="24"/>
          <w:szCs w:val="24"/>
        </w:rPr>
      </w:pPr>
      <w:r>
        <w:rPr>
          <w:rFonts w:ascii="Times New Roman" w:hAnsi="Times New Roman"/>
          <w:sz w:val="24"/>
          <w:szCs w:val="24"/>
        </w:rPr>
        <w:t>Javni natječaj za prijam u službu višeg stručnog suradnika pri Upravnom odjelu za razvoj Grada-zaduženog za urbanizam i prostorno uređenje, te zaštitu okoliša – 2 izvršitelj na neodređeno vrijeme</w:t>
      </w:r>
    </w:p>
    <w:p w:rsidR="00B77FD5" w:rsidRDefault="00B77FD5" w:rsidP="00B550C2">
      <w:pPr>
        <w:pStyle w:val="Bezproreda"/>
        <w:numPr>
          <w:ilvl w:val="0"/>
          <w:numId w:val="8"/>
        </w:numPr>
        <w:jc w:val="both"/>
        <w:rPr>
          <w:rFonts w:ascii="Times New Roman" w:hAnsi="Times New Roman"/>
          <w:sz w:val="24"/>
          <w:szCs w:val="24"/>
        </w:rPr>
      </w:pPr>
      <w:r>
        <w:rPr>
          <w:rFonts w:ascii="Times New Roman" w:hAnsi="Times New Roman"/>
          <w:sz w:val="24"/>
          <w:szCs w:val="24"/>
        </w:rPr>
        <w:t xml:space="preserve">Javni natječaj za </w:t>
      </w:r>
      <w:proofErr w:type="spellStart"/>
      <w:r>
        <w:rPr>
          <w:rFonts w:ascii="Times New Roman" w:hAnsi="Times New Roman"/>
          <w:sz w:val="24"/>
          <w:szCs w:val="24"/>
        </w:rPr>
        <w:t>za</w:t>
      </w:r>
      <w:proofErr w:type="spellEnd"/>
      <w:r>
        <w:rPr>
          <w:rFonts w:ascii="Times New Roman" w:hAnsi="Times New Roman"/>
          <w:sz w:val="24"/>
          <w:szCs w:val="24"/>
        </w:rPr>
        <w:t xml:space="preserve"> prijam u službu višeg stručnog suradnika pri Upravnom odjelu za razvoj Grada-zaduženog za komunalno gospodarstvo – vježbenika 1 izvršitelj na određeno vrijeme</w:t>
      </w:r>
    </w:p>
    <w:p w:rsidR="00B77FD5" w:rsidRDefault="00B77FD5" w:rsidP="00B77FD5">
      <w:pPr>
        <w:pStyle w:val="Bezproreda"/>
        <w:jc w:val="both"/>
        <w:rPr>
          <w:rFonts w:ascii="Times New Roman" w:hAnsi="Times New Roman"/>
          <w:sz w:val="24"/>
          <w:szCs w:val="24"/>
        </w:rPr>
      </w:pPr>
    </w:p>
    <w:p w:rsidR="00B77FD5" w:rsidRDefault="00B77FD5" w:rsidP="00AC3996">
      <w:pPr>
        <w:pStyle w:val="Bezproreda"/>
        <w:ind w:firstLine="360"/>
        <w:jc w:val="both"/>
        <w:rPr>
          <w:rFonts w:ascii="Times New Roman" w:hAnsi="Times New Roman"/>
          <w:sz w:val="24"/>
          <w:szCs w:val="24"/>
        </w:rPr>
      </w:pPr>
      <w:r>
        <w:rPr>
          <w:rFonts w:ascii="Times New Roman" w:hAnsi="Times New Roman"/>
          <w:sz w:val="24"/>
          <w:szCs w:val="24"/>
        </w:rPr>
        <w:t xml:space="preserve">Po provedenim oglasima i natječajima su izrađeni i pripremljeni </w:t>
      </w:r>
      <w:proofErr w:type="spellStart"/>
      <w:r w:rsidR="00AC3996">
        <w:rPr>
          <w:rFonts w:ascii="Times New Roman" w:hAnsi="Times New Roman"/>
          <w:sz w:val="24"/>
          <w:szCs w:val="24"/>
        </w:rPr>
        <w:t>privtemenim</w:t>
      </w:r>
      <w:proofErr w:type="spellEnd"/>
      <w:r w:rsidR="00AC3996">
        <w:rPr>
          <w:rFonts w:ascii="Times New Roman" w:hAnsi="Times New Roman"/>
          <w:sz w:val="24"/>
          <w:szCs w:val="24"/>
        </w:rPr>
        <w:t xml:space="preserve"> </w:t>
      </w:r>
      <w:r>
        <w:rPr>
          <w:rFonts w:ascii="Times New Roman" w:hAnsi="Times New Roman"/>
          <w:sz w:val="24"/>
          <w:szCs w:val="24"/>
        </w:rPr>
        <w:t>pročelnicima svi potrebni akti od imenovanja povjerenstava, obavijesti o provođenju testiranja kandidata, konačnih rješenja o prijmu i rasporedu, obavijesti kandidatima koji su podnijeli molbe ali ne ispunjavaju uvjete raspisanih oglasa i natječaja, obavijesti kandidatima koji nisu primljeni i odrađena procedura prijava HZMO i HZZO. Za natječaje pod rednim brojem 7. i 8. su pripremljena rješenja o poništenju navedenih s obzirom da prijavljeni kandidati nisu pristupili testiranju.</w:t>
      </w:r>
    </w:p>
    <w:p w:rsidR="00B77FD5" w:rsidRDefault="00B77FD5" w:rsidP="00B77FD5">
      <w:pPr>
        <w:pStyle w:val="Bezproreda"/>
        <w:jc w:val="both"/>
        <w:rPr>
          <w:rFonts w:ascii="Times New Roman" w:hAnsi="Times New Roman"/>
          <w:sz w:val="24"/>
          <w:szCs w:val="24"/>
        </w:rPr>
      </w:pPr>
      <w:r>
        <w:rPr>
          <w:rFonts w:ascii="Times New Roman" w:hAnsi="Times New Roman"/>
          <w:sz w:val="24"/>
          <w:szCs w:val="24"/>
        </w:rPr>
        <w:t xml:space="preserve">U izvještajnom razdoblju s osnove odlaska u mirovinu i smrtnog slučaja zaključen radni odnos za ukupno 5 službenika i namještenika gradske uprave i Pogona za obavljanje komunalnih djelatnosti. </w:t>
      </w:r>
    </w:p>
    <w:p w:rsidR="0027299D" w:rsidRDefault="00B77FD5" w:rsidP="00B77FD5">
      <w:pPr>
        <w:pStyle w:val="Bezproreda"/>
        <w:jc w:val="both"/>
        <w:rPr>
          <w:rFonts w:ascii="Times New Roman" w:hAnsi="Times New Roman"/>
          <w:sz w:val="24"/>
          <w:szCs w:val="24"/>
        </w:rPr>
      </w:pPr>
      <w:r>
        <w:rPr>
          <w:rFonts w:ascii="Times New Roman" w:hAnsi="Times New Roman"/>
          <w:sz w:val="24"/>
          <w:szCs w:val="24"/>
        </w:rPr>
        <w:tab/>
      </w:r>
    </w:p>
    <w:p w:rsidR="00B77FD5" w:rsidRDefault="00B77FD5" w:rsidP="00B77FD5">
      <w:pPr>
        <w:pStyle w:val="Bezproreda"/>
        <w:jc w:val="both"/>
        <w:rPr>
          <w:rFonts w:ascii="Times New Roman" w:hAnsi="Times New Roman"/>
          <w:sz w:val="24"/>
          <w:szCs w:val="24"/>
        </w:rPr>
      </w:pPr>
      <w:r>
        <w:rPr>
          <w:rFonts w:ascii="Times New Roman" w:hAnsi="Times New Roman"/>
          <w:sz w:val="24"/>
          <w:szCs w:val="24"/>
        </w:rPr>
        <w:t>Također je sukladno Ugovoru o prijenosu gospodarske cjeline između Grada Makarske i Makarskog komunalca d.o.o. s danom 30. lipnja 2022. godine zaključen radni odnos za djelatnike/namještenike Službe održavanja, Službe za hortikulturu i Gradske tržnice, koje su inače bile sastavni dio Pogona za obavljanje komunalnih djelatnosti. Radni odnos je zaključen za ukupno 20 djelatnika navedenih službi. Za potrebe prijenosa radnih odnosa prikupljene su suglasnosti djelatnika koji su prešli u Makarski komunalac, očitovanje sindikata, zaključeni radni odnosi i prijave HZMO i HZZO i predana potrebna dokumentacija Makarskom komunalcu.</w:t>
      </w:r>
    </w:p>
    <w:p w:rsidR="00B77FD5" w:rsidRDefault="00B77FD5" w:rsidP="00B77FD5">
      <w:pPr>
        <w:pStyle w:val="Bezproreda"/>
        <w:jc w:val="both"/>
        <w:rPr>
          <w:rFonts w:ascii="Times New Roman" w:hAnsi="Times New Roman"/>
          <w:sz w:val="24"/>
          <w:szCs w:val="24"/>
        </w:rPr>
      </w:pPr>
      <w:r>
        <w:rPr>
          <w:rFonts w:ascii="Times New Roman" w:hAnsi="Times New Roman"/>
          <w:sz w:val="24"/>
          <w:szCs w:val="24"/>
        </w:rPr>
        <w:t xml:space="preserve">Pripremljeni su podatci i zaključak za isplatu </w:t>
      </w:r>
      <w:proofErr w:type="spellStart"/>
      <w:r>
        <w:rPr>
          <w:rFonts w:ascii="Times New Roman" w:hAnsi="Times New Roman"/>
          <w:sz w:val="24"/>
          <w:szCs w:val="24"/>
        </w:rPr>
        <w:t>Uskrsnice</w:t>
      </w:r>
      <w:proofErr w:type="spellEnd"/>
      <w:r>
        <w:rPr>
          <w:rFonts w:ascii="Times New Roman" w:hAnsi="Times New Roman"/>
          <w:sz w:val="24"/>
          <w:szCs w:val="24"/>
        </w:rPr>
        <w:t xml:space="preserve"> službenicima i namještenicima Grada Makarske za 2022. godinu.</w:t>
      </w:r>
    </w:p>
    <w:p w:rsidR="00B77FD5" w:rsidRDefault="00B77FD5" w:rsidP="00B77FD5">
      <w:pPr>
        <w:pStyle w:val="Bezproreda"/>
        <w:jc w:val="both"/>
        <w:rPr>
          <w:rFonts w:ascii="Times New Roman" w:hAnsi="Times New Roman"/>
          <w:sz w:val="24"/>
          <w:szCs w:val="24"/>
        </w:rPr>
      </w:pPr>
      <w:r>
        <w:rPr>
          <w:rFonts w:ascii="Times New Roman" w:hAnsi="Times New Roman"/>
          <w:sz w:val="24"/>
          <w:szCs w:val="24"/>
        </w:rPr>
        <w:t>U navedenom razdoblju su u više navrata temeljem zahtjeva Upravnog odjela za financije, proračun i naplatu potraživanja održavani sastanci Komisije za tumačenje kolektivnog ugovora za zaposlene u Gradskoj upravi Grada Makarske a vezano za primjenu i tumačenje odredbi u svezi obračuna putnih troškova i otpremnine. Shodno navedenim zahtjevima Komisija je donijela 3 zaključka koji su pripremljeni i dostavljeni Upravnom odjelu za financije, proračun i naplatu potraživanja.</w:t>
      </w:r>
    </w:p>
    <w:p w:rsidR="00B77FD5" w:rsidRDefault="00B77FD5" w:rsidP="00B77FD5">
      <w:pPr>
        <w:pStyle w:val="Bezproreda"/>
        <w:jc w:val="both"/>
        <w:rPr>
          <w:rFonts w:ascii="Times New Roman" w:hAnsi="Times New Roman"/>
          <w:sz w:val="24"/>
          <w:szCs w:val="24"/>
        </w:rPr>
      </w:pPr>
    </w:p>
    <w:p w:rsidR="00181F39" w:rsidRPr="006D6B34" w:rsidRDefault="00181F39" w:rsidP="00E90230">
      <w:pPr>
        <w:pStyle w:val="Bezproreda"/>
        <w:numPr>
          <w:ilvl w:val="0"/>
          <w:numId w:val="9"/>
        </w:numPr>
        <w:jc w:val="both"/>
        <w:rPr>
          <w:rFonts w:ascii="Times New Roman" w:hAnsi="Times New Roman"/>
          <w:b/>
          <w:bCs/>
          <w:sz w:val="24"/>
          <w:szCs w:val="24"/>
        </w:rPr>
      </w:pPr>
      <w:r>
        <w:rPr>
          <w:rFonts w:ascii="Times New Roman" w:hAnsi="Times New Roman"/>
          <w:b/>
          <w:bCs/>
          <w:sz w:val="24"/>
          <w:szCs w:val="24"/>
        </w:rPr>
        <w:lastRenderedPageBreak/>
        <w:t>IMOVINSKO-PRAVNI ODNOSI</w:t>
      </w:r>
      <w:r w:rsidR="00E90230">
        <w:rPr>
          <w:rFonts w:ascii="Times New Roman" w:hAnsi="Times New Roman"/>
          <w:b/>
          <w:bCs/>
          <w:sz w:val="24"/>
          <w:szCs w:val="24"/>
        </w:rPr>
        <w:t xml:space="preserve"> I GRADSKE NEKRETNINE</w:t>
      </w:r>
    </w:p>
    <w:p w:rsidR="00181F39" w:rsidRDefault="00181F39" w:rsidP="00181F39">
      <w:pPr>
        <w:pStyle w:val="Bezproreda"/>
        <w:ind w:firstLine="708"/>
        <w:jc w:val="both"/>
        <w:rPr>
          <w:rFonts w:ascii="Times New Roman" w:hAnsi="Times New Roman"/>
          <w:sz w:val="24"/>
          <w:szCs w:val="24"/>
        </w:rPr>
      </w:pPr>
    </w:p>
    <w:p w:rsidR="006D6B34" w:rsidRDefault="00181F39" w:rsidP="00154D16">
      <w:pPr>
        <w:pStyle w:val="Bezproreda"/>
        <w:ind w:firstLine="708"/>
        <w:jc w:val="both"/>
        <w:rPr>
          <w:rFonts w:ascii="Times New Roman" w:hAnsi="Times New Roman"/>
          <w:sz w:val="24"/>
          <w:szCs w:val="24"/>
        </w:rPr>
      </w:pPr>
      <w:r>
        <w:rPr>
          <w:rFonts w:ascii="Times New Roman" w:hAnsi="Times New Roman"/>
          <w:sz w:val="24"/>
          <w:szCs w:val="24"/>
        </w:rPr>
        <w:t>Novom organizacijskom podjelom poslova među upravnim odjelima ovaj upravni odjel</w:t>
      </w:r>
      <w:r w:rsidR="006D6B34">
        <w:rPr>
          <w:rFonts w:ascii="Times New Roman" w:hAnsi="Times New Roman"/>
          <w:sz w:val="24"/>
          <w:szCs w:val="24"/>
        </w:rPr>
        <w:t xml:space="preserve"> </w:t>
      </w:r>
      <w:r>
        <w:rPr>
          <w:rFonts w:ascii="Times New Roman" w:hAnsi="Times New Roman"/>
          <w:sz w:val="24"/>
          <w:szCs w:val="24"/>
        </w:rPr>
        <w:t>preuzeo je poslove vezane za p</w:t>
      </w:r>
      <w:r w:rsidR="006D6B34">
        <w:rPr>
          <w:rFonts w:ascii="Times New Roman" w:hAnsi="Times New Roman"/>
          <w:sz w:val="24"/>
          <w:szCs w:val="24"/>
        </w:rPr>
        <w:t>oslovne prostore. Izvršena je inventura</w:t>
      </w:r>
      <w:r>
        <w:rPr>
          <w:rFonts w:ascii="Times New Roman" w:hAnsi="Times New Roman"/>
          <w:sz w:val="24"/>
          <w:szCs w:val="24"/>
        </w:rPr>
        <w:t xml:space="preserve"> poslovnih prostora i ostalih nekretnina prema registru nekretnina i popisu preuzetog od Upravnog od</w:t>
      </w:r>
      <w:r w:rsidR="006D6B34">
        <w:rPr>
          <w:rFonts w:ascii="Times New Roman" w:hAnsi="Times New Roman"/>
          <w:sz w:val="24"/>
          <w:szCs w:val="24"/>
        </w:rPr>
        <w:t>jela za komunalne djelatnosti (</w:t>
      </w:r>
      <w:r>
        <w:rPr>
          <w:rFonts w:ascii="Times New Roman" w:hAnsi="Times New Roman"/>
          <w:sz w:val="24"/>
          <w:szCs w:val="24"/>
        </w:rPr>
        <w:t xml:space="preserve">ovo vezano za stanove i poslovne </w:t>
      </w:r>
      <w:proofErr w:type="spellStart"/>
      <w:r>
        <w:rPr>
          <w:rFonts w:ascii="Times New Roman" w:hAnsi="Times New Roman"/>
          <w:sz w:val="24"/>
          <w:szCs w:val="24"/>
        </w:rPr>
        <w:t>porstore</w:t>
      </w:r>
      <w:proofErr w:type="spellEnd"/>
      <w:r>
        <w:rPr>
          <w:rFonts w:ascii="Times New Roman" w:hAnsi="Times New Roman"/>
          <w:sz w:val="24"/>
          <w:szCs w:val="24"/>
        </w:rPr>
        <w:t>). Imenovano je radno t</w:t>
      </w:r>
      <w:r w:rsidR="00581FB5">
        <w:rPr>
          <w:rFonts w:ascii="Times New Roman" w:hAnsi="Times New Roman"/>
          <w:sz w:val="24"/>
          <w:szCs w:val="24"/>
        </w:rPr>
        <w:t>i</w:t>
      </w:r>
      <w:r>
        <w:rPr>
          <w:rFonts w:ascii="Times New Roman" w:hAnsi="Times New Roman"/>
          <w:sz w:val="24"/>
          <w:szCs w:val="24"/>
        </w:rPr>
        <w:t>jelo sa zadatkom pop</w:t>
      </w:r>
      <w:r w:rsidR="00581FB5">
        <w:rPr>
          <w:rFonts w:ascii="Times New Roman" w:hAnsi="Times New Roman"/>
          <w:sz w:val="24"/>
          <w:szCs w:val="24"/>
        </w:rPr>
        <w:t>isa poslovnih prostor</w:t>
      </w:r>
      <w:r>
        <w:rPr>
          <w:rFonts w:ascii="Times New Roman" w:hAnsi="Times New Roman"/>
          <w:sz w:val="24"/>
          <w:szCs w:val="24"/>
        </w:rPr>
        <w:t>a</w:t>
      </w:r>
      <w:r w:rsidR="00581FB5">
        <w:rPr>
          <w:rFonts w:ascii="Times New Roman" w:hAnsi="Times New Roman"/>
          <w:sz w:val="24"/>
          <w:szCs w:val="24"/>
        </w:rPr>
        <w:t xml:space="preserve"> i utvrđ</w:t>
      </w:r>
      <w:r>
        <w:rPr>
          <w:rFonts w:ascii="Times New Roman" w:hAnsi="Times New Roman"/>
          <w:sz w:val="24"/>
          <w:szCs w:val="24"/>
        </w:rPr>
        <w:t>ivanja njihovog statusa. U suradnji s Imovinsko pravnom službom Splitsko – dalmatinske županije, Ispos</w:t>
      </w:r>
      <w:r w:rsidR="00581FB5">
        <w:rPr>
          <w:rFonts w:ascii="Times New Roman" w:hAnsi="Times New Roman"/>
          <w:sz w:val="24"/>
          <w:szCs w:val="24"/>
        </w:rPr>
        <w:t xml:space="preserve">tava </w:t>
      </w:r>
      <w:proofErr w:type="spellStart"/>
      <w:r w:rsidR="00581FB5">
        <w:rPr>
          <w:rFonts w:ascii="Times New Roman" w:hAnsi="Times New Roman"/>
          <w:sz w:val="24"/>
          <w:szCs w:val="24"/>
        </w:rPr>
        <w:t>Makarskana</w:t>
      </w:r>
      <w:proofErr w:type="spellEnd"/>
      <w:r w:rsidR="00581FB5">
        <w:rPr>
          <w:rFonts w:ascii="Times New Roman" w:hAnsi="Times New Roman"/>
          <w:sz w:val="24"/>
          <w:szCs w:val="24"/>
        </w:rPr>
        <w:t xml:space="preserve"> temeljem našeg traženja utvrđ</w:t>
      </w:r>
      <w:r>
        <w:rPr>
          <w:rFonts w:ascii="Times New Roman" w:hAnsi="Times New Roman"/>
          <w:sz w:val="24"/>
          <w:szCs w:val="24"/>
        </w:rPr>
        <w:t>eno je koje se nekretnine vode u postupku bivšim vlasnicima te time utvrdili status Grada Makarske nad</w:t>
      </w:r>
      <w:r w:rsidR="00581FB5">
        <w:rPr>
          <w:rFonts w:ascii="Times New Roman" w:hAnsi="Times New Roman"/>
          <w:sz w:val="24"/>
          <w:szCs w:val="24"/>
        </w:rPr>
        <w:t xml:space="preserve"> istima. </w:t>
      </w:r>
    </w:p>
    <w:p w:rsidR="00154D16" w:rsidRDefault="00581FB5" w:rsidP="00154D16">
      <w:pPr>
        <w:pStyle w:val="Bezproreda"/>
        <w:ind w:firstLine="708"/>
        <w:jc w:val="both"/>
        <w:rPr>
          <w:rFonts w:ascii="Times New Roman" w:hAnsi="Times New Roman"/>
          <w:sz w:val="24"/>
          <w:szCs w:val="24"/>
        </w:rPr>
      </w:pPr>
      <w:r>
        <w:rPr>
          <w:rFonts w:ascii="Times New Roman" w:hAnsi="Times New Roman"/>
          <w:sz w:val="24"/>
          <w:szCs w:val="24"/>
        </w:rPr>
        <w:t xml:space="preserve">Izvršen je kataloški </w:t>
      </w:r>
      <w:r w:rsidR="00181F39">
        <w:rPr>
          <w:rFonts w:ascii="Times New Roman" w:hAnsi="Times New Roman"/>
          <w:sz w:val="24"/>
          <w:szCs w:val="24"/>
        </w:rPr>
        <w:t>popis poslovnih prostora i stanova uz pomoć apl</w:t>
      </w:r>
      <w:r w:rsidR="006D6B34">
        <w:rPr>
          <w:rFonts w:ascii="Times New Roman" w:hAnsi="Times New Roman"/>
          <w:sz w:val="24"/>
          <w:szCs w:val="24"/>
        </w:rPr>
        <w:t>ikacije INFOKARTE, radi se o aplikaciji koja se trajno mora održavati i popunjavati.</w:t>
      </w:r>
      <w:r>
        <w:rPr>
          <w:rFonts w:ascii="Times New Roman" w:hAnsi="Times New Roman"/>
          <w:sz w:val="24"/>
          <w:szCs w:val="24"/>
        </w:rPr>
        <w:t xml:space="preserve"> </w:t>
      </w:r>
      <w:r w:rsidR="00154D16">
        <w:rPr>
          <w:rFonts w:ascii="Times New Roman" w:hAnsi="Times New Roman"/>
          <w:sz w:val="24"/>
          <w:szCs w:val="24"/>
        </w:rPr>
        <w:t>U</w:t>
      </w:r>
      <w:r w:rsidR="006D6B34">
        <w:rPr>
          <w:rFonts w:ascii="Times New Roman" w:hAnsi="Times New Roman"/>
          <w:sz w:val="24"/>
          <w:szCs w:val="24"/>
        </w:rPr>
        <w:t xml:space="preserve"> samom</w:t>
      </w:r>
      <w:r w:rsidR="00154D16">
        <w:rPr>
          <w:rFonts w:ascii="Times New Roman" w:hAnsi="Times New Roman"/>
          <w:sz w:val="24"/>
          <w:szCs w:val="24"/>
        </w:rPr>
        <w:t xml:space="preserve"> periodu  evidencije poslovnih prostora preuzet je prostor ispod mosta Ul</w:t>
      </w:r>
      <w:r w:rsidR="006D6B34">
        <w:rPr>
          <w:rFonts w:ascii="Times New Roman" w:hAnsi="Times New Roman"/>
          <w:sz w:val="24"/>
          <w:szCs w:val="24"/>
        </w:rPr>
        <w:t>.</w:t>
      </w:r>
      <w:r w:rsidR="00154D16">
        <w:rPr>
          <w:rFonts w:ascii="Times New Roman" w:hAnsi="Times New Roman"/>
          <w:sz w:val="24"/>
          <w:szCs w:val="24"/>
        </w:rPr>
        <w:t xml:space="preserve"> Stjepana </w:t>
      </w:r>
      <w:proofErr w:type="spellStart"/>
      <w:r w:rsidR="00154D16">
        <w:rPr>
          <w:rFonts w:ascii="Times New Roman" w:hAnsi="Times New Roman"/>
          <w:sz w:val="24"/>
          <w:szCs w:val="24"/>
        </w:rPr>
        <w:t>Ivičevića</w:t>
      </w:r>
      <w:proofErr w:type="spellEnd"/>
      <w:r w:rsidR="00154D16">
        <w:rPr>
          <w:rFonts w:ascii="Times New Roman" w:hAnsi="Times New Roman"/>
          <w:sz w:val="24"/>
          <w:szCs w:val="24"/>
        </w:rPr>
        <w:t xml:space="preserve"> koji je koristila Srednje strukovne škole</w:t>
      </w:r>
      <w:r w:rsidR="00154D16" w:rsidRPr="00154D16">
        <w:rPr>
          <w:rFonts w:ascii="Times New Roman" w:hAnsi="Times New Roman"/>
          <w:sz w:val="24"/>
          <w:szCs w:val="24"/>
        </w:rPr>
        <w:t xml:space="preserve"> </w:t>
      </w:r>
      <w:r w:rsidR="00154D16">
        <w:rPr>
          <w:rFonts w:ascii="Times New Roman" w:hAnsi="Times New Roman"/>
          <w:sz w:val="24"/>
          <w:szCs w:val="24"/>
        </w:rPr>
        <w:t xml:space="preserve">za praktičnu nastavu. Prostor je preuzet i </w:t>
      </w:r>
      <w:proofErr w:type="spellStart"/>
      <w:r w:rsidR="00154D16">
        <w:rPr>
          <w:rFonts w:ascii="Times New Roman" w:hAnsi="Times New Roman"/>
          <w:sz w:val="24"/>
          <w:szCs w:val="24"/>
        </w:rPr>
        <w:t>ispražjen</w:t>
      </w:r>
      <w:proofErr w:type="spellEnd"/>
      <w:r w:rsidR="00154D16">
        <w:rPr>
          <w:rFonts w:ascii="Times New Roman" w:hAnsi="Times New Roman"/>
          <w:sz w:val="24"/>
          <w:szCs w:val="24"/>
        </w:rPr>
        <w:t xml:space="preserve">, škola </w:t>
      </w:r>
      <w:r w:rsidR="006D6B34">
        <w:rPr>
          <w:rFonts w:ascii="Times New Roman" w:hAnsi="Times New Roman"/>
          <w:sz w:val="24"/>
          <w:szCs w:val="24"/>
        </w:rPr>
        <w:t xml:space="preserve">je </w:t>
      </w:r>
      <w:r w:rsidR="00154D16">
        <w:rPr>
          <w:rFonts w:ascii="Times New Roman" w:hAnsi="Times New Roman"/>
          <w:sz w:val="24"/>
          <w:szCs w:val="24"/>
        </w:rPr>
        <w:t>zadržala dio prostora</w:t>
      </w:r>
      <w:r w:rsidR="006D6B34">
        <w:rPr>
          <w:rFonts w:ascii="Times New Roman" w:hAnsi="Times New Roman"/>
          <w:sz w:val="24"/>
          <w:szCs w:val="24"/>
        </w:rPr>
        <w:t xml:space="preserve">, </w:t>
      </w:r>
      <w:r w:rsidR="00154D16">
        <w:rPr>
          <w:rFonts w:ascii="Times New Roman" w:hAnsi="Times New Roman"/>
          <w:sz w:val="24"/>
          <w:szCs w:val="24"/>
        </w:rPr>
        <w:t xml:space="preserve">preuzeti prostor se </w:t>
      </w:r>
      <w:r w:rsidR="00FE3596">
        <w:rPr>
          <w:rFonts w:ascii="Times New Roman" w:hAnsi="Times New Roman"/>
          <w:sz w:val="24"/>
          <w:szCs w:val="24"/>
        </w:rPr>
        <w:t>reno</w:t>
      </w:r>
      <w:r w:rsidR="006D6B34">
        <w:rPr>
          <w:rFonts w:ascii="Times New Roman" w:hAnsi="Times New Roman"/>
          <w:sz w:val="24"/>
          <w:szCs w:val="24"/>
        </w:rPr>
        <w:t>vira za nesmetanu uporabu</w:t>
      </w:r>
      <w:r w:rsidR="00FE3596">
        <w:rPr>
          <w:rFonts w:ascii="Times New Roman" w:hAnsi="Times New Roman"/>
          <w:sz w:val="24"/>
          <w:szCs w:val="24"/>
        </w:rPr>
        <w:t xml:space="preserve">. </w:t>
      </w:r>
      <w:r w:rsidR="00154D16">
        <w:rPr>
          <w:rFonts w:ascii="Times New Roman" w:hAnsi="Times New Roman"/>
          <w:sz w:val="24"/>
          <w:szCs w:val="24"/>
        </w:rPr>
        <w:t xml:space="preserve"> </w:t>
      </w:r>
    </w:p>
    <w:p w:rsidR="00C82F64" w:rsidRDefault="00C82F64" w:rsidP="006D6B34">
      <w:pPr>
        <w:pStyle w:val="Bezproreda"/>
        <w:jc w:val="both"/>
        <w:rPr>
          <w:rFonts w:ascii="Times New Roman" w:hAnsi="Times New Roman"/>
          <w:sz w:val="24"/>
          <w:szCs w:val="24"/>
        </w:rPr>
      </w:pPr>
    </w:p>
    <w:p w:rsidR="00581FB5" w:rsidRDefault="00581FB5" w:rsidP="00181F39">
      <w:pPr>
        <w:pStyle w:val="Bezproreda"/>
        <w:ind w:firstLine="708"/>
        <w:jc w:val="both"/>
        <w:rPr>
          <w:rFonts w:ascii="Times New Roman" w:hAnsi="Times New Roman"/>
          <w:sz w:val="24"/>
          <w:szCs w:val="24"/>
        </w:rPr>
      </w:pPr>
      <w:r w:rsidRPr="00581FB5">
        <w:rPr>
          <w:rFonts w:ascii="Times New Roman" w:hAnsi="Times New Roman"/>
          <w:sz w:val="24"/>
          <w:szCs w:val="24"/>
        </w:rPr>
        <w:t xml:space="preserve">Grad </w:t>
      </w:r>
      <w:r>
        <w:rPr>
          <w:rFonts w:ascii="Times New Roman" w:hAnsi="Times New Roman"/>
          <w:sz w:val="24"/>
          <w:szCs w:val="24"/>
        </w:rPr>
        <w:t xml:space="preserve">Makarska </w:t>
      </w:r>
      <w:r w:rsidR="006D6B34">
        <w:rPr>
          <w:rFonts w:ascii="Times New Roman" w:hAnsi="Times New Roman"/>
          <w:sz w:val="24"/>
          <w:szCs w:val="24"/>
        </w:rPr>
        <w:t xml:space="preserve">po </w:t>
      </w:r>
      <w:r>
        <w:rPr>
          <w:rFonts w:ascii="Times New Roman" w:hAnsi="Times New Roman"/>
          <w:sz w:val="24"/>
          <w:szCs w:val="24"/>
        </w:rPr>
        <w:t xml:space="preserve">prvi puta </w:t>
      </w:r>
      <w:r w:rsidR="006D6B34">
        <w:rPr>
          <w:rFonts w:ascii="Times New Roman" w:hAnsi="Times New Roman"/>
          <w:sz w:val="24"/>
          <w:szCs w:val="24"/>
        </w:rPr>
        <w:t>uredio je prostor Gradske arhive</w:t>
      </w:r>
      <w:r w:rsidR="00C82F64">
        <w:rPr>
          <w:rFonts w:ascii="Times New Roman" w:hAnsi="Times New Roman"/>
          <w:sz w:val="24"/>
          <w:szCs w:val="24"/>
        </w:rPr>
        <w:t xml:space="preserve"> </w:t>
      </w:r>
      <w:r>
        <w:rPr>
          <w:rFonts w:ascii="Times New Roman" w:hAnsi="Times New Roman"/>
          <w:sz w:val="24"/>
          <w:szCs w:val="24"/>
        </w:rPr>
        <w:t xml:space="preserve"> po pravilima Državnog arhiva </w:t>
      </w:r>
      <w:r w:rsidR="00154D16">
        <w:rPr>
          <w:rFonts w:ascii="Times New Roman" w:hAnsi="Times New Roman"/>
          <w:sz w:val="24"/>
          <w:szCs w:val="24"/>
        </w:rPr>
        <w:t>i to</w:t>
      </w:r>
      <w:r>
        <w:rPr>
          <w:rFonts w:ascii="Times New Roman" w:hAnsi="Times New Roman"/>
          <w:sz w:val="24"/>
          <w:szCs w:val="24"/>
        </w:rPr>
        <w:t xml:space="preserve"> cca.50m</w:t>
      </w:r>
      <w:r>
        <w:rPr>
          <w:rFonts w:ascii="Copperplate Gothic Bold" w:hAnsi="Copperplate Gothic Bold"/>
          <w:sz w:val="24"/>
          <w:szCs w:val="24"/>
        </w:rPr>
        <w:t xml:space="preserve">² </w:t>
      </w:r>
      <w:r w:rsidR="006D6B34">
        <w:rPr>
          <w:rFonts w:ascii="Times New Roman" w:hAnsi="Times New Roman"/>
          <w:sz w:val="24"/>
          <w:szCs w:val="24"/>
        </w:rPr>
        <w:t>na adresi Trg Tina Ujevića</w:t>
      </w:r>
      <w:r>
        <w:rPr>
          <w:rFonts w:ascii="Times New Roman" w:hAnsi="Times New Roman"/>
          <w:sz w:val="24"/>
          <w:szCs w:val="24"/>
        </w:rPr>
        <w:t xml:space="preserve">. U navedeni  prostor </w:t>
      </w:r>
      <w:r w:rsidR="006D6B34">
        <w:rPr>
          <w:rFonts w:ascii="Times New Roman" w:hAnsi="Times New Roman"/>
          <w:sz w:val="24"/>
          <w:szCs w:val="24"/>
        </w:rPr>
        <w:t>arhivirana je</w:t>
      </w:r>
      <w:r>
        <w:rPr>
          <w:rFonts w:ascii="Times New Roman" w:hAnsi="Times New Roman"/>
          <w:sz w:val="24"/>
          <w:szCs w:val="24"/>
        </w:rPr>
        <w:t xml:space="preserve"> građa koja se odnosila na prostorno plansku dokumentaciju i nalazila se u arhivi S</w:t>
      </w:r>
      <w:r w:rsidR="00717CA4">
        <w:rPr>
          <w:rFonts w:ascii="Times New Roman" w:hAnsi="Times New Roman"/>
          <w:sz w:val="24"/>
          <w:szCs w:val="24"/>
        </w:rPr>
        <w:t>plitsko</w:t>
      </w:r>
      <w:r w:rsidR="006D6B34">
        <w:rPr>
          <w:rFonts w:ascii="Times New Roman" w:hAnsi="Times New Roman"/>
          <w:sz w:val="24"/>
          <w:szCs w:val="24"/>
        </w:rPr>
        <w:t xml:space="preserve"> -</w:t>
      </w:r>
      <w:r w:rsidR="00717CA4">
        <w:rPr>
          <w:rFonts w:ascii="Times New Roman" w:hAnsi="Times New Roman"/>
          <w:sz w:val="24"/>
          <w:szCs w:val="24"/>
        </w:rPr>
        <w:t xml:space="preserve"> dalmatinske županije u TC sv. Nikola</w:t>
      </w:r>
      <w:r w:rsidR="00154D16">
        <w:rPr>
          <w:rFonts w:ascii="Times New Roman" w:hAnsi="Times New Roman"/>
          <w:sz w:val="24"/>
          <w:szCs w:val="24"/>
        </w:rPr>
        <w:t>, te manji dio arhivske građe ostalih Upravnih odjela.</w:t>
      </w:r>
      <w:r w:rsidR="00717CA4">
        <w:rPr>
          <w:rFonts w:ascii="Times New Roman" w:hAnsi="Times New Roman"/>
          <w:sz w:val="24"/>
          <w:szCs w:val="24"/>
        </w:rPr>
        <w:t xml:space="preserve"> Za potrebe uređenja navedenih prostorija trebalo je niz tehničkih radnji, a potom i administrativnih. Pripremljeni su akti potrebni za valjano čuvanje pismena</w:t>
      </w:r>
      <w:r w:rsidR="006D6B34">
        <w:rPr>
          <w:rFonts w:ascii="Times New Roman" w:hAnsi="Times New Roman"/>
          <w:sz w:val="24"/>
          <w:szCs w:val="24"/>
        </w:rPr>
        <w:t xml:space="preserve"> </w:t>
      </w:r>
      <w:r w:rsidR="00717CA4">
        <w:rPr>
          <w:rFonts w:ascii="Times New Roman" w:hAnsi="Times New Roman"/>
          <w:sz w:val="24"/>
          <w:szCs w:val="24"/>
        </w:rPr>
        <w:t xml:space="preserve">za što se dobila potvrda od Državnog arhiva Split. </w:t>
      </w:r>
      <w:r w:rsidR="001F12C4">
        <w:rPr>
          <w:rFonts w:ascii="Times New Roman" w:hAnsi="Times New Roman"/>
          <w:sz w:val="24"/>
          <w:szCs w:val="24"/>
        </w:rPr>
        <w:t>Tre</w:t>
      </w:r>
      <w:r w:rsidR="006D6B34">
        <w:rPr>
          <w:rFonts w:ascii="Times New Roman" w:hAnsi="Times New Roman"/>
          <w:sz w:val="24"/>
          <w:szCs w:val="24"/>
        </w:rPr>
        <w:t>nutno se provodi digitalizacij</w:t>
      </w:r>
      <w:r w:rsidR="001F12C4">
        <w:rPr>
          <w:rFonts w:ascii="Times New Roman" w:hAnsi="Times New Roman"/>
          <w:sz w:val="24"/>
          <w:szCs w:val="24"/>
        </w:rPr>
        <w:t>a akata vezanih za prostorno planske dokumente u suradnji s Ministarstvom prostornog uređenja, graditeljstva i državne imovine.</w:t>
      </w:r>
    </w:p>
    <w:p w:rsidR="00154D16" w:rsidRDefault="00154D16" w:rsidP="00154D16">
      <w:pPr>
        <w:pStyle w:val="Bezproreda"/>
        <w:jc w:val="both"/>
        <w:rPr>
          <w:rFonts w:ascii="Times New Roman" w:hAnsi="Times New Roman"/>
          <w:b/>
          <w:bCs/>
          <w:sz w:val="24"/>
          <w:szCs w:val="24"/>
        </w:rPr>
      </w:pPr>
    </w:p>
    <w:p w:rsidR="00154D16" w:rsidRPr="00154D16" w:rsidRDefault="00154D16" w:rsidP="00154D16">
      <w:pPr>
        <w:pStyle w:val="Bezproreda"/>
        <w:ind w:firstLine="708"/>
        <w:jc w:val="both"/>
        <w:rPr>
          <w:rFonts w:ascii="Times New Roman" w:hAnsi="Times New Roman"/>
          <w:bCs/>
          <w:sz w:val="24"/>
          <w:szCs w:val="24"/>
        </w:rPr>
      </w:pPr>
      <w:proofErr w:type="spellStart"/>
      <w:r w:rsidRPr="006D6B34">
        <w:rPr>
          <w:rFonts w:ascii="Times New Roman" w:hAnsi="Times New Roman"/>
          <w:bCs/>
          <w:sz w:val="24"/>
          <w:szCs w:val="24"/>
          <w:u w:val="single"/>
        </w:rPr>
        <w:t>Podnjeti</w:t>
      </w:r>
      <w:proofErr w:type="spellEnd"/>
      <w:r w:rsidRPr="006D6B34">
        <w:rPr>
          <w:rFonts w:ascii="Times New Roman" w:hAnsi="Times New Roman"/>
          <w:bCs/>
          <w:sz w:val="24"/>
          <w:szCs w:val="24"/>
          <w:u w:val="single"/>
        </w:rPr>
        <w:t xml:space="preserve">  su zahtjevi za darovanje nekretnina u vlasništvu RH –</w:t>
      </w:r>
      <w:proofErr w:type="spellStart"/>
      <w:r w:rsidRPr="006D6B34">
        <w:rPr>
          <w:rFonts w:ascii="Times New Roman" w:hAnsi="Times New Roman"/>
          <w:bCs/>
          <w:sz w:val="24"/>
          <w:szCs w:val="24"/>
          <w:u w:val="single"/>
        </w:rPr>
        <w:t>Ministarstv</w:t>
      </w:r>
      <w:proofErr w:type="spellEnd"/>
      <w:r w:rsidRPr="006D6B34">
        <w:rPr>
          <w:rFonts w:ascii="Times New Roman" w:hAnsi="Times New Roman"/>
          <w:bCs/>
          <w:sz w:val="24"/>
          <w:szCs w:val="24"/>
          <w:u w:val="single"/>
        </w:rPr>
        <w:t xml:space="preserve"> prostornog uređenja, graditeljstva i državne imovine</w:t>
      </w:r>
      <w:r>
        <w:rPr>
          <w:rFonts w:ascii="Times New Roman" w:hAnsi="Times New Roman"/>
          <w:bCs/>
          <w:sz w:val="24"/>
          <w:szCs w:val="24"/>
        </w:rPr>
        <w:t>:</w:t>
      </w:r>
    </w:p>
    <w:p w:rsidR="00154D16" w:rsidRDefault="00154D16" w:rsidP="00B550C2">
      <w:pPr>
        <w:pStyle w:val="Bezproreda"/>
        <w:numPr>
          <w:ilvl w:val="0"/>
          <w:numId w:val="10"/>
        </w:numPr>
        <w:jc w:val="both"/>
        <w:rPr>
          <w:rFonts w:ascii="Times New Roman" w:hAnsi="Times New Roman"/>
          <w:sz w:val="24"/>
          <w:szCs w:val="24"/>
        </w:rPr>
      </w:pPr>
      <w:r>
        <w:rPr>
          <w:rFonts w:ascii="Times New Roman" w:hAnsi="Times New Roman"/>
          <w:sz w:val="24"/>
          <w:szCs w:val="24"/>
        </w:rPr>
        <w:t xml:space="preserve">Zemljište zapadno od Glavice  (Spomenik </w:t>
      </w:r>
      <w:proofErr w:type="spellStart"/>
      <w:r>
        <w:rPr>
          <w:rFonts w:ascii="Times New Roman" w:hAnsi="Times New Roman"/>
          <w:sz w:val="24"/>
          <w:szCs w:val="24"/>
        </w:rPr>
        <w:t>palima</w:t>
      </w:r>
      <w:proofErr w:type="spellEnd"/>
      <w:r>
        <w:rPr>
          <w:rFonts w:ascii="Times New Roman" w:hAnsi="Times New Roman"/>
          <w:sz w:val="24"/>
          <w:szCs w:val="24"/>
        </w:rPr>
        <w:t xml:space="preserve"> u NOB-u ), 294/2 K.O. Makarska-Makar </w:t>
      </w:r>
    </w:p>
    <w:p w:rsidR="00154D16" w:rsidRDefault="00154D16" w:rsidP="00B550C2">
      <w:pPr>
        <w:pStyle w:val="Bezproreda"/>
        <w:numPr>
          <w:ilvl w:val="0"/>
          <w:numId w:val="10"/>
        </w:numPr>
        <w:jc w:val="both"/>
        <w:rPr>
          <w:rFonts w:ascii="Times New Roman" w:hAnsi="Times New Roman"/>
          <w:sz w:val="24"/>
          <w:szCs w:val="24"/>
        </w:rPr>
      </w:pPr>
      <w:r w:rsidRPr="00154D16">
        <w:rPr>
          <w:rFonts w:ascii="Times New Roman" w:hAnsi="Times New Roman"/>
          <w:sz w:val="24"/>
          <w:szCs w:val="24"/>
        </w:rPr>
        <w:t xml:space="preserve">Zahtjev za davanjem na korištenje 4 stana u zgradi Ulica Gradišćanskih </w:t>
      </w:r>
      <w:proofErr w:type="spellStart"/>
      <w:r w:rsidRPr="00154D16">
        <w:rPr>
          <w:rFonts w:ascii="Times New Roman" w:hAnsi="Times New Roman"/>
          <w:sz w:val="24"/>
          <w:szCs w:val="24"/>
        </w:rPr>
        <w:t>hrvata</w:t>
      </w:r>
      <w:proofErr w:type="spellEnd"/>
    </w:p>
    <w:p w:rsidR="00154D16" w:rsidRDefault="00154D16" w:rsidP="00B550C2">
      <w:pPr>
        <w:pStyle w:val="Bezproreda"/>
        <w:numPr>
          <w:ilvl w:val="0"/>
          <w:numId w:val="10"/>
        </w:numPr>
        <w:jc w:val="both"/>
        <w:rPr>
          <w:rFonts w:ascii="Times New Roman" w:hAnsi="Times New Roman"/>
          <w:sz w:val="24"/>
          <w:szCs w:val="24"/>
        </w:rPr>
      </w:pPr>
      <w:r w:rsidRPr="00154D16">
        <w:rPr>
          <w:rFonts w:ascii="Times New Roman" w:hAnsi="Times New Roman"/>
          <w:sz w:val="24"/>
          <w:szCs w:val="24"/>
        </w:rPr>
        <w:t xml:space="preserve">Zemljište sjeverno od Groblja </w:t>
      </w:r>
      <w:proofErr w:type="spellStart"/>
      <w:r w:rsidRPr="00154D16">
        <w:rPr>
          <w:rFonts w:ascii="Times New Roman" w:hAnsi="Times New Roman"/>
          <w:sz w:val="24"/>
          <w:szCs w:val="24"/>
        </w:rPr>
        <w:t>sv.Križa</w:t>
      </w:r>
      <w:proofErr w:type="spellEnd"/>
      <w:r w:rsidRPr="00154D16">
        <w:rPr>
          <w:rFonts w:ascii="Times New Roman" w:hAnsi="Times New Roman"/>
          <w:sz w:val="24"/>
          <w:szCs w:val="24"/>
        </w:rPr>
        <w:t xml:space="preserve"> –  čest </w:t>
      </w:r>
      <w:proofErr w:type="spellStart"/>
      <w:r w:rsidRPr="00154D16">
        <w:rPr>
          <w:rFonts w:ascii="Times New Roman" w:hAnsi="Times New Roman"/>
          <w:sz w:val="24"/>
          <w:szCs w:val="24"/>
        </w:rPr>
        <w:t>zem</w:t>
      </w:r>
      <w:proofErr w:type="spellEnd"/>
      <w:r w:rsidRPr="00154D16">
        <w:rPr>
          <w:rFonts w:ascii="Times New Roman" w:hAnsi="Times New Roman"/>
          <w:sz w:val="24"/>
          <w:szCs w:val="24"/>
        </w:rPr>
        <w:t xml:space="preserve"> 303 K.O. </w:t>
      </w:r>
      <w:proofErr w:type="spellStart"/>
      <w:r w:rsidRPr="00154D16">
        <w:rPr>
          <w:rFonts w:ascii="Times New Roman" w:hAnsi="Times New Roman"/>
          <w:sz w:val="24"/>
          <w:szCs w:val="24"/>
        </w:rPr>
        <w:t>Kotišina</w:t>
      </w:r>
      <w:proofErr w:type="spellEnd"/>
      <w:r w:rsidRPr="00154D16">
        <w:rPr>
          <w:rFonts w:ascii="Times New Roman" w:hAnsi="Times New Roman"/>
          <w:sz w:val="24"/>
          <w:szCs w:val="24"/>
        </w:rPr>
        <w:t xml:space="preserve"> </w:t>
      </w:r>
    </w:p>
    <w:p w:rsidR="00154D16" w:rsidRDefault="00154D16" w:rsidP="00B550C2">
      <w:pPr>
        <w:pStyle w:val="Bezproreda"/>
        <w:numPr>
          <w:ilvl w:val="0"/>
          <w:numId w:val="10"/>
        </w:numPr>
        <w:jc w:val="both"/>
        <w:rPr>
          <w:rFonts w:ascii="Times New Roman" w:hAnsi="Times New Roman"/>
          <w:sz w:val="24"/>
          <w:szCs w:val="24"/>
        </w:rPr>
      </w:pPr>
      <w:r w:rsidRPr="00154D16">
        <w:rPr>
          <w:rFonts w:ascii="Times New Roman" w:hAnsi="Times New Roman"/>
          <w:sz w:val="24"/>
          <w:szCs w:val="24"/>
        </w:rPr>
        <w:t xml:space="preserve">Zahtjev za davanje na uporabu – zgrada </w:t>
      </w:r>
      <w:proofErr w:type="spellStart"/>
      <w:r w:rsidRPr="00154D16">
        <w:rPr>
          <w:rFonts w:ascii="Times New Roman" w:hAnsi="Times New Roman"/>
          <w:sz w:val="24"/>
          <w:szCs w:val="24"/>
        </w:rPr>
        <w:t>Kalalarga</w:t>
      </w:r>
      <w:proofErr w:type="spellEnd"/>
      <w:r w:rsidRPr="00154D16">
        <w:rPr>
          <w:rFonts w:ascii="Times New Roman" w:hAnsi="Times New Roman"/>
          <w:sz w:val="24"/>
          <w:szCs w:val="24"/>
        </w:rPr>
        <w:t xml:space="preserve"> 4 – bivše odmaralište ŠINVOZ </w:t>
      </w:r>
      <w:proofErr w:type="spellStart"/>
      <w:r w:rsidRPr="00154D16">
        <w:rPr>
          <w:rFonts w:ascii="Times New Roman" w:hAnsi="Times New Roman"/>
          <w:sz w:val="24"/>
          <w:szCs w:val="24"/>
        </w:rPr>
        <w:t>Zrenjanin</w:t>
      </w:r>
      <w:proofErr w:type="spellEnd"/>
      <w:r w:rsidRPr="00154D16">
        <w:rPr>
          <w:rFonts w:ascii="Times New Roman" w:hAnsi="Times New Roman"/>
          <w:sz w:val="24"/>
          <w:szCs w:val="24"/>
        </w:rPr>
        <w:t xml:space="preserve"> –komunikacija </w:t>
      </w:r>
    </w:p>
    <w:p w:rsidR="006D6B34" w:rsidRPr="006D6B34" w:rsidRDefault="006D6B34" w:rsidP="0091202D">
      <w:pPr>
        <w:pStyle w:val="Bezproreda"/>
        <w:numPr>
          <w:ilvl w:val="0"/>
          <w:numId w:val="10"/>
        </w:numPr>
        <w:jc w:val="both"/>
        <w:rPr>
          <w:rFonts w:ascii="Times New Roman" w:hAnsi="Times New Roman"/>
          <w:sz w:val="24"/>
          <w:szCs w:val="24"/>
        </w:rPr>
      </w:pPr>
      <w:r w:rsidRPr="00D95A37">
        <w:rPr>
          <w:rFonts w:ascii="Times New Roman" w:hAnsi="Times New Roman"/>
          <w:sz w:val="24"/>
          <w:szCs w:val="24"/>
        </w:rPr>
        <w:t>Odrađen dio imovinsko-pravnih poslova koji se odnosi na geodetske elaborate, zahtjeve za formiranje građevinskih čestica i slično</w:t>
      </w:r>
      <w:r>
        <w:rPr>
          <w:rFonts w:ascii="Times New Roman" w:hAnsi="Times New Roman"/>
          <w:sz w:val="24"/>
          <w:szCs w:val="24"/>
        </w:rPr>
        <w:t xml:space="preserve"> izvršeno 78 različitih uvida u geodetske elaborate.</w:t>
      </w:r>
    </w:p>
    <w:p w:rsidR="006D6B34" w:rsidRDefault="006D6B34" w:rsidP="0091202D">
      <w:pPr>
        <w:pStyle w:val="Bezproreda"/>
        <w:jc w:val="both"/>
        <w:rPr>
          <w:rFonts w:ascii="Times New Roman" w:hAnsi="Times New Roman"/>
          <w:b/>
          <w:sz w:val="24"/>
          <w:szCs w:val="24"/>
        </w:rPr>
      </w:pPr>
    </w:p>
    <w:p w:rsidR="0091202D" w:rsidRPr="0091202D" w:rsidRDefault="0091202D" w:rsidP="00E90230">
      <w:pPr>
        <w:pStyle w:val="Bezproreda"/>
        <w:jc w:val="both"/>
        <w:rPr>
          <w:rFonts w:ascii="Times New Roman" w:hAnsi="Times New Roman"/>
          <w:sz w:val="24"/>
          <w:szCs w:val="24"/>
        </w:rPr>
      </w:pPr>
      <w:r w:rsidRPr="00453152">
        <w:rPr>
          <w:rFonts w:ascii="Times New Roman" w:hAnsi="Times New Roman"/>
          <w:b/>
          <w:sz w:val="24"/>
          <w:szCs w:val="24"/>
        </w:rPr>
        <w:t>IZVLAŠTENJ</w:t>
      </w:r>
      <w:r>
        <w:rPr>
          <w:rFonts w:ascii="Times New Roman" w:hAnsi="Times New Roman"/>
          <w:b/>
          <w:sz w:val="24"/>
          <w:szCs w:val="24"/>
        </w:rPr>
        <w:t>A</w:t>
      </w:r>
    </w:p>
    <w:p w:rsidR="0091202D" w:rsidRDefault="0091202D" w:rsidP="0091202D">
      <w:pPr>
        <w:pStyle w:val="Bezproreda"/>
        <w:ind w:left="1146"/>
        <w:jc w:val="both"/>
        <w:rPr>
          <w:rFonts w:ascii="Times New Roman" w:hAnsi="Times New Roman"/>
          <w:sz w:val="24"/>
          <w:szCs w:val="24"/>
        </w:rPr>
      </w:pPr>
    </w:p>
    <w:p w:rsidR="0091202D" w:rsidRDefault="0091202D" w:rsidP="0091202D">
      <w:pPr>
        <w:pStyle w:val="Bezproreda"/>
        <w:jc w:val="both"/>
        <w:rPr>
          <w:rFonts w:ascii="Times New Roman" w:hAnsi="Times New Roman"/>
          <w:sz w:val="24"/>
          <w:szCs w:val="24"/>
        </w:rPr>
      </w:pPr>
      <w:r>
        <w:rPr>
          <w:rFonts w:ascii="Times New Roman" w:hAnsi="Times New Roman"/>
          <w:sz w:val="24"/>
          <w:szCs w:val="24"/>
        </w:rPr>
        <w:t xml:space="preserve">ŠIBENSKA ULICA –ročište 01.06.2022. – za dvije nekretnine u obuhvatu ceste saslušane stranke, australski državljani –očekuje se donošenje rješenja – preostala za riješit </w:t>
      </w:r>
      <w:proofErr w:type="spellStart"/>
      <w:r>
        <w:rPr>
          <w:rFonts w:ascii="Times New Roman" w:hAnsi="Times New Roman"/>
          <w:sz w:val="24"/>
          <w:szCs w:val="24"/>
        </w:rPr>
        <w:t>čest.zem</w:t>
      </w:r>
      <w:proofErr w:type="spellEnd"/>
      <w:r>
        <w:rPr>
          <w:rFonts w:ascii="Times New Roman" w:hAnsi="Times New Roman"/>
          <w:sz w:val="24"/>
          <w:szCs w:val="24"/>
        </w:rPr>
        <w:t xml:space="preserve">. suvlasništvo MIGROS d.o.o. i dr. – saslušanje punomoćnika obitelji Kim </w:t>
      </w:r>
      <w:proofErr w:type="spellStart"/>
      <w:r>
        <w:rPr>
          <w:rFonts w:ascii="Times New Roman" w:hAnsi="Times New Roman"/>
          <w:sz w:val="24"/>
          <w:szCs w:val="24"/>
        </w:rPr>
        <w:t>Stenning</w:t>
      </w:r>
      <w:proofErr w:type="spellEnd"/>
      <w:r>
        <w:rPr>
          <w:rFonts w:ascii="Times New Roman" w:hAnsi="Times New Roman"/>
          <w:sz w:val="24"/>
          <w:szCs w:val="24"/>
        </w:rPr>
        <w:t xml:space="preserve">, Augustin </w:t>
      </w:r>
      <w:proofErr w:type="spellStart"/>
      <w:r>
        <w:rPr>
          <w:rFonts w:ascii="Times New Roman" w:hAnsi="Times New Roman"/>
          <w:sz w:val="24"/>
          <w:szCs w:val="24"/>
        </w:rPr>
        <w:t>Alač</w:t>
      </w:r>
      <w:proofErr w:type="spellEnd"/>
      <w:r>
        <w:rPr>
          <w:rFonts w:ascii="Times New Roman" w:hAnsi="Times New Roman"/>
          <w:sz w:val="24"/>
          <w:szCs w:val="24"/>
        </w:rPr>
        <w:t xml:space="preserve"> 14.07.2022. u 13,00 sati</w:t>
      </w:r>
    </w:p>
    <w:p w:rsidR="0091202D" w:rsidRDefault="0091202D" w:rsidP="0091202D">
      <w:pPr>
        <w:pStyle w:val="Bezproreda"/>
        <w:jc w:val="both"/>
        <w:rPr>
          <w:rFonts w:ascii="Times New Roman" w:hAnsi="Times New Roman"/>
          <w:sz w:val="24"/>
          <w:szCs w:val="24"/>
        </w:rPr>
      </w:pPr>
      <w:r w:rsidRPr="00FA1ED2">
        <w:rPr>
          <w:rFonts w:ascii="Times New Roman" w:hAnsi="Times New Roman"/>
          <w:sz w:val="24"/>
          <w:szCs w:val="24"/>
        </w:rPr>
        <w:lastRenderedPageBreak/>
        <w:t xml:space="preserve">Cesta predio </w:t>
      </w:r>
      <w:proofErr w:type="spellStart"/>
      <w:r w:rsidRPr="00FA1ED2">
        <w:rPr>
          <w:rFonts w:ascii="Times New Roman" w:hAnsi="Times New Roman"/>
          <w:sz w:val="24"/>
          <w:szCs w:val="24"/>
        </w:rPr>
        <w:t>Volicija</w:t>
      </w:r>
      <w:proofErr w:type="spellEnd"/>
      <w:r w:rsidRPr="00FA1ED2">
        <w:rPr>
          <w:rFonts w:ascii="Times New Roman" w:hAnsi="Times New Roman"/>
          <w:sz w:val="24"/>
          <w:szCs w:val="24"/>
        </w:rPr>
        <w:t xml:space="preserve"> – rekonstrukcija – I faza od INA stanice do </w:t>
      </w:r>
      <w:proofErr w:type="spellStart"/>
      <w:r w:rsidRPr="00FA1ED2">
        <w:rPr>
          <w:rFonts w:ascii="Times New Roman" w:hAnsi="Times New Roman"/>
          <w:sz w:val="24"/>
          <w:szCs w:val="24"/>
        </w:rPr>
        <w:t>objetka</w:t>
      </w:r>
      <w:proofErr w:type="spellEnd"/>
      <w:r w:rsidRPr="00FA1ED2">
        <w:rPr>
          <w:rFonts w:ascii="Times New Roman" w:hAnsi="Times New Roman"/>
          <w:sz w:val="24"/>
          <w:szCs w:val="24"/>
        </w:rPr>
        <w:t xml:space="preserve"> </w:t>
      </w:r>
      <w:proofErr w:type="spellStart"/>
      <w:r w:rsidRPr="00FA1ED2">
        <w:rPr>
          <w:rFonts w:ascii="Times New Roman" w:hAnsi="Times New Roman"/>
          <w:sz w:val="24"/>
          <w:szCs w:val="24"/>
        </w:rPr>
        <w:t>Apfel</w:t>
      </w:r>
      <w:proofErr w:type="spellEnd"/>
      <w:r w:rsidRPr="00FA1ED2">
        <w:rPr>
          <w:rFonts w:ascii="Times New Roman" w:hAnsi="Times New Roman"/>
          <w:sz w:val="24"/>
          <w:szCs w:val="24"/>
        </w:rPr>
        <w:t xml:space="preserve"> d.o.o. u izgradnji – komunikacija sa Skalina d.o.o. – očekuje se izdavanje Lokacijske dozvole </w:t>
      </w:r>
      <w:r>
        <w:rPr>
          <w:rFonts w:ascii="Times New Roman" w:hAnsi="Times New Roman"/>
          <w:sz w:val="24"/>
          <w:szCs w:val="24"/>
        </w:rPr>
        <w:t>i izrada parcelacijskog elaborata</w:t>
      </w:r>
    </w:p>
    <w:p w:rsidR="0091202D" w:rsidRDefault="0091202D" w:rsidP="0091202D">
      <w:pPr>
        <w:pStyle w:val="Bezproreda"/>
        <w:ind w:left="1080"/>
        <w:jc w:val="both"/>
        <w:rPr>
          <w:rFonts w:ascii="Times New Roman" w:hAnsi="Times New Roman"/>
          <w:sz w:val="24"/>
          <w:szCs w:val="24"/>
        </w:rPr>
      </w:pPr>
    </w:p>
    <w:p w:rsidR="0091202D" w:rsidRPr="00D3666D" w:rsidRDefault="0091202D" w:rsidP="0091202D">
      <w:pPr>
        <w:pStyle w:val="Bezproreda"/>
        <w:jc w:val="both"/>
        <w:rPr>
          <w:rFonts w:ascii="Times New Roman" w:hAnsi="Times New Roman"/>
          <w:b/>
          <w:bCs/>
          <w:sz w:val="24"/>
          <w:szCs w:val="24"/>
        </w:rPr>
      </w:pPr>
      <w:r w:rsidRPr="00D3666D">
        <w:rPr>
          <w:rFonts w:ascii="Times New Roman" w:hAnsi="Times New Roman"/>
          <w:b/>
          <w:bCs/>
          <w:sz w:val="24"/>
          <w:szCs w:val="24"/>
        </w:rPr>
        <w:t xml:space="preserve">NERAZVRSTANE CESTE  - </w:t>
      </w:r>
      <w:r>
        <w:rPr>
          <w:rFonts w:ascii="Times New Roman" w:hAnsi="Times New Roman"/>
          <w:b/>
          <w:bCs/>
          <w:sz w:val="24"/>
          <w:szCs w:val="24"/>
        </w:rPr>
        <w:t xml:space="preserve">KOMUNALNA INFRASTRUKTUKRA </w:t>
      </w:r>
    </w:p>
    <w:p w:rsidR="0091202D" w:rsidRDefault="0091202D" w:rsidP="0091202D">
      <w:pPr>
        <w:pStyle w:val="Bezproreda"/>
        <w:ind w:left="1080"/>
        <w:jc w:val="both"/>
        <w:rPr>
          <w:rFonts w:ascii="Times New Roman" w:hAnsi="Times New Roman"/>
          <w:sz w:val="24"/>
          <w:szCs w:val="24"/>
        </w:rPr>
      </w:pPr>
    </w:p>
    <w:p w:rsidR="0091202D" w:rsidRDefault="006D6B34" w:rsidP="00B550C2">
      <w:pPr>
        <w:pStyle w:val="Bezproreda"/>
        <w:numPr>
          <w:ilvl w:val="0"/>
          <w:numId w:val="11"/>
        </w:numPr>
        <w:jc w:val="both"/>
        <w:rPr>
          <w:rFonts w:ascii="Times New Roman" w:hAnsi="Times New Roman"/>
          <w:sz w:val="24"/>
          <w:szCs w:val="24"/>
        </w:rPr>
      </w:pPr>
      <w:proofErr w:type="spellStart"/>
      <w:r>
        <w:rPr>
          <w:rFonts w:ascii="Times New Roman" w:hAnsi="Times New Roman"/>
          <w:sz w:val="24"/>
          <w:szCs w:val="24"/>
        </w:rPr>
        <w:t>Ul</w:t>
      </w:r>
      <w:proofErr w:type="spellEnd"/>
      <w:r>
        <w:rPr>
          <w:rFonts w:ascii="Times New Roman" w:hAnsi="Times New Roman"/>
          <w:sz w:val="24"/>
          <w:szCs w:val="24"/>
        </w:rPr>
        <w:t xml:space="preserve"> k</w:t>
      </w:r>
      <w:r w:rsidR="0091202D">
        <w:rPr>
          <w:rFonts w:ascii="Times New Roman" w:hAnsi="Times New Roman"/>
          <w:sz w:val="24"/>
          <w:szCs w:val="24"/>
        </w:rPr>
        <w:t xml:space="preserve">ipara Meštrovića – odbijena provedba u </w:t>
      </w:r>
      <w:proofErr w:type="spellStart"/>
      <w:r w:rsidR="0091202D">
        <w:rPr>
          <w:rFonts w:ascii="Times New Roman" w:hAnsi="Times New Roman"/>
          <w:sz w:val="24"/>
          <w:szCs w:val="24"/>
        </w:rPr>
        <w:t>zemljiš.knjizi</w:t>
      </w:r>
      <w:proofErr w:type="spellEnd"/>
      <w:r w:rsidR="0091202D">
        <w:rPr>
          <w:rFonts w:ascii="Times New Roman" w:hAnsi="Times New Roman"/>
          <w:sz w:val="24"/>
          <w:szCs w:val="24"/>
        </w:rPr>
        <w:t xml:space="preserve"> – kontaktirao geodeta – elaborat ispravljen – </w:t>
      </w:r>
    </w:p>
    <w:p w:rsidR="0091202D" w:rsidRDefault="0091202D" w:rsidP="0091202D">
      <w:pPr>
        <w:pStyle w:val="Bezproreda"/>
        <w:ind w:left="1416"/>
        <w:jc w:val="both"/>
        <w:rPr>
          <w:rFonts w:ascii="Times New Roman" w:hAnsi="Times New Roman"/>
          <w:sz w:val="24"/>
          <w:szCs w:val="24"/>
        </w:rPr>
      </w:pPr>
      <w:r>
        <w:rPr>
          <w:rFonts w:ascii="Times New Roman" w:hAnsi="Times New Roman"/>
          <w:sz w:val="24"/>
          <w:szCs w:val="24"/>
        </w:rPr>
        <w:t xml:space="preserve">Sastanak sa stanarima zgrade S-4 – odvjetnice </w:t>
      </w:r>
      <w:proofErr w:type="spellStart"/>
      <w:r>
        <w:rPr>
          <w:rFonts w:ascii="Times New Roman" w:hAnsi="Times New Roman"/>
          <w:sz w:val="24"/>
          <w:szCs w:val="24"/>
        </w:rPr>
        <w:t>Alemani</w:t>
      </w:r>
      <w:proofErr w:type="spellEnd"/>
      <w:r>
        <w:rPr>
          <w:rFonts w:ascii="Times New Roman" w:hAnsi="Times New Roman"/>
          <w:sz w:val="24"/>
          <w:szCs w:val="24"/>
        </w:rPr>
        <w:t xml:space="preserve"> i Štrbac Agić 10.05.2022. u 13,00 sati</w:t>
      </w:r>
    </w:p>
    <w:p w:rsidR="0091202D" w:rsidRDefault="0091202D" w:rsidP="0091202D">
      <w:pPr>
        <w:pStyle w:val="Bezproreda"/>
        <w:ind w:left="1416"/>
        <w:jc w:val="both"/>
        <w:rPr>
          <w:rFonts w:ascii="Times New Roman" w:hAnsi="Times New Roman"/>
          <w:sz w:val="24"/>
          <w:szCs w:val="24"/>
        </w:rPr>
      </w:pPr>
      <w:r>
        <w:rPr>
          <w:rFonts w:ascii="Times New Roman" w:hAnsi="Times New Roman"/>
          <w:sz w:val="24"/>
          <w:szCs w:val="24"/>
        </w:rPr>
        <w:t xml:space="preserve">Sastanak sa stanarima kuća preko puta S-4 – odvjetnica </w:t>
      </w:r>
      <w:proofErr w:type="spellStart"/>
      <w:r>
        <w:rPr>
          <w:rFonts w:ascii="Times New Roman" w:hAnsi="Times New Roman"/>
          <w:sz w:val="24"/>
          <w:szCs w:val="24"/>
        </w:rPr>
        <w:t>Minja</w:t>
      </w:r>
      <w:proofErr w:type="spellEnd"/>
      <w:r>
        <w:rPr>
          <w:rFonts w:ascii="Times New Roman" w:hAnsi="Times New Roman"/>
          <w:sz w:val="24"/>
          <w:szCs w:val="24"/>
        </w:rPr>
        <w:t xml:space="preserve"> Lalić 10.05.2022. 14,00 sati</w:t>
      </w:r>
    </w:p>
    <w:p w:rsidR="0091202D" w:rsidRDefault="0091202D" w:rsidP="00B550C2">
      <w:pPr>
        <w:pStyle w:val="Bezproreda"/>
        <w:numPr>
          <w:ilvl w:val="0"/>
          <w:numId w:val="11"/>
        </w:numPr>
        <w:jc w:val="both"/>
        <w:rPr>
          <w:rFonts w:ascii="Times New Roman" w:hAnsi="Times New Roman"/>
          <w:sz w:val="24"/>
          <w:szCs w:val="24"/>
        </w:rPr>
      </w:pPr>
      <w:r>
        <w:rPr>
          <w:rFonts w:ascii="Times New Roman" w:hAnsi="Times New Roman"/>
          <w:sz w:val="24"/>
          <w:szCs w:val="24"/>
        </w:rPr>
        <w:t>Baranjska ulica – odbijena p</w:t>
      </w:r>
      <w:r w:rsidR="006D6B34">
        <w:rPr>
          <w:rFonts w:ascii="Times New Roman" w:hAnsi="Times New Roman"/>
          <w:sz w:val="24"/>
          <w:szCs w:val="24"/>
        </w:rPr>
        <w:t xml:space="preserve">rovedba elaborata – </w:t>
      </w:r>
      <w:proofErr w:type="spellStart"/>
      <w:r w:rsidR="006D6B34">
        <w:rPr>
          <w:rFonts w:ascii="Times New Roman" w:hAnsi="Times New Roman"/>
          <w:sz w:val="24"/>
          <w:szCs w:val="24"/>
        </w:rPr>
        <w:t>kontakati</w:t>
      </w:r>
      <w:r w:rsidR="00705B7C">
        <w:rPr>
          <w:rFonts w:ascii="Times New Roman" w:hAnsi="Times New Roman"/>
          <w:sz w:val="24"/>
          <w:szCs w:val="24"/>
        </w:rPr>
        <w:t>rana</w:t>
      </w:r>
      <w:proofErr w:type="spellEnd"/>
      <w:r>
        <w:rPr>
          <w:rFonts w:ascii="Times New Roman" w:hAnsi="Times New Roman"/>
          <w:sz w:val="24"/>
          <w:szCs w:val="24"/>
        </w:rPr>
        <w:t xml:space="preserve"> </w:t>
      </w:r>
      <w:proofErr w:type="spellStart"/>
      <w:r>
        <w:rPr>
          <w:rFonts w:ascii="Times New Roman" w:hAnsi="Times New Roman"/>
          <w:sz w:val="24"/>
          <w:szCs w:val="24"/>
        </w:rPr>
        <w:t>Infokarta</w:t>
      </w:r>
      <w:proofErr w:type="spellEnd"/>
      <w:r>
        <w:rPr>
          <w:rFonts w:ascii="Times New Roman" w:hAnsi="Times New Roman"/>
          <w:sz w:val="24"/>
          <w:szCs w:val="24"/>
        </w:rPr>
        <w:t xml:space="preserve"> radi ispravke –elaborat ispravljen i predan na uknjižbu</w:t>
      </w:r>
    </w:p>
    <w:p w:rsidR="0091202D" w:rsidRDefault="0091202D" w:rsidP="00B550C2">
      <w:pPr>
        <w:pStyle w:val="Bezproreda"/>
        <w:numPr>
          <w:ilvl w:val="0"/>
          <w:numId w:val="11"/>
        </w:numPr>
        <w:jc w:val="both"/>
        <w:rPr>
          <w:rFonts w:ascii="Times New Roman" w:hAnsi="Times New Roman"/>
          <w:sz w:val="24"/>
          <w:szCs w:val="24"/>
        </w:rPr>
      </w:pPr>
      <w:r>
        <w:rPr>
          <w:rFonts w:ascii="Times New Roman" w:hAnsi="Times New Roman"/>
          <w:sz w:val="24"/>
          <w:szCs w:val="24"/>
        </w:rPr>
        <w:t>Prolaz Ivana  i Ilije Despota –Odluka vijeća – komunalna</w:t>
      </w:r>
      <w:r w:rsidR="00705B7C">
        <w:rPr>
          <w:rFonts w:ascii="Times New Roman" w:hAnsi="Times New Roman"/>
          <w:sz w:val="24"/>
          <w:szCs w:val="24"/>
        </w:rPr>
        <w:t xml:space="preserve"> infrastruktura </w:t>
      </w:r>
    </w:p>
    <w:p w:rsidR="0091202D" w:rsidRDefault="0091202D" w:rsidP="00B550C2">
      <w:pPr>
        <w:pStyle w:val="Bezproreda"/>
        <w:numPr>
          <w:ilvl w:val="0"/>
          <w:numId w:val="11"/>
        </w:numPr>
        <w:jc w:val="both"/>
        <w:rPr>
          <w:rFonts w:ascii="Times New Roman" w:hAnsi="Times New Roman"/>
          <w:sz w:val="24"/>
          <w:szCs w:val="24"/>
        </w:rPr>
      </w:pPr>
      <w:r>
        <w:rPr>
          <w:rFonts w:ascii="Times New Roman" w:hAnsi="Times New Roman"/>
          <w:sz w:val="24"/>
          <w:szCs w:val="24"/>
        </w:rPr>
        <w:t xml:space="preserve">Pomoćno nogometno igralište GŠC  – Odluka vijeća – komunalna infrastruktura </w:t>
      </w:r>
    </w:p>
    <w:p w:rsidR="0091202D" w:rsidRDefault="0091202D" w:rsidP="00B550C2">
      <w:pPr>
        <w:pStyle w:val="Bezproreda"/>
        <w:numPr>
          <w:ilvl w:val="0"/>
          <w:numId w:val="11"/>
        </w:numPr>
        <w:jc w:val="both"/>
        <w:rPr>
          <w:rFonts w:ascii="Times New Roman" w:hAnsi="Times New Roman"/>
          <w:sz w:val="24"/>
          <w:szCs w:val="24"/>
        </w:rPr>
      </w:pPr>
      <w:proofErr w:type="spellStart"/>
      <w:r>
        <w:rPr>
          <w:rFonts w:ascii="Times New Roman" w:hAnsi="Times New Roman"/>
          <w:sz w:val="24"/>
          <w:szCs w:val="24"/>
        </w:rPr>
        <w:t>Lulićeva</w:t>
      </w:r>
      <w:proofErr w:type="spellEnd"/>
      <w:r>
        <w:rPr>
          <w:rFonts w:ascii="Times New Roman" w:hAnsi="Times New Roman"/>
          <w:sz w:val="24"/>
          <w:szCs w:val="24"/>
        </w:rPr>
        <w:t xml:space="preserve"> ulica sastanci sa </w:t>
      </w:r>
      <w:proofErr w:type="spellStart"/>
      <w:r>
        <w:rPr>
          <w:rFonts w:ascii="Times New Roman" w:hAnsi="Times New Roman"/>
          <w:sz w:val="24"/>
          <w:szCs w:val="24"/>
        </w:rPr>
        <w:t>Okmažić</w:t>
      </w:r>
      <w:proofErr w:type="spellEnd"/>
      <w:r>
        <w:rPr>
          <w:rFonts w:ascii="Times New Roman" w:hAnsi="Times New Roman"/>
          <w:sz w:val="24"/>
          <w:szCs w:val="24"/>
        </w:rPr>
        <w:t xml:space="preserve"> Davorom, </w:t>
      </w:r>
      <w:proofErr w:type="spellStart"/>
      <w:r>
        <w:rPr>
          <w:rFonts w:ascii="Times New Roman" w:hAnsi="Times New Roman"/>
          <w:sz w:val="24"/>
          <w:szCs w:val="24"/>
        </w:rPr>
        <w:t>Trigonometar</w:t>
      </w:r>
      <w:proofErr w:type="spellEnd"/>
      <w:r>
        <w:rPr>
          <w:rFonts w:ascii="Times New Roman" w:hAnsi="Times New Roman"/>
          <w:sz w:val="24"/>
          <w:szCs w:val="24"/>
        </w:rPr>
        <w:t xml:space="preserve"> d.o.o. Grad</w:t>
      </w:r>
    </w:p>
    <w:p w:rsidR="00705B7C" w:rsidRDefault="00705B7C" w:rsidP="00705B7C">
      <w:pPr>
        <w:pStyle w:val="Odlomakpopisa"/>
        <w:ind w:left="426"/>
        <w:rPr>
          <w:b/>
          <w:bCs/>
        </w:rPr>
      </w:pPr>
    </w:p>
    <w:p w:rsidR="00705B7C" w:rsidRPr="00705B7C" w:rsidRDefault="00705B7C" w:rsidP="00705B7C">
      <w:pPr>
        <w:rPr>
          <w:rFonts w:ascii="Times New Roman" w:hAnsi="Times New Roman" w:cs="Times New Roman"/>
          <w:b/>
          <w:bCs/>
          <w:sz w:val="24"/>
          <w:szCs w:val="24"/>
        </w:rPr>
      </w:pPr>
      <w:r w:rsidRPr="00705B7C">
        <w:rPr>
          <w:rFonts w:ascii="Times New Roman" w:hAnsi="Times New Roman" w:cs="Times New Roman"/>
          <w:b/>
          <w:bCs/>
          <w:sz w:val="24"/>
          <w:szCs w:val="24"/>
        </w:rPr>
        <w:t xml:space="preserve"> ZEMLJIŠNOKNJIŽNI POSTUPCI</w:t>
      </w:r>
    </w:p>
    <w:p w:rsidR="00705B7C" w:rsidRDefault="00705B7C" w:rsidP="00705B7C">
      <w:pPr>
        <w:pStyle w:val="Odlomakpopisa"/>
        <w:ind w:left="426"/>
        <w:rPr>
          <w:b/>
          <w:bCs/>
        </w:rPr>
      </w:pPr>
    </w:p>
    <w:p w:rsidR="00705B7C" w:rsidRPr="00CE5E37" w:rsidRDefault="00705B7C" w:rsidP="00705B7C">
      <w:pPr>
        <w:pStyle w:val="Odlomakpopisa"/>
        <w:numPr>
          <w:ilvl w:val="0"/>
          <w:numId w:val="23"/>
        </w:numPr>
        <w:spacing w:after="200" w:line="276" w:lineRule="auto"/>
        <w:contextualSpacing/>
      </w:pPr>
      <w:r w:rsidRPr="00CE5E37">
        <w:t>Uknjižba prava vlasništva – pomoćno nogometno igralište GŠC – Odluka Vijeća o proglašenju komunalne infrastrukture javnim dobrom u općoj uporabi</w:t>
      </w:r>
      <w:r>
        <w:t xml:space="preserve"> - </w:t>
      </w:r>
    </w:p>
    <w:p w:rsidR="00705B7C" w:rsidRDefault="00705B7C" w:rsidP="00705B7C">
      <w:pPr>
        <w:pStyle w:val="Odlomakpopisa"/>
        <w:ind w:left="426"/>
        <w:rPr>
          <w:b/>
          <w:bCs/>
        </w:rPr>
      </w:pPr>
    </w:p>
    <w:p w:rsidR="00705B7C" w:rsidRPr="00705B7C" w:rsidRDefault="00705B7C" w:rsidP="00705B7C">
      <w:pPr>
        <w:pStyle w:val="Odlomakpopisa"/>
        <w:ind w:left="426" w:firstLine="282"/>
        <w:rPr>
          <w:b/>
          <w:bCs/>
        </w:rPr>
      </w:pPr>
      <w:r w:rsidRPr="006D6A47">
        <w:rPr>
          <w:b/>
          <w:bCs/>
        </w:rPr>
        <w:t>Pojedinačni ispravni</w:t>
      </w:r>
    </w:p>
    <w:p w:rsidR="00705B7C" w:rsidRDefault="00705B7C" w:rsidP="00705B7C">
      <w:pPr>
        <w:pStyle w:val="Odlomakpopisa"/>
        <w:numPr>
          <w:ilvl w:val="0"/>
          <w:numId w:val="24"/>
        </w:numPr>
        <w:spacing w:after="200" w:line="276" w:lineRule="auto"/>
        <w:contextualSpacing/>
      </w:pPr>
      <w:r>
        <w:t>Spoj Zrinsko-</w:t>
      </w:r>
      <w:proofErr w:type="spellStart"/>
      <w:r>
        <w:t>frankopanska</w:t>
      </w:r>
      <w:proofErr w:type="spellEnd"/>
      <w:r>
        <w:t xml:space="preserve"> – D8 – Zemljište vlasništvo F.I.V.E.S.  – Podnio prijedlog -  očevid zakazan za 03.10.2022. </w:t>
      </w:r>
    </w:p>
    <w:p w:rsidR="00705B7C" w:rsidRDefault="00705B7C" w:rsidP="00705B7C">
      <w:pPr>
        <w:pStyle w:val="Odlomakpopisa"/>
        <w:numPr>
          <w:ilvl w:val="0"/>
          <w:numId w:val="24"/>
        </w:numPr>
        <w:spacing w:after="200" w:line="276" w:lineRule="auto"/>
        <w:contextualSpacing/>
      </w:pPr>
      <w:r>
        <w:t>Zgrada Grada - podnio prijedlog – očekuje se zakazivanje ročište</w:t>
      </w:r>
    </w:p>
    <w:p w:rsidR="00705B7C" w:rsidRDefault="00705B7C" w:rsidP="00705B7C">
      <w:pPr>
        <w:pStyle w:val="Odlomakpopisa"/>
        <w:numPr>
          <w:ilvl w:val="0"/>
          <w:numId w:val="24"/>
        </w:numPr>
        <w:spacing w:after="200" w:line="276" w:lineRule="auto"/>
        <w:contextualSpacing/>
      </w:pPr>
      <w:r>
        <w:t>Dječji vrtić Veliko Brdo - Prijedlog podnijeli Konzum d.d. i Grad Makarska –postupak u tijeku – očevid 05.04.2022. - očekuje se provedba parcelacijskog elaborata</w:t>
      </w:r>
    </w:p>
    <w:p w:rsidR="00705B7C" w:rsidRDefault="00705B7C" w:rsidP="00705B7C">
      <w:pPr>
        <w:pStyle w:val="Odlomakpopisa"/>
        <w:numPr>
          <w:ilvl w:val="0"/>
          <w:numId w:val="24"/>
        </w:numPr>
        <w:spacing w:after="200" w:line="276" w:lineRule="auto"/>
        <w:contextualSpacing/>
      </w:pPr>
      <w:r>
        <w:t>Provedba parcelacijskog elaborata Dječji vrtić u izgradnji  - predio Požare</w:t>
      </w:r>
    </w:p>
    <w:p w:rsidR="00705B7C" w:rsidRDefault="00705B7C" w:rsidP="00705B7C">
      <w:pPr>
        <w:pStyle w:val="Odlomakpopisa"/>
        <w:numPr>
          <w:ilvl w:val="0"/>
          <w:numId w:val="24"/>
        </w:numPr>
        <w:spacing w:after="200" w:line="276" w:lineRule="auto"/>
        <w:contextualSpacing/>
      </w:pPr>
      <w:r>
        <w:t xml:space="preserve">Provedba parcelacijskog elaborata – projekt spoj </w:t>
      </w:r>
      <w:proofErr w:type="spellStart"/>
      <w:r>
        <w:t>Kotiške</w:t>
      </w:r>
      <w:proofErr w:type="spellEnd"/>
      <w:r>
        <w:t xml:space="preserve"> i D8  </w:t>
      </w:r>
    </w:p>
    <w:p w:rsidR="00705B7C" w:rsidRDefault="00705B7C" w:rsidP="00705B7C">
      <w:pPr>
        <w:pStyle w:val="Odlomakpopisa"/>
        <w:ind w:left="0"/>
        <w:rPr>
          <w:b/>
          <w:bCs/>
        </w:rPr>
      </w:pPr>
    </w:p>
    <w:p w:rsidR="00705B7C" w:rsidRPr="006D6A47" w:rsidRDefault="00705B7C" w:rsidP="00705B7C">
      <w:pPr>
        <w:pStyle w:val="Odlomakpopisa"/>
        <w:ind w:left="0"/>
        <w:rPr>
          <w:b/>
          <w:bCs/>
        </w:rPr>
      </w:pPr>
      <w:r>
        <w:rPr>
          <w:b/>
          <w:bCs/>
        </w:rPr>
        <w:t xml:space="preserve">POSTUPCI </w:t>
      </w:r>
      <w:r w:rsidRPr="006D6A47">
        <w:rPr>
          <w:b/>
          <w:bCs/>
        </w:rPr>
        <w:t>POVEZIVANJ</w:t>
      </w:r>
      <w:r>
        <w:rPr>
          <w:b/>
          <w:bCs/>
        </w:rPr>
        <w:t>A</w:t>
      </w:r>
      <w:r w:rsidRPr="006D6A47">
        <w:rPr>
          <w:b/>
          <w:bCs/>
        </w:rPr>
        <w:t xml:space="preserve"> KNJIGE ZEMLJIŠNE KNJIGE I KNJIGE POLOŽENIH UGOVORA </w:t>
      </w:r>
    </w:p>
    <w:p w:rsidR="00705B7C" w:rsidRDefault="00705B7C" w:rsidP="00705B7C">
      <w:pPr>
        <w:pStyle w:val="Odlomakpopisa"/>
        <w:ind w:left="426"/>
      </w:pPr>
    </w:p>
    <w:p w:rsidR="00705B7C" w:rsidRDefault="00705B7C" w:rsidP="00705B7C">
      <w:pPr>
        <w:pStyle w:val="Odlomakpopisa"/>
        <w:numPr>
          <w:ilvl w:val="0"/>
          <w:numId w:val="26"/>
        </w:numPr>
        <w:spacing w:after="200" w:line="276" w:lineRule="auto"/>
        <w:contextualSpacing/>
      </w:pPr>
      <w:r>
        <w:t xml:space="preserve">Zgrada </w:t>
      </w:r>
      <w:proofErr w:type="spellStart"/>
      <w:r>
        <w:t>ul</w:t>
      </w:r>
      <w:proofErr w:type="spellEnd"/>
      <w:r>
        <w:t xml:space="preserve"> </w:t>
      </w:r>
      <w:proofErr w:type="spellStart"/>
      <w:r>
        <w:t>A.Starčevića</w:t>
      </w:r>
      <w:proofErr w:type="spellEnd"/>
      <w:r>
        <w:t xml:space="preserve"> </w:t>
      </w:r>
      <w:proofErr w:type="spellStart"/>
      <w:r>
        <w:t>Marineta</w:t>
      </w:r>
      <w:proofErr w:type="spellEnd"/>
      <w:r>
        <w:t xml:space="preserve"> 1, 3, 5 – pristup na ročište 24.05. i  30.06. 2022. i </w:t>
      </w:r>
    </w:p>
    <w:p w:rsidR="00705B7C" w:rsidRDefault="00705B7C" w:rsidP="00705B7C">
      <w:pPr>
        <w:pStyle w:val="Odlomakpopisa"/>
        <w:numPr>
          <w:ilvl w:val="0"/>
          <w:numId w:val="26"/>
        </w:numPr>
        <w:spacing w:after="200" w:line="276" w:lineRule="auto"/>
        <w:contextualSpacing/>
      </w:pPr>
      <w:r>
        <w:t xml:space="preserve">Zgrada čest </w:t>
      </w:r>
      <w:proofErr w:type="spellStart"/>
      <w:r>
        <w:t>zem</w:t>
      </w:r>
      <w:proofErr w:type="spellEnd"/>
      <w:r>
        <w:t xml:space="preserve"> 202 K.O. Makarska-Makar – Obala kralja Tomislava 2 – ročište 21.04.2022.</w:t>
      </w:r>
    </w:p>
    <w:p w:rsidR="00705B7C" w:rsidRDefault="00705B7C" w:rsidP="00705B7C">
      <w:pPr>
        <w:pStyle w:val="Odlomakpopisa"/>
        <w:numPr>
          <w:ilvl w:val="0"/>
          <w:numId w:val="26"/>
        </w:numPr>
        <w:spacing w:after="200" w:line="276" w:lineRule="auto"/>
        <w:contextualSpacing/>
      </w:pPr>
      <w:r>
        <w:t xml:space="preserve">Zgrada čest </w:t>
      </w:r>
      <w:proofErr w:type="spellStart"/>
      <w:r>
        <w:t>zem</w:t>
      </w:r>
      <w:proofErr w:type="spellEnd"/>
      <w:r>
        <w:t xml:space="preserve"> 177/1 K.O. Makarska-Makar – Kačićev trg – Ljekarna  – ročište 21.04.2022.</w:t>
      </w:r>
    </w:p>
    <w:p w:rsidR="0038704D" w:rsidRDefault="0038704D" w:rsidP="00705B7C">
      <w:pPr>
        <w:pStyle w:val="Bezproreda"/>
        <w:rPr>
          <w:rFonts w:ascii="Times New Roman" w:hAnsi="Times New Roman"/>
          <w:b/>
          <w:sz w:val="24"/>
          <w:szCs w:val="24"/>
        </w:rPr>
      </w:pPr>
    </w:p>
    <w:p w:rsidR="0038704D" w:rsidRDefault="0038704D" w:rsidP="00705B7C">
      <w:pPr>
        <w:pStyle w:val="Bezproreda"/>
        <w:rPr>
          <w:rFonts w:ascii="Times New Roman" w:hAnsi="Times New Roman"/>
          <w:b/>
          <w:sz w:val="24"/>
          <w:szCs w:val="24"/>
        </w:rPr>
      </w:pPr>
    </w:p>
    <w:p w:rsidR="00705B7C" w:rsidRDefault="00705B7C" w:rsidP="00705B7C">
      <w:pPr>
        <w:pStyle w:val="Bezproreda"/>
        <w:rPr>
          <w:rFonts w:ascii="Times New Roman" w:hAnsi="Times New Roman"/>
          <w:b/>
          <w:sz w:val="24"/>
          <w:szCs w:val="24"/>
        </w:rPr>
      </w:pPr>
      <w:r w:rsidRPr="00E55CC1">
        <w:rPr>
          <w:rFonts w:ascii="Times New Roman" w:hAnsi="Times New Roman"/>
          <w:b/>
          <w:sz w:val="24"/>
          <w:szCs w:val="24"/>
        </w:rPr>
        <w:lastRenderedPageBreak/>
        <w:t>KATASTAR</w:t>
      </w:r>
    </w:p>
    <w:p w:rsidR="00705B7C" w:rsidRDefault="00705B7C" w:rsidP="00705B7C">
      <w:pPr>
        <w:pStyle w:val="Bezproreda"/>
        <w:rPr>
          <w:rFonts w:ascii="Times New Roman" w:hAnsi="Times New Roman"/>
          <w:b/>
          <w:sz w:val="24"/>
          <w:szCs w:val="24"/>
        </w:rPr>
      </w:pPr>
    </w:p>
    <w:p w:rsidR="00705B7C" w:rsidRDefault="00705B7C" w:rsidP="00705B7C">
      <w:pPr>
        <w:pStyle w:val="Bezproreda"/>
        <w:jc w:val="both"/>
        <w:rPr>
          <w:rFonts w:ascii="Times New Roman" w:hAnsi="Times New Roman"/>
          <w:sz w:val="24"/>
          <w:szCs w:val="24"/>
        </w:rPr>
      </w:pPr>
      <w:r w:rsidRPr="00D836DA">
        <w:rPr>
          <w:rFonts w:ascii="Times New Roman" w:hAnsi="Times New Roman"/>
          <w:b/>
          <w:sz w:val="24"/>
          <w:szCs w:val="24"/>
        </w:rPr>
        <w:t>I</w:t>
      </w:r>
      <w:r>
        <w:rPr>
          <w:rFonts w:ascii="Times New Roman" w:hAnsi="Times New Roman"/>
          <w:bCs/>
          <w:sz w:val="24"/>
          <w:szCs w:val="24"/>
        </w:rPr>
        <w:tab/>
      </w:r>
      <w:r w:rsidRPr="006F73A3">
        <w:rPr>
          <w:rFonts w:ascii="Times New Roman" w:hAnsi="Times New Roman"/>
          <w:bCs/>
          <w:sz w:val="24"/>
          <w:szCs w:val="24"/>
        </w:rPr>
        <w:t xml:space="preserve">Pribavljanje isprava; izvadaka, prerisa, povijesnih izvadaka, uvjerenja o vremenu kad je izgrađen objekt, </w:t>
      </w:r>
      <w:r>
        <w:rPr>
          <w:rFonts w:ascii="Times New Roman" w:hAnsi="Times New Roman"/>
          <w:bCs/>
          <w:sz w:val="24"/>
          <w:szCs w:val="24"/>
        </w:rPr>
        <w:t>z</w:t>
      </w:r>
      <w:r w:rsidRPr="006F73A3">
        <w:rPr>
          <w:rFonts w:ascii="Times New Roman" w:hAnsi="Times New Roman"/>
          <w:sz w:val="24"/>
          <w:szCs w:val="24"/>
        </w:rPr>
        <w:t xml:space="preserve">a sve projekte koje vodi Grad ishođenje potrebnih isprava (katastarskih izvoda, prerisa, identifikacija ) </w:t>
      </w:r>
    </w:p>
    <w:p w:rsidR="00705B7C" w:rsidRPr="006D6A47" w:rsidRDefault="00705B7C" w:rsidP="00705B7C">
      <w:pPr>
        <w:pStyle w:val="Bezproreda"/>
        <w:jc w:val="both"/>
        <w:rPr>
          <w:rFonts w:ascii="Times New Roman" w:hAnsi="Times New Roman"/>
          <w:sz w:val="24"/>
          <w:szCs w:val="24"/>
        </w:rPr>
      </w:pPr>
    </w:p>
    <w:p w:rsidR="00705B7C" w:rsidRDefault="00705B7C" w:rsidP="00705B7C">
      <w:pPr>
        <w:pStyle w:val="Bezproreda"/>
        <w:jc w:val="both"/>
        <w:rPr>
          <w:rFonts w:ascii="Times New Roman" w:hAnsi="Times New Roman"/>
          <w:b/>
          <w:sz w:val="24"/>
          <w:szCs w:val="24"/>
        </w:rPr>
      </w:pPr>
      <w:r>
        <w:rPr>
          <w:rFonts w:ascii="Times New Roman" w:hAnsi="Times New Roman"/>
          <w:b/>
          <w:sz w:val="24"/>
          <w:szCs w:val="24"/>
        </w:rPr>
        <w:t>II</w:t>
      </w:r>
    </w:p>
    <w:p w:rsidR="00705B7C" w:rsidRDefault="006302C4" w:rsidP="00705B7C">
      <w:pPr>
        <w:pStyle w:val="Bezproreda"/>
        <w:jc w:val="both"/>
        <w:rPr>
          <w:rFonts w:ascii="Times New Roman" w:hAnsi="Times New Roman"/>
          <w:bCs/>
          <w:sz w:val="24"/>
          <w:szCs w:val="24"/>
        </w:rPr>
      </w:pPr>
      <w:r>
        <w:rPr>
          <w:rFonts w:ascii="Times New Roman" w:hAnsi="Times New Roman"/>
          <w:bCs/>
          <w:sz w:val="24"/>
          <w:szCs w:val="24"/>
        </w:rPr>
        <w:t>1.</w:t>
      </w:r>
      <w:r w:rsidR="00705B7C" w:rsidRPr="00A61907">
        <w:rPr>
          <w:rFonts w:ascii="Times New Roman" w:hAnsi="Times New Roman"/>
          <w:bCs/>
          <w:sz w:val="24"/>
          <w:szCs w:val="24"/>
        </w:rPr>
        <w:t>.</w:t>
      </w:r>
      <w:r w:rsidR="00705B7C">
        <w:rPr>
          <w:rFonts w:ascii="Times New Roman" w:hAnsi="Times New Roman"/>
          <w:bCs/>
          <w:sz w:val="24"/>
          <w:szCs w:val="24"/>
        </w:rPr>
        <w:t xml:space="preserve"> </w:t>
      </w:r>
      <w:proofErr w:type="spellStart"/>
      <w:r w:rsidR="00705B7C">
        <w:rPr>
          <w:rFonts w:ascii="Times New Roman" w:hAnsi="Times New Roman"/>
          <w:bCs/>
          <w:sz w:val="24"/>
          <w:szCs w:val="24"/>
        </w:rPr>
        <w:t>geodAnte</w:t>
      </w:r>
      <w:proofErr w:type="spellEnd"/>
      <w:r w:rsidR="00705B7C">
        <w:rPr>
          <w:rFonts w:ascii="Times New Roman" w:hAnsi="Times New Roman"/>
          <w:bCs/>
          <w:sz w:val="24"/>
          <w:szCs w:val="24"/>
        </w:rPr>
        <w:t xml:space="preserve"> Radman – pribavljanje </w:t>
      </w:r>
      <w:proofErr w:type="spellStart"/>
      <w:r w:rsidR="00705B7C">
        <w:rPr>
          <w:rFonts w:ascii="Times New Roman" w:hAnsi="Times New Roman"/>
          <w:bCs/>
          <w:sz w:val="24"/>
          <w:szCs w:val="24"/>
        </w:rPr>
        <w:t>geodet.podloge</w:t>
      </w:r>
      <w:proofErr w:type="spellEnd"/>
      <w:r w:rsidR="00705B7C">
        <w:rPr>
          <w:rFonts w:ascii="Times New Roman" w:hAnsi="Times New Roman"/>
          <w:bCs/>
          <w:sz w:val="24"/>
          <w:szCs w:val="24"/>
        </w:rPr>
        <w:t xml:space="preserve"> za Odluku gradskog vijeća – </w:t>
      </w:r>
    </w:p>
    <w:p w:rsidR="00705B7C" w:rsidRDefault="006302C4" w:rsidP="00705B7C">
      <w:pPr>
        <w:pStyle w:val="Bezproreda"/>
        <w:jc w:val="both"/>
        <w:rPr>
          <w:rFonts w:ascii="Times New Roman" w:hAnsi="Times New Roman"/>
          <w:bCs/>
          <w:sz w:val="24"/>
          <w:szCs w:val="24"/>
        </w:rPr>
      </w:pPr>
      <w:r>
        <w:rPr>
          <w:rFonts w:ascii="Times New Roman" w:hAnsi="Times New Roman"/>
          <w:bCs/>
          <w:sz w:val="24"/>
          <w:szCs w:val="24"/>
        </w:rPr>
        <w:t>2</w:t>
      </w:r>
      <w:r w:rsidR="00705B7C">
        <w:rPr>
          <w:rFonts w:ascii="Times New Roman" w:hAnsi="Times New Roman"/>
          <w:bCs/>
          <w:sz w:val="24"/>
          <w:szCs w:val="24"/>
        </w:rPr>
        <w:t xml:space="preserve">. </w:t>
      </w:r>
      <w:proofErr w:type="spellStart"/>
      <w:r w:rsidR="00705B7C">
        <w:rPr>
          <w:rFonts w:ascii="Times New Roman" w:hAnsi="Times New Roman"/>
          <w:bCs/>
          <w:sz w:val="24"/>
          <w:szCs w:val="24"/>
        </w:rPr>
        <w:t>geod</w:t>
      </w:r>
      <w:proofErr w:type="spellEnd"/>
      <w:r w:rsidR="00705B7C">
        <w:rPr>
          <w:rFonts w:ascii="Times New Roman" w:hAnsi="Times New Roman"/>
          <w:bCs/>
          <w:sz w:val="24"/>
          <w:szCs w:val="24"/>
        </w:rPr>
        <w:t xml:space="preserve"> Ante Radman  - uvid u </w:t>
      </w:r>
      <w:proofErr w:type="spellStart"/>
      <w:r w:rsidR="00705B7C">
        <w:rPr>
          <w:rFonts w:ascii="Times New Roman" w:hAnsi="Times New Roman"/>
          <w:bCs/>
          <w:sz w:val="24"/>
          <w:szCs w:val="24"/>
        </w:rPr>
        <w:t>geodet.elaborat</w:t>
      </w:r>
      <w:proofErr w:type="spellEnd"/>
      <w:r w:rsidR="00705B7C">
        <w:rPr>
          <w:rFonts w:ascii="Times New Roman" w:hAnsi="Times New Roman"/>
          <w:bCs/>
          <w:sz w:val="24"/>
          <w:szCs w:val="24"/>
        </w:rPr>
        <w:t xml:space="preserve"> – </w:t>
      </w:r>
      <w:proofErr w:type="spellStart"/>
      <w:r w:rsidR="00705B7C">
        <w:rPr>
          <w:rFonts w:ascii="Times New Roman" w:hAnsi="Times New Roman"/>
          <w:bCs/>
          <w:sz w:val="24"/>
          <w:szCs w:val="24"/>
        </w:rPr>
        <w:t>građ.čest</w:t>
      </w:r>
      <w:proofErr w:type="spellEnd"/>
      <w:r w:rsidR="00705B7C">
        <w:rPr>
          <w:rFonts w:ascii="Times New Roman" w:hAnsi="Times New Roman"/>
          <w:bCs/>
          <w:sz w:val="24"/>
          <w:szCs w:val="24"/>
        </w:rPr>
        <w:t xml:space="preserve">. Toni </w:t>
      </w:r>
      <w:proofErr w:type="spellStart"/>
      <w:r w:rsidR="00705B7C">
        <w:rPr>
          <w:rFonts w:ascii="Times New Roman" w:hAnsi="Times New Roman"/>
          <w:bCs/>
          <w:sz w:val="24"/>
          <w:szCs w:val="24"/>
        </w:rPr>
        <w:t>Milunović</w:t>
      </w:r>
      <w:proofErr w:type="spellEnd"/>
      <w:r w:rsidR="00705B7C">
        <w:rPr>
          <w:rFonts w:ascii="Times New Roman" w:hAnsi="Times New Roman"/>
          <w:bCs/>
          <w:sz w:val="24"/>
          <w:szCs w:val="24"/>
        </w:rPr>
        <w:t xml:space="preserve">, </w:t>
      </w:r>
      <w:proofErr w:type="spellStart"/>
      <w:r w:rsidR="00705B7C">
        <w:rPr>
          <w:rFonts w:ascii="Times New Roman" w:hAnsi="Times New Roman"/>
          <w:bCs/>
          <w:sz w:val="24"/>
          <w:szCs w:val="24"/>
        </w:rPr>
        <w:t>Umac</w:t>
      </w:r>
      <w:proofErr w:type="spellEnd"/>
      <w:r w:rsidR="00705B7C">
        <w:rPr>
          <w:rFonts w:ascii="Times New Roman" w:hAnsi="Times New Roman"/>
          <w:bCs/>
          <w:sz w:val="24"/>
          <w:szCs w:val="24"/>
        </w:rPr>
        <w:t xml:space="preserve"> – utvrđenje međe – očevid na licu mjesta</w:t>
      </w:r>
    </w:p>
    <w:p w:rsidR="00705B7C" w:rsidRDefault="006302C4" w:rsidP="00705B7C">
      <w:pPr>
        <w:pStyle w:val="Bezproreda"/>
        <w:jc w:val="both"/>
        <w:rPr>
          <w:rFonts w:ascii="Times New Roman" w:hAnsi="Times New Roman"/>
          <w:bCs/>
          <w:sz w:val="24"/>
          <w:szCs w:val="24"/>
        </w:rPr>
      </w:pPr>
      <w:r>
        <w:rPr>
          <w:rFonts w:ascii="Times New Roman" w:hAnsi="Times New Roman"/>
          <w:bCs/>
          <w:sz w:val="24"/>
          <w:szCs w:val="24"/>
        </w:rPr>
        <w:t>3</w:t>
      </w:r>
      <w:r w:rsidR="00705B7C">
        <w:rPr>
          <w:rFonts w:ascii="Times New Roman" w:hAnsi="Times New Roman"/>
          <w:bCs/>
          <w:sz w:val="24"/>
          <w:szCs w:val="24"/>
        </w:rPr>
        <w:t xml:space="preserve">. </w:t>
      </w:r>
      <w:proofErr w:type="spellStart"/>
      <w:r w:rsidR="00705B7C">
        <w:rPr>
          <w:rFonts w:ascii="Times New Roman" w:hAnsi="Times New Roman"/>
          <w:bCs/>
          <w:sz w:val="24"/>
          <w:szCs w:val="24"/>
        </w:rPr>
        <w:t>geod</w:t>
      </w:r>
      <w:proofErr w:type="spellEnd"/>
      <w:r w:rsidR="00705B7C">
        <w:rPr>
          <w:rFonts w:ascii="Times New Roman" w:hAnsi="Times New Roman"/>
          <w:bCs/>
          <w:sz w:val="24"/>
          <w:szCs w:val="24"/>
        </w:rPr>
        <w:t xml:space="preserve"> Ante Radman – očevid na licu mjesta, nerazvrstana cesta </w:t>
      </w:r>
      <w:proofErr w:type="spellStart"/>
      <w:r w:rsidR="00705B7C">
        <w:rPr>
          <w:rFonts w:ascii="Times New Roman" w:hAnsi="Times New Roman"/>
          <w:bCs/>
          <w:sz w:val="24"/>
          <w:szCs w:val="24"/>
        </w:rPr>
        <w:t>V.Brdo</w:t>
      </w:r>
      <w:proofErr w:type="spellEnd"/>
      <w:r w:rsidR="00705B7C">
        <w:rPr>
          <w:rFonts w:ascii="Times New Roman" w:hAnsi="Times New Roman"/>
          <w:bCs/>
          <w:sz w:val="24"/>
          <w:szCs w:val="24"/>
        </w:rPr>
        <w:t xml:space="preserve"> – </w:t>
      </w:r>
      <w:proofErr w:type="spellStart"/>
      <w:r w:rsidR="00705B7C">
        <w:rPr>
          <w:rFonts w:ascii="Times New Roman" w:hAnsi="Times New Roman"/>
          <w:bCs/>
          <w:sz w:val="24"/>
          <w:szCs w:val="24"/>
        </w:rPr>
        <w:t>Žlib</w:t>
      </w:r>
      <w:proofErr w:type="spellEnd"/>
      <w:r w:rsidR="00705B7C">
        <w:rPr>
          <w:rFonts w:ascii="Times New Roman" w:hAnsi="Times New Roman"/>
          <w:bCs/>
          <w:sz w:val="24"/>
          <w:szCs w:val="24"/>
        </w:rPr>
        <w:t>, na dijelu gdje graniči s restoranom Panorama</w:t>
      </w:r>
    </w:p>
    <w:p w:rsidR="00705B7C" w:rsidRDefault="006302C4" w:rsidP="00705B7C">
      <w:pPr>
        <w:pStyle w:val="Bezproreda"/>
        <w:jc w:val="both"/>
        <w:rPr>
          <w:rFonts w:ascii="Times New Roman" w:hAnsi="Times New Roman"/>
          <w:bCs/>
          <w:sz w:val="24"/>
          <w:szCs w:val="24"/>
        </w:rPr>
      </w:pPr>
      <w:r>
        <w:rPr>
          <w:rFonts w:ascii="Times New Roman" w:hAnsi="Times New Roman"/>
          <w:bCs/>
          <w:sz w:val="24"/>
          <w:szCs w:val="24"/>
        </w:rPr>
        <w:t>4</w:t>
      </w:r>
      <w:r w:rsidR="00705B7C">
        <w:rPr>
          <w:rFonts w:ascii="Times New Roman" w:hAnsi="Times New Roman"/>
          <w:bCs/>
          <w:sz w:val="24"/>
          <w:szCs w:val="24"/>
        </w:rPr>
        <w:t xml:space="preserve">. </w:t>
      </w:r>
      <w:proofErr w:type="spellStart"/>
      <w:r w:rsidR="00705B7C">
        <w:rPr>
          <w:rFonts w:ascii="Times New Roman" w:hAnsi="Times New Roman"/>
          <w:bCs/>
          <w:sz w:val="24"/>
          <w:szCs w:val="24"/>
        </w:rPr>
        <w:t>geod</w:t>
      </w:r>
      <w:proofErr w:type="spellEnd"/>
      <w:r w:rsidR="00705B7C">
        <w:rPr>
          <w:rFonts w:ascii="Times New Roman" w:hAnsi="Times New Roman"/>
          <w:bCs/>
          <w:sz w:val="24"/>
          <w:szCs w:val="24"/>
        </w:rPr>
        <w:t xml:space="preserve"> Karlo Ribičić – elaborat Milan </w:t>
      </w:r>
      <w:proofErr w:type="spellStart"/>
      <w:r w:rsidR="00705B7C">
        <w:rPr>
          <w:rFonts w:ascii="Times New Roman" w:hAnsi="Times New Roman"/>
          <w:bCs/>
          <w:sz w:val="24"/>
          <w:szCs w:val="24"/>
        </w:rPr>
        <w:t>Baškovića</w:t>
      </w:r>
      <w:proofErr w:type="spellEnd"/>
      <w:r w:rsidR="00705B7C">
        <w:rPr>
          <w:rFonts w:ascii="Times New Roman" w:hAnsi="Times New Roman"/>
          <w:bCs/>
          <w:sz w:val="24"/>
          <w:szCs w:val="24"/>
        </w:rPr>
        <w:t xml:space="preserve"> – zemljište koje Grad namjerava kupiti od </w:t>
      </w:r>
      <w:proofErr w:type="spellStart"/>
      <w:r w:rsidR="00705B7C">
        <w:rPr>
          <w:rFonts w:ascii="Times New Roman" w:hAnsi="Times New Roman"/>
          <w:bCs/>
          <w:sz w:val="24"/>
          <w:szCs w:val="24"/>
        </w:rPr>
        <w:t>M.Baškovića</w:t>
      </w:r>
      <w:proofErr w:type="spellEnd"/>
      <w:r w:rsidR="00705B7C">
        <w:rPr>
          <w:rFonts w:ascii="Times New Roman" w:hAnsi="Times New Roman"/>
          <w:bCs/>
          <w:sz w:val="24"/>
          <w:szCs w:val="24"/>
        </w:rPr>
        <w:t xml:space="preserve"> –  radi greške u elaboratu isti povučen kod katastra – geodet Ribičić ispravlja isti</w:t>
      </w:r>
      <w:r>
        <w:rPr>
          <w:rFonts w:ascii="Times New Roman" w:hAnsi="Times New Roman"/>
          <w:bCs/>
          <w:sz w:val="24"/>
          <w:szCs w:val="24"/>
        </w:rPr>
        <w:t>.</w:t>
      </w:r>
    </w:p>
    <w:p w:rsidR="00705B7C" w:rsidRDefault="00705B7C" w:rsidP="00D46529">
      <w:pPr>
        <w:spacing w:after="0" w:line="240" w:lineRule="auto"/>
        <w:jc w:val="both"/>
        <w:rPr>
          <w:rFonts w:ascii="Times New Roman" w:hAnsi="Times New Roman" w:cs="Times New Roman"/>
          <w:sz w:val="24"/>
          <w:szCs w:val="24"/>
        </w:rPr>
      </w:pPr>
    </w:p>
    <w:p w:rsidR="0091202D" w:rsidRPr="00D46529" w:rsidRDefault="0091202D" w:rsidP="00D46529">
      <w:pPr>
        <w:spacing w:after="0" w:line="240" w:lineRule="auto"/>
        <w:jc w:val="both"/>
        <w:rPr>
          <w:rFonts w:ascii="Times New Roman" w:hAnsi="Times New Roman" w:cs="Times New Roman"/>
          <w:sz w:val="24"/>
          <w:szCs w:val="24"/>
        </w:rPr>
      </w:pPr>
    </w:p>
    <w:p w:rsidR="006A0CC7" w:rsidRDefault="003B511B" w:rsidP="00B550C2">
      <w:pPr>
        <w:pStyle w:val="Odlomakpopisa"/>
        <w:numPr>
          <w:ilvl w:val="0"/>
          <w:numId w:val="21"/>
        </w:numPr>
        <w:jc w:val="both"/>
        <w:rPr>
          <w:b/>
        </w:rPr>
      </w:pPr>
      <w:r w:rsidRPr="006A0CC7">
        <w:rPr>
          <w:b/>
        </w:rPr>
        <w:t xml:space="preserve">POSTUPCI </w:t>
      </w:r>
      <w:r w:rsidR="0038704D">
        <w:rPr>
          <w:b/>
        </w:rPr>
        <w:t xml:space="preserve"> </w:t>
      </w:r>
      <w:r w:rsidRPr="006A0CC7">
        <w:rPr>
          <w:b/>
        </w:rPr>
        <w:t>ZASTUPANJA GRADA</w:t>
      </w:r>
    </w:p>
    <w:p w:rsidR="006A0CC7" w:rsidRPr="006A0CC7" w:rsidRDefault="006A0CC7" w:rsidP="006A0CC7">
      <w:pPr>
        <w:pStyle w:val="Odlomakpopisa"/>
        <w:ind w:left="1571"/>
        <w:jc w:val="both"/>
        <w:rPr>
          <w:b/>
        </w:rPr>
      </w:pPr>
    </w:p>
    <w:p w:rsidR="006A0CC7" w:rsidRPr="006A0CC7" w:rsidRDefault="006A0CC7" w:rsidP="006A0CC7">
      <w:pPr>
        <w:spacing w:after="0"/>
        <w:rPr>
          <w:rFonts w:ascii="Times New Roman" w:hAnsi="Times New Roman" w:cs="Times New Roman"/>
          <w:sz w:val="24"/>
          <w:szCs w:val="24"/>
        </w:rPr>
      </w:pPr>
      <w:r w:rsidRPr="006A0CC7">
        <w:rPr>
          <w:rFonts w:ascii="Times New Roman" w:hAnsi="Times New Roman" w:cs="Times New Roman"/>
          <w:b/>
          <w:bCs/>
          <w:sz w:val="24"/>
          <w:szCs w:val="24"/>
        </w:rPr>
        <w:t>Školska knjiga d.d. Zagreb</w:t>
      </w:r>
      <w:r w:rsidRPr="006A0CC7">
        <w:rPr>
          <w:rFonts w:ascii="Times New Roman" w:hAnsi="Times New Roman" w:cs="Times New Roman"/>
          <w:sz w:val="24"/>
          <w:szCs w:val="24"/>
        </w:rPr>
        <w:t xml:space="preserve"> protiv Grada Makarska radi isplate 443.028,75 kn s p.p. radi naknade za uređenje poslovnog prostora n</w:t>
      </w:r>
      <w:r>
        <w:rPr>
          <w:rFonts w:ascii="Times New Roman" w:hAnsi="Times New Roman" w:cs="Times New Roman"/>
          <w:sz w:val="24"/>
          <w:szCs w:val="24"/>
        </w:rPr>
        <w:t>a Trgu A. Kačića Miošića ( bivše Borovo),</w:t>
      </w:r>
      <w:r w:rsidRPr="006A0CC7">
        <w:rPr>
          <w:rFonts w:ascii="Times New Roman" w:hAnsi="Times New Roman" w:cs="Times New Roman"/>
          <w:sz w:val="24"/>
          <w:szCs w:val="24"/>
        </w:rPr>
        <w:t xml:space="preserve"> ročište održano na dan 12. 01. 2022. godine.</w:t>
      </w:r>
    </w:p>
    <w:p w:rsidR="006A0CC7" w:rsidRPr="006A0CC7" w:rsidRDefault="006A0CC7" w:rsidP="006A0CC7">
      <w:pPr>
        <w:spacing w:after="0"/>
        <w:rPr>
          <w:rFonts w:ascii="Times New Roman" w:hAnsi="Times New Roman" w:cs="Times New Roman"/>
          <w:sz w:val="24"/>
          <w:szCs w:val="24"/>
        </w:rPr>
      </w:pPr>
      <w:r w:rsidRPr="006A0CC7">
        <w:rPr>
          <w:rFonts w:ascii="Times New Roman" w:hAnsi="Times New Roman" w:cs="Times New Roman"/>
          <w:sz w:val="24"/>
          <w:szCs w:val="24"/>
          <w:u w:val="single"/>
        </w:rPr>
        <w:t xml:space="preserve">Napomena: </w:t>
      </w:r>
      <w:r w:rsidRPr="006A0CC7">
        <w:rPr>
          <w:rFonts w:ascii="Times New Roman" w:hAnsi="Times New Roman" w:cs="Times New Roman"/>
          <w:sz w:val="24"/>
          <w:szCs w:val="24"/>
        </w:rPr>
        <w:t>Tužba odbijena u cijelosti – tužitelj izjavio žalbu – Grad na žalbu odgovorio.</w:t>
      </w:r>
    </w:p>
    <w:p w:rsidR="006A0CC7" w:rsidRDefault="006A0CC7" w:rsidP="006A0CC7">
      <w:pPr>
        <w:pStyle w:val="Odlomakpopisa"/>
        <w:ind w:left="1211"/>
      </w:pPr>
    </w:p>
    <w:p w:rsidR="006A0CC7" w:rsidRPr="006A0CC7" w:rsidRDefault="006A0CC7" w:rsidP="006A0CC7">
      <w:pPr>
        <w:spacing w:after="0"/>
        <w:rPr>
          <w:rFonts w:ascii="Times New Roman" w:hAnsi="Times New Roman" w:cs="Times New Roman"/>
          <w:sz w:val="24"/>
          <w:szCs w:val="24"/>
        </w:rPr>
      </w:pPr>
      <w:proofErr w:type="spellStart"/>
      <w:r w:rsidRPr="006A0CC7">
        <w:rPr>
          <w:rFonts w:ascii="Times New Roman" w:hAnsi="Times New Roman" w:cs="Times New Roman"/>
          <w:b/>
          <w:bCs/>
          <w:sz w:val="24"/>
          <w:szCs w:val="24"/>
        </w:rPr>
        <w:t>Anela</w:t>
      </w:r>
      <w:proofErr w:type="spellEnd"/>
      <w:r w:rsidRPr="006A0CC7">
        <w:rPr>
          <w:rFonts w:ascii="Times New Roman" w:hAnsi="Times New Roman" w:cs="Times New Roman"/>
          <w:b/>
          <w:bCs/>
          <w:sz w:val="24"/>
          <w:szCs w:val="24"/>
        </w:rPr>
        <w:t xml:space="preserve"> </w:t>
      </w:r>
      <w:proofErr w:type="spellStart"/>
      <w:r w:rsidRPr="006A0CC7">
        <w:rPr>
          <w:rFonts w:ascii="Times New Roman" w:hAnsi="Times New Roman" w:cs="Times New Roman"/>
          <w:b/>
          <w:bCs/>
          <w:sz w:val="24"/>
          <w:szCs w:val="24"/>
        </w:rPr>
        <w:t>Židić</w:t>
      </w:r>
      <w:proofErr w:type="spellEnd"/>
      <w:r w:rsidRPr="006A0CC7">
        <w:rPr>
          <w:rFonts w:ascii="Times New Roman" w:hAnsi="Times New Roman" w:cs="Times New Roman"/>
          <w:sz w:val="24"/>
          <w:szCs w:val="24"/>
        </w:rPr>
        <w:t xml:space="preserve"> protiv Grada Makarska radi isplate 106.601,26 kn na ime razlike plaće koju je manje primala zbog </w:t>
      </w:r>
      <w:proofErr w:type="spellStart"/>
      <w:r w:rsidRPr="006A0CC7">
        <w:rPr>
          <w:rFonts w:ascii="Times New Roman" w:hAnsi="Times New Roman" w:cs="Times New Roman"/>
          <w:sz w:val="24"/>
          <w:szCs w:val="24"/>
        </w:rPr>
        <w:t>razriješenja</w:t>
      </w:r>
      <w:proofErr w:type="spellEnd"/>
      <w:r w:rsidRPr="006A0CC7">
        <w:rPr>
          <w:rFonts w:ascii="Times New Roman" w:hAnsi="Times New Roman" w:cs="Times New Roman"/>
          <w:sz w:val="24"/>
          <w:szCs w:val="24"/>
        </w:rPr>
        <w:t xml:space="preserve"> s dužnosti ravnateljice dječjeg vrtića, ročišta održana  na dan 19. siječnja, 2. ožujka, 17. ožujka i 28. travnja 2022. godine.</w:t>
      </w:r>
    </w:p>
    <w:p w:rsidR="006A0CC7" w:rsidRPr="006A0CC7" w:rsidRDefault="006A0CC7" w:rsidP="006A0CC7">
      <w:pPr>
        <w:spacing w:after="0"/>
        <w:rPr>
          <w:rFonts w:ascii="Times New Roman" w:hAnsi="Times New Roman" w:cs="Times New Roman"/>
          <w:sz w:val="24"/>
          <w:szCs w:val="24"/>
        </w:rPr>
      </w:pPr>
      <w:r w:rsidRPr="006A0CC7">
        <w:rPr>
          <w:rFonts w:ascii="Times New Roman" w:hAnsi="Times New Roman" w:cs="Times New Roman"/>
          <w:sz w:val="24"/>
          <w:szCs w:val="24"/>
          <w:u w:val="single"/>
        </w:rPr>
        <w:t>Napomena</w:t>
      </w:r>
      <w:r w:rsidRPr="006A0CC7">
        <w:rPr>
          <w:rFonts w:ascii="Times New Roman" w:hAnsi="Times New Roman" w:cs="Times New Roman"/>
          <w:sz w:val="24"/>
          <w:szCs w:val="24"/>
        </w:rPr>
        <w:t xml:space="preserve"> : Tužba usvojena za iznos od 59.957,13 kn s kamatama - Grad izjavio žalbu.</w:t>
      </w:r>
    </w:p>
    <w:p w:rsidR="006A0CC7" w:rsidRDefault="006A0CC7" w:rsidP="006A0CC7">
      <w:pPr>
        <w:pStyle w:val="Odlomakpopisa"/>
        <w:ind w:left="1211"/>
      </w:pPr>
    </w:p>
    <w:p w:rsidR="006A0CC7" w:rsidRPr="006A0CC7" w:rsidRDefault="006A0CC7" w:rsidP="006A0CC7">
      <w:pPr>
        <w:spacing w:after="0"/>
        <w:rPr>
          <w:rFonts w:ascii="Times New Roman" w:hAnsi="Times New Roman" w:cs="Times New Roman"/>
          <w:sz w:val="24"/>
          <w:szCs w:val="24"/>
        </w:rPr>
      </w:pPr>
      <w:proofErr w:type="spellStart"/>
      <w:r w:rsidRPr="006A0CC7">
        <w:rPr>
          <w:rFonts w:ascii="Times New Roman" w:hAnsi="Times New Roman" w:cs="Times New Roman"/>
          <w:b/>
          <w:bCs/>
          <w:sz w:val="24"/>
          <w:szCs w:val="24"/>
        </w:rPr>
        <w:t>Jujnović</w:t>
      </w:r>
      <w:proofErr w:type="spellEnd"/>
      <w:r w:rsidRPr="006A0CC7">
        <w:rPr>
          <w:rFonts w:ascii="Times New Roman" w:hAnsi="Times New Roman" w:cs="Times New Roman"/>
          <w:b/>
          <w:bCs/>
          <w:sz w:val="24"/>
          <w:szCs w:val="24"/>
        </w:rPr>
        <w:t xml:space="preserve"> d.o.o. </w:t>
      </w:r>
      <w:r w:rsidRPr="006A0CC7">
        <w:rPr>
          <w:rFonts w:ascii="Times New Roman" w:hAnsi="Times New Roman" w:cs="Times New Roman"/>
          <w:sz w:val="24"/>
          <w:szCs w:val="24"/>
        </w:rPr>
        <w:t xml:space="preserve">protiv Grada radi utvrđenja prava vlasništva na dijelu </w:t>
      </w:r>
      <w:proofErr w:type="spellStart"/>
      <w:r w:rsidRPr="006A0CC7">
        <w:rPr>
          <w:rFonts w:ascii="Times New Roman" w:hAnsi="Times New Roman" w:cs="Times New Roman"/>
          <w:sz w:val="24"/>
          <w:szCs w:val="24"/>
        </w:rPr>
        <w:t>č.z</w:t>
      </w:r>
      <w:proofErr w:type="spellEnd"/>
      <w:r w:rsidRPr="006A0CC7">
        <w:rPr>
          <w:rFonts w:ascii="Times New Roman" w:hAnsi="Times New Roman" w:cs="Times New Roman"/>
          <w:sz w:val="24"/>
          <w:szCs w:val="24"/>
        </w:rPr>
        <w:t xml:space="preserve">. 154/1, 154/2, 157/1 i </w:t>
      </w:r>
      <w:proofErr w:type="spellStart"/>
      <w:r w:rsidRPr="006A0CC7">
        <w:rPr>
          <w:rFonts w:ascii="Times New Roman" w:hAnsi="Times New Roman" w:cs="Times New Roman"/>
          <w:sz w:val="24"/>
          <w:szCs w:val="24"/>
        </w:rPr>
        <w:t>č.zgr</w:t>
      </w:r>
      <w:proofErr w:type="spellEnd"/>
      <w:r w:rsidRPr="006A0CC7">
        <w:rPr>
          <w:rFonts w:ascii="Times New Roman" w:hAnsi="Times New Roman" w:cs="Times New Roman"/>
          <w:sz w:val="24"/>
          <w:szCs w:val="24"/>
        </w:rPr>
        <w:t xml:space="preserve">. 155, K.o. </w:t>
      </w:r>
      <w:proofErr w:type="spellStart"/>
      <w:r w:rsidRPr="006A0CC7">
        <w:rPr>
          <w:rFonts w:ascii="Times New Roman" w:hAnsi="Times New Roman" w:cs="Times New Roman"/>
          <w:sz w:val="24"/>
          <w:szCs w:val="24"/>
        </w:rPr>
        <w:t>Kotišina</w:t>
      </w:r>
      <w:proofErr w:type="spellEnd"/>
      <w:r w:rsidRPr="006A0CC7">
        <w:rPr>
          <w:rFonts w:ascii="Times New Roman" w:hAnsi="Times New Roman" w:cs="Times New Roman"/>
          <w:sz w:val="24"/>
          <w:szCs w:val="24"/>
        </w:rPr>
        <w:t>, ročište održano na dan 19. siječnja 2022. godine.</w:t>
      </w:r>
    </w:p>
    <w:p w:rsidR="006A0CC7" w:rsidRPr="006A0CC7" w:rsidRDefault="006A0CC7" w:rsidP="006A0CC7">
      <w:pPr>
        <w:spacing w:after="0"/>
        <w:rPr>
          <w:rFonts w:ascii="Times New Roman" w:hAnsi="Times New Roman" w:cs="Times New Roman"/>
          <w:sz w:val="24"/>
          <w:szCs w:val="24"/>
        </w:rPr>
      </w:pPr>
      <w:r w:rsidRPr="006A0CC7">
        <w:rPr>
          <w:rFonts w:ascii="Times New Roman" w:hAnsi="Times New Roman" w:cs="Times New Roman"/>
          <w:sz w:val="24"/>
          <w:szCs w:val="24"/>
          <w:u w:val="single"/>
        </w:rPr>
        <w:t xml:space="preserve">Napomena </w:t>
      </w:r>
      <w:r w:rsidRPr="006A0CC7">
        <w:rPr>
          <w:rFonts w:ascii="Times New Roman" w:hAnsi="Times New Roman" w:cs="Times New Roman"/>
          <w:sz w:val="24"/>
          <w:szCs w:val="24"/>
        </w:rPr>
        <w:t xml:space="preserve">: Tužba pravomoćno ODBAČENA jer je na tim česticama zemljišta </w:t>
      </w:r>
      <w:proofErr w:type="spellStart"/>
      <w:r w:rsidRPr="006A0CC7">
        <w:rPr>
          <w:rFonts w:ascii="Times New Roman" w:hAnsi="Times New Roman" w:cs="Times New Roman"/>
          <w:sz w:val="24"/>
          <w:szCs w:val="24"/>
        </w:rPr>
        <w:t>Jujnović</w:t>
      </w:r>
      <w:proofErr w:type="spellEnd"/>
      <w:r w:rsidRPr="006A0CC7">
        <w:rPr>
          <w:rFonts w:ascii="Times New Roman" w:hAnsi="Times New Roman" w:cs="Times New Roman"/>
          <w:sz w:val="24"/>
          <w:szCs w:val="24"/>
        </w:rPr>
        <w:t xml:space="preserve"> d.o.o. već uknjižen, dok je u odnosu na č. zgrade 155 njegova ranija tužba za utvrđenje prava vlasništva pravomoćno ODBIJENA, te mu je odbijen i prijedlog za dopuštenje revizije. </w:t>
      </w:r>
    </w:p>
    <w:p w:rsidR="006A0CC7" w:rsidRPr="006A0CC7" w:rsidRDefault="006A0CC7" w:rsidP="006A0CC7">
      <w:pPr>
        <w:pStyle w:val="Odlomakpopisa"/>
        <w:ind w:left="1211"/>
      </w:pPr>
    </w:p>
    <w:p w:rsidR="006A0CC7" w:rsidRPr="006A0CC7" w:rsidRDefault="006A0CC7" w:rsidP="006A0CC7">
      <w:pPr>
        <w:spacing w:after="0"/>
        <w:rPr>
          <w:rFonts w:ascii="Times New Roman" w:hAnsi="Times New Roman" w:cs="Times New Roman"/>
          <w:sz w:val="24"/>
          <w:szCs w:val="24"/>
        </w:rPr>
      </w:pPr>
      <w:r w:rsidRPr="006A0CC7">
        <w:rPr>
          <w:rFonts w:ascii="Times New Roman" w:hAnsi="Times New Roman" w:cs="Times New Roman"/>
          <w:b/>
          <w:bCs/>
          <w:sz w:val="24"/>
          <w:szCs w:val="24"/>
        </w:rPr>
        <w:t>Marija Batinić</w:t>
      </w:r>
      <w:r w:rsidRPr="006A0CC7">
        <w:rPr>
          <w:rFonts w:ascii="Times New Roman" w:hAnsi="Times New Roman" w:cs="Times New Roman"/>
          <w:sz w:val="24"/>
          <w:szCs w:val="24"/>
        </w:rPr>
        <w:t xml:space="preserve"> protiv Grada Makarska i Republike Hrvatske kao suvlasnika, svaki za 1/2 dijela, radi utvrđenja prava vlasništva i ispravka uknjižbe na </w:t>
      </w:r>
      <w:proofErr w:type="spellStart"/>
      <w:r w:rsidRPr="006A0CC7">
        <w:rPr>
          <w:rFonts w:ascii="Times New Roman" w:hAnsi="Times New Roman" w:cs="Times New Roman"/>
          <w:sz w:val="24"/>
          <w:szCs w:val="24"/>
        </w:rPr>
        <w:t>č.z</w:t>
      </w:r>
      <w:proofErr w:type="spellEnd"/>
      <w:r w:rsidRPr="006A0CC7">
        <w:rPr>
          <w:rFonts w:ascii="Times New Roman" w:hAnsi="Times New Roman" w:cs="Times New Roman"/>
          <w:sz w:val="24"/>
          <w:szCs w:val="24"/>
        </w:rPr>
        <w:t>. 1165/1 K.o. Makarska-Makar koja je u naravi obrađeni maslinjak, ročišta održana na dan 24. siječnja i 14. veljače 2022. godine.</w:t>
      </w:r>
    </w:p>
    <w:p w:rsidR="006A0CC7" w:rsidRPr="006A0CC7" w:rsidRDefault="006A0CC7" w:rsidP="00863727">
      <w:pPr>
        <w:spacing w:after="0" w:line="240" w:lineRule="auto"/>
        <w:rPr>
          <w:rFonts w:ascii="Times New Roman" w:hAnsi="Times New Roman" w:cs="Times New Roman"/>
          <w:sz w:val="24"/>
          <w:szCs w:val="24"/>
        </w:rPr>
      </w:pPr>
      <w:r w:rsidRPr="006A0CC7">
        <w:rPr>
          <w:rFonts w:ascii="Times New Roman" w:hAnsi="Times New Roman" w:cs="Times New Roman"/>
          <w:sz w:val="24"/>
          <w:szCs w:val="24"/>
          <w:u w:val="single"/>
        </w:rPr>
        <w:t xml:space="preserve">Napomena </w:t>
      </w:r>
      <w:r w:rsidRPr="006A0CC7">
        <w:rPr>
          <w:rFonts w:ascii="Times New Roman" w:hAnsi="Times New Roman" w:cs="Times New Roman"/>
          <w:sz w:val="24"/>
          <w:szCs w:val="24"/>
        </w:rPr>
        <w:t>: Tužba usvojena – Grad priznao presudu jer je presudu priznala i Republika Hrvatska zastupana po Općinskom državnom odvjetništvu.</w:t>
      </w:r>
    </w:p>
    <w:p w:rsidR="00863727" w:rsidRPr="00863727" w:rsidRDefault="00863727" w:rsidP="00863727">
      <w:pPr>
        <w:spacing w:after="0" w:line="240" w:lineRule="auto"/>
        <w:rPr>
          <w:rFonts w:ascii="Times New Roman" w:eastAsia="SimSun" w:hAnsi="Times New Roman" w:cs="Times New Roman"/>
          <w:sz w:val="24"/>
          <w:szCs w:val="24"/>
          <w:lang w:eastAsia="zh-CN"/>
        </w:rPr>
      </w:pPr>
    </w:p>
    <w:p w:rsidR="006A0CC7" w:rsidRPr="00863727" w:rsidRDefault="006A0CC7" w:rsidP="00863727">
      <w:pPr>
        <w:spacing w:after="0" w:line="240" w:lineRule="auto"/>
        <w:rPr>
          <w:rFonts w:ascii="Times New Roman" w:hAnsi="Times New Roman" w:cs="Times New Roman"/>
          <w:sz w:val="24"/>
          <w:szCs w:val="24"/>
        </w:rPr>
      </w:pPr>
      <w:r w:rsidRPr="00863727">
        <w:rPr>
          <w:rFonts w:ascii="Times New Roman" w:hAnsi="Times New Roman" w:cs="Times New Roman"/>
          <w:b/>
          <w:bCs/>
          <w:sz w:val="24"/>
          <w:szCs w:val="24"/>
        </w:rPr>
        <w:t xml:space="preserve">Mira </w:t>
      </w:r>
      <w:proofErr w:type="spellStart"/>
      <w:r w:rsidRPr="00863727">
        <w:rPr>
          <w:rFonts w:ascii="Times New Roman" w:hAnsi="Times New Roman" w:cs="Times New Roman"/>
          <w:b/>
          <w:bCs/>
          <w:sz w:val="24"/>
          <w:szCs w:val="24"/>
        </w:rPr>
        <w:t>Glučina</w:t>
      </w:r>
      <w:proofErr w:type="spellEnd"/>
      <w:r w:rsidRPr="00863727">
        <w:rPr>
          <w:rFonts w:ascii="Times New Roman" w:hAnsi="Times New Roman" w:cs="Times New Roman"/>
          <w:b/>
          <w:bCs/>
          <w:sz w:val="24"/>
          <w:szCs w:val="24"/>
        </w:rPr>
        <w:t xml:space="preserve"> </w:t>
      </w:r>
      <w:r w:rsidRPr="00863727">
        <w:rPr>
          <w:rFonts w:ascii="Times New Roman" w:hAnsi="Times New Roman" w:cs="Times New Roman"/>
          <w:sz w:val="24"/>
          <w:szCs w:val="24"/>
        </w:rPr>
        <w:t xml:space="preserve">protiv OŠ Stjepan </w:t>
      </w:r>
      <w:proofErr w:type="spellStart"/>
      <w:r w:rsidRPr="00863727">
        <w:rPr>
          <w:rFonts w:ascii="Times New Roman" w:hAnsi="Times New Roman" w:cs="Times New Roman"/>
          <w:sz w:val="24"/>
          <w:szCs w:val="24"/>
        </w:rPr>
        <w:t>Ivičević</w:t>
      </w:r>
      <w:proofErr w:type="spellEnd"/>
      <w:r w:rsidRPr="00863727">
        <w:rPr>
          <w:rFonts w:ascii="Times New Roman" w:hAnsi="Times New Roman" w:cs="Times New Roman"/>
          <w:sz w:val="24"/>
          <w:szCs w:val="24"/>
        </w:rPr>
        <w:t xml:space="preserve"> radi isplate na ime naknade štete zbog povrede na radu, ročišta održana 24. siječnja, 16. 0žujka i 26. travnja 2022. godine.</w:t>
      </w:r>
    </w:p>
    <w:p w:rsidR="006A0CC7" w:rsidRPr="00863727" w:rsidRDefault="006A0CC7" w:rsidP="00863727">
      <w:pPr>
        <w:rPr>
          <w:rFonts w:ascii="Times New Roman" w:hAnsi="Times New Roman" w:cs="Times New Roman"/>
          <w:sz w:val="24"/>
          <w:szCs w:val="24"/>
        </w:rPr>
      </w:pPr>
      <w:r w:rsidRPr="00863727">
        <w:rPr>
          <w:rFonts w:ascii="Times New Roman" w:hAnsi="Times New Roman" w:cs="Times New Roman"/>
          <w:sz w:val="24"/>
          <w:szCs w:val="24"/>
          <w:u w:val="single"/>
        </w:rPr>
        <w:lastRenderedPageBreak/>
        <w:t xml:space="preserve">Napomena </w:t>
      </w:r>
      <w:r w:rsidRPr="00863727">
        <w:rPr>
          <w:rFonts w:ascii="Times New Roman" w:hAnsi="Times New Roman" w:cs="Times New Roman"/>
          <w:sz w:val="24"/>
          <w:szCs w:val="24"/>
        </w:rPr>
        <w:t xml:space="preserve">: Tužbeni zahtjev je usvojen za iznos od 40.150,00 kn, dok je njezin zahtjev za isplatu kamata od 7. 09. 2011. godine odbijen  - Grad uložio žalbu u ime OŠ Stjepan </w:t>
      </w:r>
      <w:proofErr w:type="spellStart"/>
      <w:r w:rsidRPr="00863727">
        <w:rPr>
          <w:rFonts w:ascii="Times New Roman" w:hAnsi="Times New Roman" w:cs="Times New Roman"/>
          <w:sz w:val="24"/>
          <w:szCs w:val="24"/>
        </w:rPr>
        <w:t>Ivičević</w:t>
      </w:r>
      <w:proofErr w:type="spellEnd"/>
      <w:r w:rsidRPr="00863727">
        <w:rPr>
          <w:rFonts w:ascii="Times New Roman" w:hAnsi="Times New Roman" w:cs="Times New Roman"/>
          <w:sz w:val="24"/>
          <w:szCs w:val="24"/>
        </w:rPr>
        <w:t xml:space="preserve"> – Žalbu uložila i tužiteljica Mira </w:t>
      </w:r>
      <w:proofErr w:type="spellStart"/>
      <w:r w:rsidRPr="00863727">
        <w:rPr>
          <w:rFonts w:ascii="Times New Roman" w:hAnsi="Times New Roman" w:cs="Times New Roman"/>
          <w:sz w:val="24"/>
          <w:szCs w:val="24"/>
        </w:rPr>
        <w:t>Glučina</w:t>
      </w:r>
      <w:proofErr w:type="spellEnd"/>
      <w:r w:rsidRPr="00863727">
        <w:rPr>
          <w:rFonts w:ascii="Times New Roman" w:hAnsi="Times New Roman" w:cs="Times New Roman"/>
          <w:sz w:val="24"/>
          <w:szCs w:val="24"/>
        </w:rPr>
        <w:t>.</w:t>
      </w:r>
    </w:p>
    <w:p w:rsidR="006A0CC7" w:rsidRPr="009B7ACB" w:rsidRDefault="006A0CC7" w:rsidP="009B7ACB">
      <w:pPr>
        <w:spacing w:after="0"/>
        <w:rPr>
          <w:rFonts w:ascii="Times New Roman" w:hAnsi="Times New Roman" w:cs="Times New Roman"/>
          <w:sz w:val="24"/>
          <w:szCs w:val="24"/>
        </w:rPr>
      </w:pPr>
      <w:r w:rsidRPr="009B7ACB">
        <w:rPr>
          <w:rFonts w:ascii="Times New Roman" w:hAnsi="Times New Roman" w:cs="Times New Roman"/>
          <w:b/>
          <w:bCs/>
          <w:sz w:val="24"/>
          <w:szCs w:val="24"/>
        </w:rPr>
        <w:t xml:space="preserve">Grad Makarska protiv Svemira </w:t>
      </w:r>
      <w:proofErr w:type="spellStart"/>
      <w:r w:rsidRPr="009B7ACB">
        <w:rPr>
          <w:rFonts w:ascii="Times New Roman" w:hAnsi="Times New Roman" w:cs="Times New Roman"/>
          <w:b/>
          <w:bCs/>
          <w:sz w:val="24"/>
          <w:szCs w:val="24"/>
        </w:rPr>
        <w:t>Puharića</w:t>
      </w:r>
      <w:proofErr w:type="spellEnd"/>
      <w:r w:rsidRPr="009B7ACB">
        <w:rPr>
          <w:rFonts w:ascii="Times New Roman" w:hAnsi="Times New Roman" w:cs="Times New Roman"/>
          <w:sz w:val="24"/>
          <w:szCs w:val="24"/>
        </w:rPr>
        <w:t xml:space="preserve"> radi poništenja ugovora o isplati naknade za proširenje ulice Nikole Tesle, ročište održano 26. siječnja 2022. godine.</w:t>
      </w:r>
    </w:p>
    <w:p w:rsidR="006A0CC7" w:rsidRPr="009B7ACB" w:rsidRDefault="006A0CC7" w:rsidP="009B7ACB">
      <w:pPr>
        <w:spacing w:after="0"/>
        <w:rPr>
          <w:rFonts w:ascii="Times New Roman" w:hAnsi="Times New Roman" w:cs="Times New Roman"/>
          <w:sz w:val="24"/>
          <w:szCs w:val="24"/>
        </w:rPr>
      </w:pPr>
      <w:r w:rsidRPr="009B7ACB">
        <w:rPr>
          <w:rFonts w:ascii="Times New Roman" w:hAnsi="Times New Roman" w:cs="Times New Roman"/>
          <w:sz w:val="24"/>
          <w:szCs w:val="24"/>
          <w:u w:val="single"/>
        </w:rPr>
        <w:t>Napomena :</w:t>
      </w:r>
      <w:r w:rsidRPr="009B7ACB">
        <w:rPr>
          <w:rFonts w:ascii="Times New Roman" w:hAnsi="Times New Roman" w:cs="Times New Roman"/>
          <w:sz w:val="24"/>
          <w:szCs w:val="24"/>
        </w:rPr>
        <w:t xml:space="preserve"> Postupak za poništenje ugovora pokrenut je iz razloga što je Svemir </w:t>
      </w:r>
      <w:proofErr w:type="spellStart"/>
      <w:r w:rsidRPr="009B7ACB">
        <w:rPr>
          <w:rFonts w:ascii="Times New Roman" w:hAnsi="Times New Roman" w:cs="Times New Roman"/>
          <w:sz w:val="24"/>
          <w:szCs w:val="24"/>
        </w:rPr>
        <w:t>Puharić</w:t>
      </w:r>
      <w:proofErr w:type="spellEnd"/>
      <w:r w:rsidRPr="009B7ACB">
        <w:rPr>
          <w:rFonts w:ascii="Times New Roman" w:hAnsi="Times New Roman" w:cs="Times New Roman"/>
          <w:sz w:val="24"/>
          <w:szCs w:val="24"/>
        </w:rPr>
        <w:t xml:space="preserve">,  pozivajući se na taj ugovor, pokrenuo ovrhu iskapanjem asfaltnog sloja i nogostupa ulice Nikole Tesle radi povrata zemljišta koje mu je plaćeno, te posebno iz razloga što su odredbe tog ugovora protivne Zakonu o prostornom uređenju i gradnji. </w:t>
      </w:r>
    </w:p>
    <w:p w:rsidR="006A0CC7" w:rsidRDefault="006A0CC7" w:rsidP="009B7ACB">
      <w:pPr>
        <w:pStyle w:val="Odlomakpopisa"/>
        <w:ind w:left="1211"/>
      </w:pPr>
    </w:p>
    <w:p w:rsidR="006A0CC7" w:rsidRPr="00FB0ADB" w:rsidRDefault="006A0CC7" w:rsidP="00FB0ADB">
      <w:pPr>
        <w:spacing w:after="0"/>
        <w:rPr>
          <w:rFonts w:ascii="Times New Roman" w:hAnsi="Times New Roman" w:cs="Times New Roman"/>
          <w:sz w:val="24"/>
          <w:szCs w:val="24"/>
        </w:rPr>
      </w:pPr>
      <w:r w:rsidRPr="00FB0ADB">
        <w:rPr>
          <w:rFonts w:ascii="Times New Roman" w:hAnsi="Times New Roman" w:cs="Times New Roman"/>
          <w:b/>
          <w:bCs/>
          <w:sz w:val="24"/>
          <w:szCs w:val="24"/>
        </w:rPr>
        <w:t xml:space="preserve"> Zdenka Kovačić </w:t>
      </w:r>
      <w:proofErr w:type="spellStart"/>
      <w:r w:rsidRPr="00FB0ADB">
        <w:rPr>
          <w:rFonts w:ascii="Times New Roman" w:hAnsi="Times New Roman" w:cs="Times New Roman"/>
          <w:b/>
          <w:bCs/>
          <w:sz w:val="24"/>
          <w:szCs w:val="24"/>
        </w:rPr>
        <w:t>Tubić</w:t>
      </w:r>
      <w:proofErr w:type="spellEnd"/>
      <w:r w:rsidRPr="00FB0ADB">
        <w:rPr>
          <w:rFonts w:ascii="Times New Roman" w:hAnsi="Times New Roman" w:cs="Times New Roman"/>
          <w:sz w:val="24"/>
          <w:szCs w:val="24"/>
        </w:rPr>
        <w:t xml:space="preserve"> ( ex Dragoslav Kovačić ) protiv Grada, radi uknjižbe na dijelu nogostupa  ulice Petra Krešimira IV koji je ušao u njihovu građevinsku česticu, ročišta održana na dan 2. veljače, 11. ožujka i 19. travnja 2022. godine.</w:t>
      </w:r>
    </w:p>
    <w:p w:rsidR="006A0CC7" w:rsidRPr="00FB0ADB" w:rsidRDefault="006A0CC7" w:rsidP="00FB0ADB">
      <w:pPr>
        <w:spacing w:after="0"/>
        <w:rPr>
          <w:rFonts w:ascii="Times New Roman" w:hAnsi="Times New Roman" w:cs="Times New Roman"/>
          <w:sz w:val="24"/>
          <w:szCs w:val="24"/>
        </w:rPr>
      </w:pPr>
      <w:r w:rsidRPr="00FB0ADB">
        <w:rPr>
          <w:rFonts w:ascii="Times New Roman" w:hAnsi="Times New Roman" w:cs="Times New Roman"/>
          <w:sz w:val="24"/>
          <w:szCs w:val="24"/>
          <w:u w:val="single"/>
        </w:rPr>
        <w:t>Napomena :</w:t>
      </w:r>
      <w:r w:rsidRPr="00FB0ADB">
        <w:rPr>
          <w:rFonts w:ascii="Times New Roman" w:hAnsi="Times New Roman" w:cs="Times New Roman"/>
          <w:sz w:val="24"/>
          <w:szCs w:val="24"/>
        </w:rPr>
        <w:t xml:space="preserve"> Tužba odbijena u cijelosti – Tužiteljica Zdenka Kovačić </w:t>
      </w:r>
      <w:proofErr w:type="spellStart"/>
      <w:r w:rsidRPr="00FB0ADB">
        <w:rPr>
          <w:rFonts w:ascii="Times New Roman" w:hAnsi="Times New Roman" w:cs="Times New Roman"/>
          <w:sz w:val="24"/>
          <w:szCs w:val="24"/>
        </w:rPr>
        <w:t>Tubić</w:t>
      </w:r>
      <w:proofErr w:type="spellEnd"/>
      <w:r w:rsidRPr="00FB0ADB">
        <w:rPr>
          <w:rFonts w:ascii="Times New Roman" w:hAnsi="Times New Roman" w:cs="Times New Roman"/>
          <w:sz w:val="24"/>
          <w:szCs w:val="24"/>
        </w:rPr>
        <w:t xml:space="preserve"> izjavila žalbu, Grad na žalbu odgovorio.  </w:t>
      </w:r>
    </w:p>
    <w:p w:rsidR="006A0CC7" w:rsidRPr="00235B11" w:rsidRDefault="006A0CC7" w:rsidP="00235B11">
      <w:pPr>
        <w:spacing w:after="0"/>
        <w:rPr>
          <w:rFonts w:ascii="Times New Roman" w:hAnsi="Times New Roman" w:cs="Times New Roman"/>
          <w:sz w:val="24"/>
          <w:szCs w:val="24"/>
        </w:rPr>
      </w:pPr>
      <w:r>
        <w:t xml:space="preserve"> </w:t>
      </w:r>
      <w:r w:rsidRPr="00235B11">
        <w:rPr>
          <w:rFonts w:ascii="Times New Roman" w:hAnsi="Times New Roman" w:cs="Times New Roman"/>
          <w:b/>
          <w:bCs/>
          <w:sz w:val="24"/>
          <w:szCs w:val="24"/>
        </w:rPr>
        <w:t xml:space="preserve">Goran Čović, </w:t>
      </w:r>
      <w:proofErr w:type="spellStart"/>
      <w:r w:rsidRPr="00235B11">
        <w:rPr>
          <w:rFonts w:ascii="Times New Roman" w:hAnsi="Times New Roman" w:cs="Times New Roman"/>
          <w:b/>
          <w:bCs/>
          <w:sz w:val="24"/>
          <w:szCs w:val="24"/>
        </w:rPr>
        <w:t>Kažimir</w:t>
      </w:r>
      <w:proofErr w:type="spellEnd"/>
      <w:r w:rsidRPr="00235B11">
        <w:rPr>
          <w:rFonts w:ascii="Times New Roman" w:hAnsi="Times New Roman" w:cs="Times New Roman"/>
          <w:b/>
          <w:bCs/>
          <w:sz w:val="24"/>
          <w:szCs w:val="24"/>
        </w:rPr>
        <w:t xml:space="preserve"> Čović i dr</w:t>
      </w:r>
      <w:r w:rsidRPr="00235B11">
        <w:rPr>
          <w:rFonts w:ascii="Times New Roman" w:hAnsi="Times New Roman" w:cs="Times New Roman"/>
          <w:sz w:val="24"/>
          <w:szCs w:val="24"/>
        </w:rPr>
        <w:t>., radi isplate naknade za oduzeto zemljište  ( zemljište koje je bilo oduzeto radi izgradnje stambenih zgrada na predjelu „ Istok „) - upravni postupak se vodio po Zakonu o izvlaštenju, ročište održano 11. veljače 2022. godine.</w:t>
      </w:r>
    </w:p>
    <w:p w:rsidR="006A0CC7" w:rsidRPr="00235B11" w:rsidRDefault="006A0CC7" w:rsidP="00235B11">
      <w:pPr>
        <w:spacing w:after="0"/>
        <w:rPr>
          <w:rFonts w:ascii="Times New Roman" w:hAnsi="Times New Roman" w:cs="Times New Roman"/>
          <w:sz w:val="24"/>
          <w:szCs w:val="24"/>
        </w:rPr>
      </w:pPr>
      <w:r w:rsidRPr="00235B11">
        <w:rPr>
          <w:rFonts w:ascii="Times New Roman" w:hAnsi="Times New Roman" w:cs="Times New Roman"/>
          <w:sz w:val="24"/>
          <w:szCs w:val="24"/>
          <w:u w:val="single"/>
        </w:rPr>
        <w:t xml:space="preserve">Napomena </w:t>
      </w:r>
      <w:r w:rsidRPr="00235B11">
        <w:rPr>
          <w:rFonts w:ascii="Times New Roman" w:hAnsi="Times New Roman" w:cs="Times New Roman"/>
          <w:sz w:val="24"/>
          <w:szCs w:val="24"/>
        </w:rPr>
        <w:t>: Strankama je isplaćena naknada na temelju pravomoćnog rješenja Splitsko – Dalmatinske županije - Upravnog odjela za imovinsko pravne poslove, ukupno u iznosu od 207.685,48 kuna.</w:t>
      </w:r>
    </w:p>
    <w:p w:rsidR="006A0CC7" w:rsidRDefault="006A0CC7" w:rsidP="00235B11">
      <w:pPr>
        <w:pStyle w:val="Odlomakpopisa"/>
        <w:ind w:left="1211"/>
      </w:pPr>
    </w:p>
    <w:p w:rsidR="004D489B" w:rsidRDefault="006A0CC7" w:rsidP="00235B11">
      <w:pPr>
        <w:spacing w:after="0"/>
        <w:rPr>
          <w:rFonts w:ascii="Times New Roman" w:hAnsi="Times New Roman" w:cs="Times New Roman"/>
          <w:sz w:val="24"/>
          <w:szCs w:val="24"/>
        </w:rPr>
      </w:pPr>
      <w:r w:rsidRPr="00235B11">
        <w:rPr>
          <w:rFonts w:ascii="Times New Roman" w:hAnsi="Times New Roman" w:cs="Times New Roman"/>
          <w:b/>
          <w:bCs/>
          <w:sz w:val="24"/>
          <w:szCs w:val="24"/>
        </w:rPr>
        <w:t xml:space="preserve"> Anđelko </w:t>
      </w:r>
      <w:proofErr w:type="spellStart"/>
      <w:r w:rsidRPr="00235B11">
        <w:rPr>
          <w:rFonts w:ascii="Times New Roman" w:hAnsi="Times New Roman" w:cs="Times New Roman"/>
          <w:b/>
          <w:bCs/>
          <w:sz w:val="24"/>
          <w:szCs w:val="24"/>
        </w:rPr>
        <w:t>Radalj</w:t>
      </w:r>
      <w:proofErr w:type="spellEnd"/>
      <w:r w:rsidRPr="00235B11">
        <w:rPr>
          <w:rFonts w:ascii="Times New Roman" w:hAnsi="Times New Roman" w:cs="Times New Roman"/>
          <w:b/>
          <w:bCs/>
          <w:sz w:val="24"/>
          <w:szCs w:val="24"/>
        </w:rPr>
        <w:t xml:space="preserve"> i dr. </w:t>
      </w:r>
      <w:r w:rsidRPr="00235B11">
        <w:rPr>
          <w:rFonts w:ascii="Times New Roman" w:hAnsi="Times New Roman" w:cs="Times New Roman"/>
          <w:sz w:val="24"/>
          <w:szCs w:val="24"/>
        </w:rPr>
        <w:t xml:space="preserve">protiv Grada Makarska, radi utvrđenja prava vlasništva i uknjižbe </w:t>
      </w:r>
    </w:p>
    <w:p w:rsidR="00235B11" w:rsidRPr="00235B11" w:rsidRDefault="006A0CC7" w:rsidP="00235B11">
      <w:pPr>
        <w:spacing w:after="0"/>
        <w:rPr>
          <w:rFonts w:ascii="Times New Roman" w:hAnsi="Times New Roman" w:cs="Times New Roman"/>
          <w:sz w:val="24"/>
          <w:szCs w:val="24"/>
        </w:rPr>
      </w:pPr>
      <w:r w:rsidRPr="00235B11">
        <w:rPr>
          <w:rFonts w:ascii="Times New Roman" w:hAnsi="Times New Roman" w:cs="Times New Roman"/>
          <w:sz w:val="24"/>
          <w:szCs w:val="24"/>
        </w:rPr>
        <w:t xml:space="preserve">( zemljište u </w:t>
      </w:r>
      <w:proofErr w:type="spellStart"/>
      <w:r w:rsidRPr="00235B11">
        <w:rPr>
          <w:rFonts w:ascii="Times New Roman" w:hAnsi="Times New Roman" w:cs="Times New Roman"/>
          <w:sz w:val="24"/>
          <w:szCs w:val="24"/>
        </w:rPr>
        <w:t>Kotiškoj</w:t>
      </w:r>
      <w:proofErr w:type="spellEnd"/>
      <w:r w:rsidRPr="00235B11">
        <w:rPr>
          <w:rFonts w:ascii="Times New Roman" w:hAnsi="Times New Roman" w:cs="Times New Roman"/>
          <w:sz w:val="24"/>
          <w:szCs w:val="24"/>
        </w:rPr>
        <w:t xml:space="preserve"> ulici ), ročište održano 1. ožujka 2022. godine, ročište održano 16. ožujka 2022. godine.</w:t>
      </w:r>
    </w:p>
    <w:p w:rsidR="006A0CC7" w:rsidRPr="00235B11" w:rsidRDefault="006A0CC7" w:rsidP="00235B11">
      <w:pPr>
        <w:spacing w:after="0"/>
        <w:rPr>
          <w:rFonts w:ascii="Times New Roman" w:hAnsi="Times New Roman" w:cs="Times New Roman"/>
          <w:sz w:val="24"/>
          <w:szCs w:val="24"/>
        </w:rPr>
      </w:pPr>
      <w:r w:rsidRPr="00235B11">
        <w:rPr>
          <w:rFonts w:ascii="Times New Roman" w:hAnsi="Times New Roman" w:cs="Times New Roman"/>
          <w:sz w:val="24"/>
          <w:szCs w:val="24"/>
          <w:u w:val="single"/>
        </w:rPr>
        <w:t xml:space="preserve">Napomena </w:t>
      </w:r>
      <w:r w:rsidRPr="00235B11">
        <w:rPr>
          <w:rFonts w:ascii="Times New Roman" w:hAnsi="Times New Roman" w:cs="Times New Roman"/>
          <w:sz w:val="24"/>
          <w:szCs w:val="24"/>
        </w:rPr>
        <w:t xml:space="preserve">: Sud donio rješenje po kojem se tužba smatra povučenom – Tužitelji izjavili žalbu. </w:t>
      </w:r>
    </w:p>
    <w:p w:rsidR="006A0CC7" w:rsidRDefault="006A0CC7" w:rsidP="00235B11">
      <w:pPr>
        <w:pStyle w:val="Odlomakpopisa"/>
        <w:ind w:left="1211"/>
      </w:pPr>
    </w:p>
    <w:p w:rsidR="006A0CC7" w:rsidRPr="0024527B" w:rsidRDefault="006A0CC7" w:rsidP="0024527B">
      <w:pPr>
        <w:spacing w:after="0"/>
        <w:rPr>
          <w:rFonts w:ascii="Times New Roman" w:hAnsi="Times New Roman" w:cs="Times New Roman"/>
          <w:sz w:val="24"/>
          <w:szCs w:val="24"/>
        </w:rPr>
      </w:pPr>
      <w:r w:rsidRPr="0024527B">
        <w:rPr>
          <w:rFonts w:ascii="Times New Roman" w:hAnsi="Times New Roman" w:cs="Times New Roman"/>
          <w:b/>
          <w:bCs/>
          <w:sz w:val="24"/>
          <w:szCs w:val="24"/>
        </w:rPr>
        <w:t xml:space="preserve">Petar </w:t>
      </w:r>
      <w:proofErr w:type="spellStart"/>
      <w:r w:rsidRPr="0024527B">
        <w:rPr>
          <w:rFonts w:ascii="Times New Roman" w:hAnsi="Times New Roman" w:cs="Times New Roman"/>
          <w:b/>
          <w:bCs/>
          <w:sz w:val="24"/>
          <w:szCs w:val="24"/>
        </w:rPr>
        <w:t>Rizmondo</w:t>
      </w:r>
      <w:proofErr w:type="spellEnd"/>
      <w:r w:rsidRPr="0024527B">
        <w:rPr>
          <w:rFonts w:ascii="Times New Roman" w:hAnsi="Times New Roman" w:cs="Times New Roman"/>
          <w:sz w:val="24"/>
          <w:szCs w:val="24"/>
        </w:rPr>
        <w:t xml:space="preserve"> – upravni postupak koji se vodi po Zakonu o naknadi za imovinu oduzetu za vrijeme jugoslavenske komunističke vladavine, ročište održano 16. ožujka 2022. godine.</w:t>
      </w:r>
    </w:p>
    <w:p w:rsidR="006A0CC7" w:rsidRPr="0024527B" w:rsidRDefault="006A0CC7" w:rsidP="0024527B">
      <w:pPr>
        <w:spacing w:after="0"/>
        <w:rPr>
          <w:rFonts w:ascii="Times New Roman" w:hAnsi="Times New Roman" w:cs="Times New Roman"/>
          <w:sz w:val="24"/>
          <w:szCs w:val="24"/>
        </w:rPr>
      </w:pPr>
      <w:r w:rsidRPr="0024527B">
        <w:rPr>
          <w:rFonts w:ascii="Times New Roman" w:hAnsi="Times New Roman" w:cs="Times New Roman"/>
          <w:sz w:val="24"/>
          <w:szCs w:val="24"/>
          <w:u w:val="single"/>
        </w:rPr>
        <w:t>Napomena</w:t>
      </w:r>
      <w:r w:rsidRPr="0024527B">
        <w:rPr>
          <w:rFonts w:ascii="Times New Roman" w:hAnsi="Times New Roman" w:cs="Times New Roman"/>
          <w:sz w:val="24"/>
          <w:szCs w:val="24"/>
        </w:rPr>
        <w:t xml:space="preserve"> : Ne postoji mogućnost naturalne restitucije jer se radi o nekretninama koje su davno privedene namjeni za koju su bile oduzete. </w:t>
      </w:r>
    </w:p>
    <w:p w:rsidR="006A0CC7" w:rsidRDefault="006A0CC7" w:rsidP="0024527B">
      <w:pPr>
        <w:pStyle w:val="Odlomakpopisa"/>
        <w:ind w:left="1211"/>
      </w:pPr>
    </w:p>
    <w:p w:rsidR="006A0CC7" w:rsidRPr="0024527B" w:rsidRDefault="0024527B" w:rsidP="0024527B">
      <w:pPr>
        <w:spacing w:after="0"/>
        <w:rPr>
          <w:rFonts w:ascii="Times New Roman" w:hAnsi="Times New Roman" w:cs="Times New Roman"/>
          <w:sz w:val="24"/>
          <w:szCs w:val="24"/>
        </w:rPr>
      </w:pPr>
      <w:r w:rsidRPr="0024527B">
        <w:rPr>
          <w:rFonts w:ascii="Times New Roman" w:hAnsi="Times New Roman" w:cs="Times New Roman"/>
          <w:sz w:val="24"/>
          <w:szCs w:val="24"/>
        </w:rPr>
        <w:t xml:space="preserve"> </w:t>
      </w:r>
      <w:r w:rsidR="006A0CC7" w:rsidRPr="0024527B">
        <w:rPr>
          <w:rFonts w:ascii="Times New Roman" w:hAnsi="Times New Roman" w:cs="Times New Roman"/>
          <w:b/>
          <w:bCs/>
          <w:sz w:val="24"/>
          <w:szCs w:val="24"/>
        </w:rPr>
        <w:t xml:space="preserve">Sanja </w:t>
      </w:r>
      <w:proofErr w:type="spellStart"/>
      <w:r w:rsidR="006A0CC7" w:rsidRPr="0024527B">
        <w:rPr>
          <w:rFonts w:ascii="Times New Roman" w:hAnsi="Times New Roman" w:cs="Times New Roman"/>
          <w:b/>
          <w:bCs/>
          <w:sz w:val="24"/>
          <w:szCs w:val="24"/>
        </w:rPr>
        <w:t>Hasandedić</w:t>
      </w:r>
      <w:proofErr w:type="spellEnd"/>
      <w:r w:rsidR="006A0CC7" w:rsidRPr="0024527B">
        <w:rPr>
          <w:rFonts w:ascii="Times New Roman" w:hAnsi="Times New Roman" w:cs="Times New Roman"/>
          <w:b/>
          <w:bCs/>
          <w:sz w:val="24"/>
          <w:szCs w:val="24"/>
        </w:rPr>
        <w:t xml:space="preserve"> </w:t>
      </w:r>
      <w:r w:rsidR="006A0CC7" w:rsidRPr="0024527B">
        <w:rPr>
          <w:rFonts w:ascii="Times New Roman" w:hAnsi="Times New Roman" w:cs="Times New Roman"/>
          <w:sz w:val="24"/>
          <w:szCs w:val="24"/>
        </w:rPr>
        <w:t>protiv Grada i Splitsko – Dalmatinske županije,, upravni spor radi poništenja poreznih rješenja Grada Makarske, ročište održano 18. ožujka 2022. godine.</w:t>
      </w:r>
    </w:p>
    <w:p w:rsidR="006A0CC7" w:rsidRPr="0024527B" w:rsidRDefault="006A0CC7" w:rsidP="0024527B">
      <w:pPr>
        <w:spacing w:after="0"/>
        <w:rPr>
          <w:rFonts w:ascii="Times New Roman" w:hAnsi="Times New Roman" w:cs="Times New Roman"/>
          <w:sz w:val="24"/>
          <w:szCs w:val="24"/>
        </w:rPr>
      </w:pPr>
      <w:r w:rsidRPr="0024527B">
        <w:rPr>
          <w:rFonts w:ascii="Times New Roman" w:hAnsi="Times New Roman" w:cs="Times New Roman"/>
          <w:sz w:val="24"/>
          <w:szCs w:val="24"/>
          <w:u w:val="single"/>
        </w:rPr>
        <w:t xml:space="preserve">Napomena </w:t>
      </w:r>
      <w:r w:rsidRPr="0024527B">
        <w:rPr>
          <w:rFonts w:ascii="Times New Roman" w:hAnsi="Times New Roman" w:cs="Times New Roman"/>
          <w:sz w:val="24"/>
          <w:szCs w:val="24"/>
        </w:rPr>
        <w:t>: Presudom upravnog suda u Splitu tužba usvojena, te su poništena Rješenja Splitsko – Dalmatinske županije i Grada Makarske  - Grad podnio Žalbu Visokom upravnom sudu.</w:t>
      </w:r>
    </w:p>
    <w:p w:rsidR="006A0CC7" w:rsidRDefault="006A0CC7" w:rsidP="0024527B">
      <w:pPr>
        <w:pStyle w:val="Odlomakpopisa"/>
        <w:ind w:left="1211"/>
      </w:pPr>
    </w:p>
    <w:p w:rsidR="006A0CC7" w:rsidRPr="0024527B" w:rsidRDefault="006A0CC7" w:rsidP="0024527B">
      <w:pPr>
        <w:spacing w:after="0"/>
        <w:rPr>
          <w:rFonts w:ascii="Times New Roman" w:hAnsi="Times New Roman" w:cs="Times New Roman"/>
          <w:sz w:val="24"/>
          <w:szCs w:val="24"/>
        </w:rPr>
      </w:pPr>
      <w:r w:rsidRPr="0024527B">
        <w:rPr>
          <w:rFonts w:ascii="Times New Roman" w:hAnsi="Times New Roman" w:cs="Times New Roman"/>
          <w:b/>
          <w:bCs/>
          <w:sz w:val="24"/>
          <w:szCs w:val="24"/>
        </w:rPr>
        <w:t>Desanka Bogdanić i Mirko Beroš</w:t>
      </w:r>
      <w:r w:rsidRPr="0024527B">
        <w:rPr>
          <w:rFonts w:ascii="Times New Roman" w:hAnsi="Times New Roman" w:cs="Times New Roman"/>
          <w:sz w:val="24"/>
          <w:szCs w:val="24"/>
        </w:rPr>
        <w:t xml:space="preserve"> – upravni postupak koji se vodi po Zakonu o naknadi za imovinu oduzetu za vrijeme jugoslavenske komunističke vladavine, ročište održano 30. ožujka 2022. godine.</w:t>
      </w:r>
    </w:p>
    <w:p w:rsidR="006A0CC7" w:rsidRPr="0024527B" w:rsidRDefault="006A0CC7" w:rsidP="0024527B">
      <w:pPr>
        <w:spacing w:after="0"/>
        <w:rPr>
          <w:rFonts w:ascii="Times New Roman" w:hAnsi="Times New Roman" w:cs="Times New Roman"/>
          <w:sz w:val="24"/>
          <w:szCs w:val="24"/>
        </w:rPr>
      </w:pPr>
      <w:r w:rsidRPr="0024527B">
        <w:rPr>
          <w:rFonts w:ascii="Times New Roman" w:hAnsi="Times New Roman" w:cs="Times New Roman"/>
          <w:sz w:val="24"/>
          <w:szCs w:val="24"/>
          <w:u w:val="single"/>
        </w:rPr>
        <w:lastRenderedPageBreak/>
        <w:t>Napomena:</w:t>
      </w:r>
      <w:r w:rsidRPr="0024527B">
        <w:rPr>
          <w:rFonts w:ascii="Times New Roman" w:hAnsi="Times New Roman" w:cs="Times New Roman"/>
          <w:sz w:val="24"/>
          <w:szCs w:val="24"/>
        </w:rPr>
        <w:t xml:space="preserve"> Zahtjev stranaka odnosi se na hotelsko zemljište na kojem su izgrađeni objekti hotela Rivijera.   </w:t>
      </w:r>
    </w:p>
    <w:p w:rsidR="006A0CC7" w:rsidRDefault="006A0CC7" w:rsidP="0024527B">
      <w:pPr>
        <w:pStyle w:val="Odlomakpopisa"/>
        <w:ind w:left="1211"/>
      </w:pPr>
    </w:p>
    <w:p w:rsidR="006A0CC7" w:rsidRPr="0024527B" w:rsidRDefault="006A0CC7" w:rsidP="0024527B">
      <w:pPr>
        <w:spacing w:after="0"/>
        <w:rPr>
          <w:rFonts w:ascii="Times New Roman" w:hAnsi="Times New Roman" w:cs="Times New Roman"/>
          <w:sz w:val="24"/>
          <w:szCs w:val="24"/>
        </w:rPr>
      </w:pPr>
      <w:proofErr w:type="spellStart"/>
      <w:r w:rsidRPr="0024527B">
        <w:rPr>
          <w:rFonts w:ascii="Times New Roman" w:hAnsi="Times New Roman" w:cs="Times New Roman"/>
          <w:b/>
          <w:bCs/>
          <w:sz w:val="24"/>
          <w:szCs w:val="24"/>
        </w:rPr>
        <w:t>Bobis</w:t>
      </w:r>
      <w:proofErr w:type="spellEnd"/>
      <w:r w:rsidRPr="0024527B">
        <w:rPr>
          <w:rFonts w:ascii="Times New Roman" w:hAnsi="Times New Roman" w:cs="Times New Roman"/>
          <w:b/>
          <w:bCs/>
          <w:sz w:val="24"/>
          <w:szCs w:val="24"/>
        </w:rPr>
        <w:t xml:space="preserve"> d.o.o. Split</w:t>
      </w:r>
      <w:r w:rsidRPr="0024527B">
        <w:rPr>
          <w:rFonts w:ascii="Times New Roman" w:hAnsi="Times New Roman" w:cs="Times New Roman"/>
          <w:sz w:val="24"/>
          <w:szCs w:val="24"/>
        </w:rPr>
        <w:t xml:space="preserve"> protiv Grada Makarska, radi utvrđenja prava vlasništva i </w:t>
      </w:r>
      <w:r w:rsidR="0024527B">
        <w:rPr>
          <w:rFonts w:ascii="Times New Roman" w:hAnsi="Times New Roman" w:cs="Times New Roman"/>
          <w:sz w:val="24"/>
          <w:szCs w:val="24"/>
        </w:rPr>
        <w:t>uknjižbe (</w:t>
      </w:r>
      <w:r w:rsidRPr="0024527B">
        <w:rPr>
          <w:rFonts w:ascii="Times New Roman" w:hAnsi="Times New Roman" w:cs="Times New Roman"/>
          <w:sz w:val="24"/>
          <w:szCs w:val="24"/>
        </w:rPr>
        <w:t xml:space="preserve">poslovni prostor u palači </w:t>
      </w:r>
      <w:proofErr w:type="spellStart"/>
      <w:r w:rsidRPr="0024527B">
        <w:rPr>
          <w:rFonts w:ascii="Times New Roman" w:hAnsi="Times New Roman" w:cs="Times New Roman"/>
          <w:sz w:val="24"/>
          <w:szCs w:val="24"/>
        </w:rPr>
        <w:t>Tonoli</w:t>
      </w:r>
      <w:proofErr w:type="spellEnd"/>
      <w:r w:rsidRPr="0024527B">
        <w:rPr>
          <w:rFonts w:ascii="Times New Roman" w:hAnsi="Times New Roman" w:cs="Times New Roman"/>
          <w:sz w:val="24"/>
          <w:szCs w:val="24"/>
        </w:rPr>
        <w:t xml:space="preserve"> ), ročište održano 11. svibnja 2022. godine.</w:t>
      </w:r>
    </w:p>
    <w:p w:rsidR="006A0CC7" w:rsidRPr="0024527B" w:rsidRDefault="006A0CC7" w:rsidP="0024527B">
      <w:pPr>
        <w:spacing w:after="0"/>
        <w:rPr>
          <w:rFonts w:ascii="Times New Roman" w:hAnsi="Times New Roman" w:cs="Times New Roman"/>
          <w:sz w:val="24"/>
          <w:szCs w:val="24"/>
        </w:rPr>
      </w:pPr>
      <w:r w:rsidRPr="0024527B">
        <w:rPr>
          <w:rFonts w:ascii="Times New Roman" w:hAnsi="Times New Roman" w:cs="Times New Roman"/>
          <w:sz w:val="24"/>
          <w:szCs w:val="24"/>
          <w:u w:val="single"/>
        </w:rPr>
        <w:t>Napomena</w:t>
      </w:r>
      <w:r w:rsidRPr="0024527B">
        <w:rPr>
          <w:rFonts w:ascii="Times New Roman" w:hAnsi="Times New Roman" w:cs="Times New Roman"/>
          <w:sz w:val="24"/>
          <w:szCs w:val="24"/>
        </w:rPr>
        <w:t xml:space="preserve"> :  Raspravljanje zaključeno, objava presude zakazana za dan 21. srpnja 2022. godine. </w:t>
      </w:r>
    </w:p>
    <w:p w:rsidR="006A0CC7" w:rsidRDefault="006A0CC7" w:rsidP="0024527B">
      <w:pPr>
        <w:pStyle w:val="Odlomakpopisa"/>
        <w:ind w:left="1211"/>
      </w:pPr>
    </w:p>
    <w:p w:rsidR="006A0CC7" w:rsidRPr="0026423E" w:rsidRDefault="006A0CC7" w:rsidP="0026423E">
      <w:pPr>
        <w:spacing w:after="0"/>
        <w:rPr>
          <w:rFonts w:ascii="Times New Roman" w:hAnsi="Times New Roman" w:cs="Times New Roman"/>
          <w:sz w:val="24"/>
          <w:szCs w:val="24"/>
        </w:rPr>
      </w:pPr>
      <w:proofErr w:type="spellStart"/>
      <w:r w:rsidRPr="0026423E">
        <w:rPr>
          <w:rFonts w:ascii="Times New Roman" w:hAnsi="Times New Roman" w:cs="Times New Roman"/>
          <w:b/>
          <w:bCs/>
          <w:sz w:val="24"/>
          <w:szCs w:val="24"/>
        </w:rPr>
        <w:t>M</w:t>
      </w:r>
      <w:r w:rsidRPr="0026423E">
        <w:rPr>
          <w:rFonts w:ascii="Times New Roman" w:hAnsi="Times New Roman" w:cs="Times New Roman"/>
          <w:sz w:val="24"/>
          <w:szCs w:val="24"/>
        </w:rPr>
        <w:t>.</w:t>
      </w:r>
      <w:r w:rsidRPr="0026423E">
        <w:rPr>
          <w:rFonts w:ascii="Times New Roman" w:hAnsi="Times New Roman" w:cs="Times New Roman"/>
          <w:b/>
          <w:bCs/>
          <w:sz w:val="24"/>
          <w:szCs w:val="24"/>
        </w:rPr>
        <w:t>Mito</w:t>
      </w:r>
      <w:proofErr w:type="spellEnd"/>
      <w:r w:rsidRPr="0026423E">
        <w:rPr>
          <w:rFonts w:ascii="Times New Roman" w:hAnsi="Times New Roman" w:cs="Times New Roman"/>
          <w:b/>
          <w:bCs/>
          <w:sz w:val="24"/>
          <w:szCs w:val="24"/>
        </w:rPr>
        <w:t xml:space="preserve"> d.o.o. Makarska</w:t>
      </w:r>
      <w:r w:rsidRPr="0026423E">
        <w:rPr>
          <w:rFonts w:ascii="Times New Roman" w:hAnsi="Times New Roman" w:cs="Times New Roman"/>
          <w:sz w:val="24"/>
          <w:szCs w:val="24"/>
        </w:rPr>
        <w:t xml:space="preserve"> protiv Grada Makarska, radi isplate – povrata ovršenog novčanog iznosa od cca 140.000,00 kn, ročište održano 8. lipnja 2022. godine.</w:t>
      </w:r>
    </w:p>
    <w:p w:rsidR="006A0CC7" w:rsidRPr="0026423E" w:rsidRDefault="006A0CC7" w:rsidP="0026423E">
      <w:pPr>
        <w:spacing w:after="0"/>
        <w:rPr>
          <w:rFonts w:ascii="Times New Roman" w:hAnsi="Times New Roman" w:cs="Times New Roman"/>
          <w:sz w:val="24"/>
          <w:szCs w:val="24"/>
        </w:rPr>
      </w:pPr>
      <w:r w:rsidRPr="0026423E">
        <w:rPr>
          <w:rFonts w:ascii="Times New Roman" w:hAnsi="Times New Roman" w:cs="Times New Roman"/>
          <w:sz w:val="24"/>
          <w:szCs w:val="24"/>
          <w:u w:val="single"/>
        </w:rPr>
        <w:t>Napomena</w:t>
      </w:r>
      <w:r w:rsidRPr="0026423E">
        <w:rPr>
          <w:rFonts w:ascii="Times New Roman" w:hAnsi="Times New Roman" w:cs="Times New Roman"/>
          <w:sz w:val="24"/>
          <w:szCs w:val="24"/>
        </w:rPr>
        <w:t xml:space="preserve"> : Raspravljanje u tijeku – slijedeće ročište zakazano za dan 1. rujna 2022. godine.</w:t>
      </w:r>
    </w:p>
    <w:p w:rsidR="006A0CC7" w:rsidRDefault="006A0CC7" w:rsidP="0026423E">
      <w:pPr>
        <w:pStyle w:val="Odlomakpopisa"/>
        <w:ind w:left="1211"/>
      </w:pPr>
    </w:p>
    <w:p w:rsidR="00A80141" w:rsidRDefault="006A0CC7" w:rsidP="00A80141">
      <w:pPr>
        <w:spacing w:after="0"/>
        <w:rPr>
          <w:rFonts w:ascii="Times New Roman" w:hAnsi="Times New Roman" w:cs="Times New Roman"/>
          <w:sz w:val="24"/>
          <w:szCs w:val="24"/>
        </w:rPr>
      </w:pPr>
      <w:r w:rsidRPr="00A80141">
        <w:rPr>
          <w:rFonts w:ascii="Times New Roman" w:hAnsi="Times New Roman" w:cs="Times New Roman"/>
          <w:b/>
          <w:bCs/>
          <w:sz w:val="24"/>
          <w:szCs w:val="24"/>
        </w:rPr>
        <w:t>Auto-</w:t>
      </w:r>
      <w:proofErr w:type="spellStart"/>
      <w:r w:rsidRPr="00A80141">
        <w:rPr>
          <w:rFonts w:ascii="Times New Roman" w:hAnsi="Times New Roman" w:cs="Times New Roman"/>
          <w:b/>
          <w:bCs/>
          <w:sz w:val="24"/>
          <w:szCs w:val="24"/>
        </w:rPr>
        <w:t>haus</w:t>
      </w:r>
      <w:proofErr w:type="spellEnd"/>
      <w:r w:rsidRPr="00A80141">
        <w:rPr>
          <w:rFonts w:ascii="Times New Roman" w:hAnsi="Times New Roman" w:cs="Times New Roman"/>
          <w:b/>
          <w:bCs/>
          <w:sz w:val="24"/>
          <w:szCs w:val="24"/>
        </w:rPr>
        <w:t xml:space="preserve"> ( njemačko osiguranje ) i Goran </w:t>
      </w:r>
      <w:proofErr w:type="spellStart"/>
      <w:r w:rsidRPr="00A80141">
        <w:rPr>
          <w:rFonts w:ascii="Times New Roman" w:hAnsi="Times New Roman" w:cs="Times New Roman"/>
          <w:b/>
          <w:bCs/>
          <w:sz w:val="24"/>
          <w:szCs w:val="24"/>
        </w:rPr>
        <w:t>Šumelj</w:t>
      </w:r>
      <w:proofErr w:type="spellEnd"/>
      <w:r w:rsidRPr="00A80141">
        <w:rPr>
          <w:rFonts w:ascii="Times New Roman" w:hAnsi="Times New Roman" w:cs="Times New Roman"/>
          <w:b/>
          <w:bCs/>
          <w:sz w:val="24"/>
          <w:szCs w:val="24"/>
        </w:rPr>
        <w:t xml:space="preserve"> </w:t>
      </w:r>
      <w:r w:rsidRPr="00A80141">
        <w:rPr>
          <w:rFonts w:ascii="Times New Roman" w:hAnsi="Times New Roman" w:cs="Times New Roman"/>
          <w:sz w:val="24"/>
          <w:szCs w:val="24"/>
        </w:rPr>
        <w:t>protiv Grada Makarska i Hrvatskih cesta d.o.o., radi naknade štete na vozilu, ročište održano 23. lipnja 2022. godine.</w:t>
      </w:r>
    </w:p>
    <w:p w:rsidR="006A0CC7" w:rsidRDefault="006A0CC7" w:rsidP="00A80141">
      <w:pPr>
        <w:spacing w:after="0"/>
        <w:rPr>
          <w:rFonts w:ascii="Times New Roman" w:hAnsi="Times New Roman" w:cs="Times New Roman"/>
          <w:sz w:val="24"/>
          <w:szCs w:val="24"/>
        </w:rPr>
      </w:pPr>
      <w:r w:rsidRPr="00A80141">
        <w:rPr>
          <w:rFonts w:ascii="Times New Roman" w:hAnsi="Times New Roman" w:cs="Times New Roman"/>
          <w:sz w:val="24"/>
          <w:szCs w:val="24"/>
          <w:u w:val="single"/>
        </w:rPr>
        <w:t xml:space="preserve">Napomena </w:t>
      </w:r>
      <w:r w:rsidRPr="00A80141">
        <w:rPr>
          <w:rFonts w:ascii="Times New Roman" w:hAnsi="Times New Roman" w:cs="Times New Roman"/>
          <w:sz w:val="24"/>
          <w:szCs w:val="24"/>
        </w:rPr>
        <w:t xml:space="preserve">: Povodom žalbe tužitelja predmet je vraćen na ponovno suđenje u dijelu u kojem je tužba bila odbačena u odnosu tužitelja sa sjedištem u Njemačkoj. </w:t>
      </w:r>
    </w:p>
    <w:p w:rsidR="00A80141" w:rsidRPr="00C27DF9" w:rsidRDefault="00A80141" w:rsidP="00A80141">
      <w:pPr>
        <w:pStyle w:val="Bezproreda"/>
        <w:jc w:val="both"/>
        <w:rPr>
          <w:rFonts w:ascii="Times New Roman" w:hAnsi="Times New Roman"/>
          <w:sz w:val="24"/>
          <w:szCs w:val="24"/>
        </w:rPr>
      </w:pPr>
      <w:r w:rsidRPr="00A80141">
        <w:rPr>
          <w:rFonts w:ascii="Times New Roman" w:hAnsi="Times New Roman"/>
          <w:b/>
          <w:sz w:val="24"/>
          <w:szCs w:val="24"/>
        </w:rPr>
        <w:t xml:space="preserve">Grad protiv </w:t>
      </w:r>
      <w:proofErr w:type="spellStart"/>
      <w:r w:rsidRPr="00A80141">
        <w:rPr>
          <w:rFonts w:ascii="Times New Roman" w:hAnsi="Times New Roman"/>
          <w:b/>
          <w:sz w:val="24"/>
          <w:szCs w:val="24"/>
        </w:rPr>
        <w:t>Tončika</w:t>
      </w:r>
      <w:proofErr w:type="spellEnd"/>
      <w:r w:rsidRPr="00A80141">
        <w:rPr>
          <w:rFonts w:ascii="Times New Roman" w:hAnsi="Times New Roman"/>
          <w:b/>
          <w:sz w:val="24"/>
          <w:szCs w:val="24"/>
        </w:rPr>
        <w:t xml:space="preserve"> Drašković i dr</w:t>
      </w:r>
      <w:r w:rsidRPr="00C27DF9">
        <w:rPr>
          <w:rFonts w:ascii="Times New Roman" w:hAnsi="Times New Roman"/>
          <w:sz w:val="24"/>
          <w:szCs w:val="24"/>
        </w:rPr>
        <w:t>. radi utvrđenja prava vlasništva i uknjižbe – postupak prekinut radi smrti tuženika</w:t>
      </w:r>
      <w:r w:rsidRPr="00C27DF9">
        <w:rPr>
          <w:rFonts w:ascii="Times New Roman" w:hAnsi="Times New Roman"/>
          <w:b/>
          <w:sz w:val="24"/>
          <w:szCs w:val="24"/>
        </w:rPr>
        <w:t xml:space="preserve">- </w:t>
      </w:r>
    </w:p>
    <w:p w:rsidR="00A80141" w:rsidRDefault="00A80141" w:rsidP="00A80141">
      <w:pPr>
        <w:pStyle w:val="Bezproreda"/>
        <w:jc w:val="both"/>
        <w:rPr>
          <w:rFonts w:ascii="Times New Roman" w:hAnsi="Times New Roman"/>
          <w:sz w:val="24"/>
          <w:szCs w:val="24"/>
        </w:rPr>
      </w:pPr>
    </w:p>
    <w:p w:rsidR="00A80141" w:rsidRDefault="00A80141" w:rsidP="00A80141">
      <w:pPr>
        <w:pStyle w:val="Bezproreda"/>
        <w:jc w:val="both"/>
        <w:rPr>
          <w:rFonts w:ascii="Times New Roman" w:hAnsi="Times New Roman"/>
          <w:sz w:val="24"/>
          <w:szCs w:val="24"/>
        </w:rPr>
      </w:pPr>
      <w:r w:rsidRPr="00A80141">
        <w:rPr>
          <w:rFonts w:ascii="Times New Roman" w:hAnsi="Times New Roman"/>
          <w:b/>
          <w:sz w:val="24"/>
          <w:szCs w:val="24"/>
        </w:rPr>
        <w:t>Grad protiv SICCUS d.o.o.</w:t>
      </w:r>
      <w:r w:rsidRPr="000A19E7">
        <w:rPr>
          <w:rFonts w:ascii="Times New Roman" w:hAnsi="Times New Roman"/>
          <w:sz w:val="24"/>
          <w:szCs w:val="24"/>
        </w:rPr>
        <w:t xml:space="preserve"> –radi utvrđenja prava vlasništva i uknjižbe zemljišta na </w:t>
      </w:r>
      <w:proofErr w:type="spellStart"/>
      <w:r w:rsidRPr="000A19E7">
        <w:rPr>
          <w:rFonts w:ascii="Times New Roman" w:hAnsi="Times New Roman"/>
          <w:sz w:val="24"/>
          <w:szCs w:val="24"/>
        </w:rPr>
        <w:t>Dugišu</w:t>
      </w:r>
      <w:proofErr w:type="spellEnd"/>
      <w:r w:rsidRPr="000A19E7">
        <w:rPr>
          <w:rFonts w:ascii="Times New Roman" w:hAnsi="Times New Roman"/>
          <w:sz w:val="24"/>
          <w:szCs w:val="24"/>
        </w:rPr>
        <w:t xml:space="preserve"> </w:t>
      </w:r>
    </w:p>
    <w:p w:rsidR="00A80141" w:rsidRPr="005817EA" w:rsidRDefault="00A80141" w:rsidP="00A80141">
      <w:pPr>
        <w:pStyle w:val="Bezproreda"/>
        <w:jc w:val="both"/>
        <w:rPr>
          <w:rFonts w:ascii="Times New Roman" w:hAnsi="Times New Roman"/>
          <w:sz w:val="24"/>
          <w:szCs w:val="24"/>
        </w:rPr>
      </w:pPr>
      <w:r>
        <w:rPr>
          <w:rFonts w:ascii="Times New Roman" w:hAnsi="Times New Roman"/>
          <w:sz w:val="24"/>
          <w:szCs w:val="24"/>
        </w:rPr>
        <w:t>„</w:t>
      </w:r>
      <w:r w:rsidRPr="000A19E7">
        <w:rPr>
          <w:rFonts w:ascii="Times New Roman" w:hAnsi="Times New Roman"/>
          <w:sz w:val="24"/>
          <w:szCs w:val="24"/>
        </w:rPr>
        <w:t xml:space="preserve">Rupa“ </w:t>
      </w:r>
      <w:r>
        <w:rPr>
          <w:rFonts w:ascii="Times New Roman" w:hAnsi="Times New Roman"/>
          <w:sz w:val="24"/>
          <w:szCs w:val="24"/>
        </w:rPr>
        <w:t>–očekuje se II° odluka</w:t>
      </w:r>
    </w:p>
    <w:p w:rsidR="00A80141" w:rsidRDefault="00A80141" w:rsidP="00A80141">
      <w:pPr>
        <w:pStyle w:val="Bezproreda"/>
        <w:jc w:val="both"/>
        <w:rPr>
          <w:rFonts w:ascii="Times New Roman" w:hAnsi="Times New Roman"/>
          <w:sz w:val="24"/>
          <w:szCs w:val="24"/>
        </w:rPr>
      </w:pPr>
      <w:r w:rsidRPr="00A80141">
        <w:rPr>
          <w:rFonts w:ascii="Times New Roman" w:hAnsi="Times New Roman"/>
          <w:b/>
          <w:sz w:val="24"/>
          <w:szCs w:val="24"/>
        </w:rPr>
        <w:t xml:space="preserve">ŽELJKO PAVLINOVIĆ protiv Štefanije </w:t>
      </w:r>
      <w:proofErr w:type="spellStart"/>
      <w:r w:rsidRPr="00A80141">
        <w:rPr>
          <w:rFonts w:ascii="Times New Roman" w:hAnsi="Times New Roman"/>
          <w:b/>
          <w:sz w:val="24"/>
          <w:szCs w:val="24"/>
        </w:rPr>
        <w:t>Uvodić</w:t>
      </w:r>
      <w:proofErr w:type="spellEnd"/>
      <w:r w:rsidRPr="00A80141">
        <w:rPr>
          <w:rFonts w:ascii="Times New Roman" w:hAnsi="Times New Roman"/>
          <w:b/>
          <w:sz w:val="24"/>
          <w:szCs w:val="24"/>
        </w:rPr>
        <w:t xml:space="preserve"> i Grada Makarska</w:t>
      </w:r>
      <w:r>
        <w:rPr>
          <w:rFonts w:ascii="Times New Roman" w:hAnsi="Times New Roman"/>
          <w:sz w:val="24"/>
          <w:szCs w:val="24"/>
        </w:rPr>
        <w:t xml:space="preserve"> – radi utvrđenja ništavosti ugovora o kupoprodaji stana -  postupak miruje – nemogućnost saslušanja svjedoka </w:t>
      </w:r>
    </w:p>
    <w:p w:rsidR="00A80141" w:rsidRDefault="00A80141" w:rsidP="00A80141">
      <w:pPr>
        <w:pStyle w:val="Bezproreda"/>
        <w:jc w:val="both"/>
        <w:rPr>
          <w:rFonts w:ascii="Times New Roman" w:hAnsi="Times New Roman"/>
          <w:sz w:val="24"/>
          <w:szCs w:val="24"/>
        </w:rPr>
      </w:pPr>
    </w:p>
    <w:p w:rsidR="00A80141" w:rsidRDefault="00A80141" w:rsidP="00A80141">
      <w:pPr>
        <w:pStyle w:val="Bezproreda"/>
        <w:jc w:val="both"/>
        <w:rPr>
          <w:rFonts w:ascii="Times New Roman" w:hAnsi="Times New Roman"/>
          <w:sz w:val="24"/>
          <w:szCs w:val="24"/>
        </w:rPr>
      </w:pPr>
      <w:r w:rsidRPr="00A80141">
        <w:rPr>
          <w:rFonts w:ascii="Times New Roman" w:hAnsi="Times New Roman"/>
          <w:b/>
          <w:sz w:val="24"/>
          <w:szCs w:val="24"/>
        </w:rPr>
        <w:t>ŽELJKO PAVLINOVIĆ protiv Ivanka Rebića i Grada Makarska</w:t>
      </w:r>
      <w:r>
        <w:rPr>
          <w:rFonts w:ascii="Times New Roman" w:hAnsi="Times New Roman"/>
          <w:sz w:val="24"/>
          <w:szCs w:val="24"/>
        </w:rPr>
        <w:t xml:space="preserve"> – radi utvrđenja ništavosti ugovora o kupoprodaji stana -  očekuje se poziv za raspravu; </w:t>
      </w:r>
    </w:p>
    <w:p w:rsidR="00A80141" w:rsidRDefault="00A80141" w:rsidP="00A80141">
      <w:pPr>
        <w:pStyle w:val="Bezproreda"/>
        <w:jc w:val="both"/>
        <w:rPr>
          <w:rFonts w:ascii="Times New Roman" w:hAnsi="Times New Roman"/>
          <w:sz w:val="24"/>
          <w:szCs w:val="24"/>
        </w:rPr>
      </w:pPr>
    </w:p>
    <w:p w:rsidR="00A80141" w:rsidRDefault="00A80141" w:rsidP="00A80141">
      <w:pPr>
        <w:pStyle w:val="Bezproreda"/>
        <w:jc w:val="both"/>
        <w:rPr>
          <w:rFonts w:ascii="Times New Roman" w:hAnsi="Times New Roman"/>
          <w:sz w:val="24"/>
          <w:szCs w:val="24"/>
        </w:rPr>
      </w:pPr>
      <w:r w:rsidRPr="00A80141">
        <w:rPr>
          <w:rFonts w:ascii="Times New Roman" w:hAnsi="Times New Roman"/>
          <w:b/>
          <w:sz w:val="24"/>
          <w:szCs w:val="24"/>
        </w:rPr>
        <w:t>DRŽISLAV PAVIĆIĆ – postupak protiv Grada, HEP-a</w:t>
      </w:r>
      <w:r>
        <w:rPr>
          <w:rFonts w:ascii="Times New Roman" w:hAnsi="Times New Roman"/>
          <w:sz w:val="24"/>
          <w:szCs w:val="24"/>
        </w:rPr>
        <w:t xml:space="preserve"> </w:t>
      </w:r>
      <w:r w:rsidRPr="001B694A">
        <w:rPr>
          <w:rFonts w:ascii="Times New Roman" w:hAnsi="Times New Roman"/>
          <w:sz w:val="24"/>
          <w:szCs w:val="24"/>
        </w:rPr>
        <w:t xml:space="preserve">  - radi naknade štete </w:t>
      </w:r>
      <w:r>
        <w:rPr>
          <w:rFonts w:ascii="Times New Roman" w:hAnsi="Times New Roman"/>
          <w:sz w:val="24"/>
          <w:szCs w:val="24"/>
        </w:rPr>
        <w:t xml:space="preserve">– rasprava odgođena – uputio žalbu protiv I° presude </w:t>
      </w:r>
    </w:p>
    <w:p w:rsidR="00A80141" w:rsidRPr="001B694A" w:rsidRDefault="00A80141" w:rsidP="00A80141">
      <w:pPr>
        <w:pStyle w:val="Bezproreda"/>
        <w:jc w:val="both"/>
        <w:rPr>
          <w:rFonts w:ascii="Times New Roman" w:hAnsi="Times New Roman"/>
          <w:sz w:val="24"/>
          <w:szCs w:val="24"/>
        </w:rPr>
      </w:pPr>
    </w:p>
    <w:p w:rsidR="00A80141" w:rsidRDefault="00A80141" w:rsidP="00A80141">
      <w:pPr>
        <w:pStyle w:val="Bezproreda"/>
        <w:jc w:val="both"/>
        <w:rPr>
          <w:rFonts w:ascii="Times New Roman" w:hAnsi="Times New Roman"/>
          <w:sz w:val="24"/>
          <w:szCs w:val="24"/>
        </w:rPr>
      </w:pPr>
      <w:r w:rsidRPr="00A80141">
        <w:rPr>
          <w:rFonts w:ascii="Times New Roman" w:hAnsi="Times New Roman"/>
          <w:b/>
          <w:sz w:val="24"/>
          <w:szCs w:val="24"/>
        </w:rPr>
        <w:t>Grad protiv VUČAK MARIJANA</w:t>
      </w:r>
      <w:r>
        <w:rPr>
          <w:rFonts w:ascii="Times New Roman" w:hAnsi="Times New Roman"/>
          <w:sz w:val="24"/>
          <w:szCs w:val="24"/>
        </w:rPr>
        <w:t xml:space="preserve">– podnio tužbu glavnog miješanja – radi uknjižbe prava </w:t>
      </w:r>
      <w:proofErr w:type="spellStart"/>
      <w:r>
        <w:rPr>
          <w:rFonts w:ascii="Times New Roman" w:hAnsi="Times New Roman"/>
          <w:sz w:val="24"/>
          <w:szCs w:val="24"/>
        </w:rPr>
        <w:t>vlasištva</w:t>
      </w:r>
      <w:proofErr w:type="spellEnd"/>
      <w:r>
        <w:rPr>
          <w:rFonts w:ascii="Times New Roman" w:hAnsi="Times New Roman"/>
          <w:sz w:val="24"/>
          <w:szCs w:val="24"/>
        </w:rPr>
        <w:t xml:space="preserve"> – dio </w:t>
      </w:r>
      <w:proofErr w:type="spellStart"/>
      <w:r>
        <w:rPr>
          <w:rFonts w:ascii="Times New Roman" w:hAnsi="Times New Roman"/>
          <w:sz w:val="24"/>
          <w:szCs w:val="24"/>
        </w:rPr>
        <w:t>Šilobadovićeve</w:t>
      </w:r>
      <w:proofErr w:type="spellEnd"/>
      <w:r>
        <w:rPr>
          <w:rFonts w:ascii="Times New Roman" w:hAnsi="Times New Roman"/>
          <w:sz w:val="24"/>
          <w:szCs w:val="24"/>
        </w:rPr>
        <w:t xml:space="preserve"> ulice – očekuje se odluka Suda;</w:t>
      </w:r>
    </w:p>
    <w:p w:rsidR="00A80141" w:rsidRDefault="00A80141" w:rsidP="00A80141">
      <w:pPr>
        <w:pStyle w:val="Bezproreda"/>
        <w:jc w:val="both"/>
        <w:rPr>
          <w:rFonts w:ascii="Times New Roman" w:hAnsi="Times New Roman"/>
          <w:sz w:val="24"/>
          <w:szCs w:val="24"/>
        </w:rPr>
      </w:pPr>
    </w:p>
    <w:p w:rsidR="00A80141" w:rsidRDefault="00A80141" w:rsidP="00A80141">
      <w:pPr>
        <w:pStyle w:val="Bezproreda"/>
        <w:jc w:val="both"/>
        <w:rPr>
          <w:rFonts w:ascii="Times New Roman" w:hAnsi="Times New Roman"/>
          <w:bCs/>
          <w:sz w:val="24"/>
          <w:szCs w:val="24"/>
        </w:rPr>
      </w:pPr>
      <w:r w:rsidRPr="00A80141">
        <w:rPr>
          <w:rFonts w:ascii="Times New Roman" w:hAnsi="Times New Roman"/>
          <w:b/>
          <w:bCs/>
          <w:sz w:val="24"/>
          <w:szCs w:val="24"/>
        </w:rPr>
        <w:t>ROMANA d.o.o. protiv Grada radi isplate</w:t>
      </w:r>
      <w:r>
        <w:rPr>
          <w:rFonts w:ascii="Times New Roman" w:hAnsi="Times New Roman"/>
          <w:bCs/>
          <w:sz w:val="24"/>
          <w:szCs w:val="24"/>
        </w:rPr>
        <w:t xml:space="preserve"> –postupak okončan Sudskom nagodbom </w:t>
      </w:r>
    </w:p>
    <w:p w:rsidR="00A80141" w:rsidRDefault="00A80141" w:rsidP="00A80141">
      <w:pPr>
        <w:contextualSpacing/>
        <w:jc w:val="both"/>
      </w:pPr>
    </w:p>
    <w:p w:rsidR="00A80141" w:rsidRPr="00A80141" w:rsidRDefault="00A80141" w:rsidP="00A80141">
      <w:pPr>
        <w:contextualSpacing/>
        <w:jc w:val="both"/>
        <w:rPr>
          <w:rFonts w:ascii="Times New Roman" w:hAnsi="Times New Roman" w:cs="Times New Roman"/>
          <w:sz w:val="24"/>
          <w:szCs w:val="24"/>
        </w:rPr>
      </w:pPr>
      <w:r w:rsidRPr="00A80141">
        <w:rPr>
          <w:rFonts w:ascii="Times New Roman" w:hAnsi="Times New Roman" w:cs="Times New Roman"/>
          <w:b/>
          <w:sz w:val="24"/>
          <w:szCs w:val="24"/>
        </w:rPr>
        <w:t xml:space="preserve">Julija Efendić </w:t>
      </w:r>
      <w:proofErr w:type="spellStart"/>
      <w:r w:rsidRPr="00A80141">
        <w:rPr>
          <w:rFonts w:ascii="Times New Roman" w:hAnsi="Times New Roman" w:cs="Times New Roman"/>
          <w:b/>
          <w:sz w:val="24"/>
          <w:szCs w:val="24"/>
        </w:rPr>
        <w:t>Milunović</w:t>
      </w:r>
      <w:proofErr w:type="spellEnd"/>
      <w:r w:rsidRPr="00A80141">
        <w:rPr>
          <w:rFonts w:ascii="Times New Roman" w:hAnsi="Times New Roman" w:cs="Times New Roman"/>
          <w:sz w:val="24"/>
          <w:szCs w:val="24"/>
        </w:rPr>
        <w:t xml:space="preserve"> – </w:t>
      </w:r>
      <w:r w:rsidRPr="00A80141">
        <w:rPr>
          <w:rFonts w:ascii="Times New Roman" w:hAnsi="Times New Roman" w:cs="Times New Roman"/>
          <w:b/>
          <w:bCs/>
          <w:sz w:val="24"/>
          <w:szCs w:val="24"/>
        </w:rPr>
        <w:t>smetanje posjeda</w:t>
      </w:r>
      <w:r w:rsidRPr="00A80141">
        <w:rPr>
          <w:rFonts w:ascii="Times New Roman" w:hAnsi="Times New Roman" w:cs="Times New Roman"/>
          <w:sz w:val="24"/>
          <w:szCs w:val="24"/>
        </w:rPr>
        <w:t xml:space="preserve"> ročište 02.08.2022.</w:t>
      </w:r>
    </w:p>
    <w:p w:rsidR="00A80141" w:rsidRDefault="00A80141" w:rsidP="00A80141">
      <w:pPr>
        <w:spacing w:after="200" w:line="276" w:lineRule="auto"/>
        <w:contextualSpacing/>
        <w:jc w:val="both"/>
      </w:pPr>
    </w:p>
    <w:p w:rsidR="00A80141" w:rsidRDefault="00A80141" w:rsidP="00A80141">
      <w:pPr>
        <w:spacing w:after="200" w:line="276" w:lineRule="auto"/>
        <w:contextualSpacing/>
        <w:jc w:val="both"/>
        <w:rPr>
          <w:rFonts w:ascii="Times New Roman" w:hAnsi="Times New Roman" w:cs="Times New Roman"/>
          <w:sz w:val="24"/>
          <w:szCs w:val="24"/>
        </w:rPr>
      </w:pPr>
      <w:r w:rsidRPr="00A80141">
        <w:rPr>
          <w:rFonts w:ascii="Times New Roman" w:hAnsi="Times New Roman" w:cs="Times New Roman"/>
          <w:b/>
          <w:sz w:val="24"/>
          <w:szCs w:val="24"/>
        </w:rPr>
        <w:t>Tužba Matko Stipičević</w:t>
      </w:r>
      <w:r w:rsidRPr="00A80141">
        <w:rPr>
          <w:rFonts w:ascii="Times New Roman" w:hAnsi="Times New Roman" w:cs="Times New Roman"/>
          <w:sz w:val="24"/>
          <w:szCs w:val="24"/>
        </w:rPr>
        <w:t xml:space="preserve"> –  postupak miruje</w:t>
      </w:r>
    </w:p>
    <w:p w:rsidR="00A80141" w:rsidRPr="00A80141" w:rsidRDefault="00A80141" w:rsidP="00A80141">
      <w:pPr>
        <w:spacing w:after="200" w:line="276" w:lineRule="auto"/>
        <w:contextualSpacing/>
        <w:jc w:val="both"/>
        <w:rPr>
          <w:rFonts w:ascii="Times New Roman" w:hAnsi="Times New Roman" w:cs="Times New Roman"/>
          <w:sz w:val="24"/>
          <w:szCs w:val="24"/>
        </w:rPr>
      </w:pPr>
    </w:p>
    <w:p w:rsidR="00A80141" w:rsidRPr="00A80141" w:rsidRDefault="00A80141" w:rsidP="00A80141">
      <w:pPr>
        <w:jc w:val="both"/>
        <w:rPr>
          <w:rFonts w:ascii="Times New Roman" w:hAnsi="Times New Roman" w:cs="Times New Roman"/>
          <w:sz w:val="24"/>
          <w:szCs w:val="24"/>
        </w:rPr>
      </w:pPr>
      <w:r w:rsidRPr="00A80141">
        <w:rPr>
          <w:rFonts w:ascii="Times New Roman" w:hAnsi="Times New Roman" w:cs="Times New Roman"/>
          <w:b/>
          <w:sz w:val="24"/>
          <w:szCs w:val="24"/>
        </w:rPr>
        <w:t xml:space="preserve">Julija Efendić – </w:t>
      </w:r>
      <w:r w:rsidRPr="00A80141">
        <w:rPr>
          <w:rFonts w:ascii="Times New Roman" w:hAnsi="Times New Roman" w:cs="Times New Roman"/>
          <w:b/>
          <w:bCs/>
          <w:sz w:val="24"/>
          <w:szCs w:val="24"/>
        </w:rPr>
        <w:t>radi povrata</w:t>
      </w:r>
      <w:r w:rsidRPr="00A80141">
        <w:rPr>
          <w:rFonts w:ascii="Times New Roman" w:hAnsi="Times New Roman" w:cs="Times New Roman"/>
          <w:sz w:val="24"/>
          <w:szCs w:val="24"/>
        </w:rPr>
        <w:t xml:space="preserve"> u prijašnje stanje ( II tužba istog tužitelja ) odgovorio na tužbu – očevid na licu </w:t>
      </w:r>
      <w:proofErr w:type="spellStart"/>
      <w:r w:rsidRPr="00A80141">
        <w:rPr>
          <w:rFonts w:ascii="Times New Roman" w:hAnsi="Times New Roman" w:cs="Times New Roman"/>
          <w:sz w:val="24"/>
          <w:szCs w:val="24"/>
        </w:rPr>
        <w:t>mjest</w:t>
      </w:r>
      <w:proofErr w:type="spellEnd"/>
      <w:r w:rsidRPr="00A80141">
        <w:rPr>
          <w:rFonts w:ascii="Times New Roman" w:hAnsi="Times New Roman" w:cs="Times New Roman"/>
          <w:sz w:val="24"/>
          <w:szCs w:val="24"/>
        </w:rPr>
        <w:t xml:space="preserve"> 04.02.2022.</w:t>
      </w:r>
    </w:p>
    <w:p w:rsidR="00A80141" w:rsidRPr="00A80141" w:rsidRDefault="00A80141" w:rsidP="00A80141">
      <w:pPr>
        <w:jc w:val="both"/>
        <w:rPr>
          <w:rFonts w:ascii="Times New Roman" w:hAnsi="Times New Roman" w:cs="Times New Roman"/>
          <w:sz w:val="24"/>
          <w:szCs w:val="24"/>
        </w:rPr>
      </w:pPr>
      <w:r w:rsidRPr="00A80141">
        <w:rPr>
          <w:rFonts w:ascii="Times New Roman" w:hAnsi="Times New Roman" w:cs="Times New Roman"/>
          <w:b/>
          <w:sz w:val="24"/>
          <w:szCs w:val="24"/>
        </w:rPr>
        <w:t>Hrvatska protiv Grada</w:t>
      </w:r>
      <w:r w:rsidRPr="00A80141">
        <w:rPr>
          <w:rFonts w:ascii="Times New Roman" w:hAnsi="Times New Roman" w:cs="Times New Roman"/>
          <w:sz w:val="24"/>
          <w:szCs w:val="24"/>
        </w:rPr>
        <w:t xml:space="preserve"> – radi utvrđenja </w:t>
      </w:r>
      <w:proofErr w:type="spellStart"/>
      <w:r w:rsidRPr="00A80141">
        <w:rPr>
          <w:rFonts w:ascii="Times New Roman" w:hAnsi="Times New Roman" w:cs="Times New Roman"/>
          <w:sz w:val="24"/>
          <w:szCs w:val="24"/>
        </w:rPr>
        <w:t>čest.</w:t>
      </w:r>
      <w:r>
        <w:rPr>
          <w:rFonts w:ascii="Times New Roman" w:hAnsi="Times New Roman" w:cs="Times New Roman"/>
          <w:sz w:val="24"/>
          <w:szCs w:val="24"/>
        </w:rPr>
        <w:t>zem</w:t>
      </w:r>
      <w:proofErr w:type="spellEnd"/>
      <w:r>
        <w:rPr>
          <w:rFonts w:ascii="Times New Roman" w:hAnsi="Times New Roman" w:cs="Times New Roman"/>
          <w:sz w:val="24"/>
          <w:szCs w:val="24"/>
        </w:rPr>
        <w:t xml:space="preserve">. 1743 – pristup na ročište </w:t>
      </w:r>
      <w:r w:rsidRPr="00A80141">
        <w:rPr>
          <w:rFonts w:ascii="Times New Roman" w:hAnsi="Times New Roman" w:cs="Times New Roman"/>
          <w:sz w:val="24"/>
          <w:szCs w:val="24"/>
        </w:rPr>
        <w:t xml:space="preserve">19.07., 28.09. i 25.11. 2021. – predmet raspoređen drugom sucu (Draženu Ujeviću, Stalna služba </w:t>
      </w:r>
      <w:proofErr w:type="spellStart"/>
      <w:r w:rsidRPr="00A80141">
        <w:rPr>
          <w:rFonts w:ascii="Times New Roman" w:hAnsi="Times New Roman" w:cs="Times New Roman"/>
          <w:sz w:val="24"/>
          <w:szCs w:val="24"/>
        </w:rPr>
        <w:t>Imostski</w:t>
      </w:r>
      <w:proofErr w:type="spellEnd"/>
      <w:r w:rsidRPr="00A80141">
        <w:rPr>
          <w:rFonts w:ascii="Times New Roman" w:hAnsi="Times New Roman" w:cs="Times New Roman"/>
          <w:sz w:val="24"/>
          <w:szCs w:val="24"/>
        </w:rPr>
        <w:t xml:space="preserve"> )</w:t>
      </w:r>
    </w:p>
    <w:p w:rsidR="00A80141" w:rsidRPr="009D043A" w:rsidRDefault="00A80141" w:rsidP="00AB2433">
      <w:pPr>
        <w:jc w:val="both"/>
        <w:rPr>
          <w:rFonts w:ascii="Times New Roman" w:hAnsi="Times New Roman" w:cs="Times New Roman"/>
          <w:sz w:val="24"/>
          <w:szCs w:val="24"/>
        </w:rPr>
      </w:pPr>
      <w:r w:rsidRPr="009D043A">
        <w:rPr>
          <w:rFonts w:ascii="Times New Roman" w:hAnsi="Times New Roman" w:cs="Times New Roman"/>
          <w:b/>
          <w:sz w:val="24"/>
          <w:szCs w:val="24"/>
        </w:rPr>
        <w:lastRenderedPageBreak/>
        <w:t>VULETIĆ-Z d.o.o</w:t>
      </w:r>
      <w:r w:rsidRPr="009D043A">
        <w:rPr>
          <w:rFonts w:ascii="Times New Roman" w:hAnsi="Times New Roman" w:cs="Times New Roman"/>
          <w:sz w:val="24"/>
          <w:szCs w:val="24"/>
        </w:rPr>
        <w:t xml:space="preserve">. – osiguranje dokaza 28.09.2021. – zaprimio </w:t>
      </w:r>
      <w:proofErr w:type="spellStart"/>
      <w:r w:rsidRPr="009D043A">
        <w:rPr>
          <w:rFonts w:ascii="Times New Roman" w:hAnsi="Times New Roman" w:cs="Times New Roman"/>
          <w:sz w:val="24"/>
          <w:szCs w:val="24"/>
        </w:rPr>
        <w:t>vještvo</w:t>
      </w:r>
      <w:proofErr w:type="spellEnd"/>
      <w:r w:rsidRPr="009D043A">
        <w:rPr>
          <w:rFonts w:ascii="Times New Roman" w:hAnsi="Times New Roman" w:cs="Times New Roman"/>
          <w:sz w:val="24"/>
          <w:szCs w:val="24"/>
        </w:rPr>
        <w:t xml:space="preserve"> –očekuje se odluka Suda po </w:t>
      </w:r>
      <w:proofErr w:type="spellStart"/>
      <w:r w:rsidRPr="009D043A">
        <w:rPr>
          <w:rFonts w:ascii="Times New Roman" w:hAnsi="Times New Roman" w:cs="Times New Roman"/>
          <w:sz w:val="24"/>
          <w:szCs w:val="24"/>
        </w:rPr>
        <w:t>Vještvu</w:t>
      </w:r>
      <w:proofErr w:type="spellEnd"/>
    </w:p>
    <w:p w:rsidR="00A80141" w:rsidRPr="009D043A" w:rsidRDefault="00A80141" w:rsidP="009D043A">
      <w:pPr>
        <w:jc w:val="both"/>
        <w:rPr>
          <w:rFonts w:ascii="Times New Roman" w:hAnsi="Times New Roman" w:cs="Times New Roman"/>
          <w:sz w:val="24"/>
          <w:szCs w:val="24"/>
        </w:rPr>
      </w:pPr>
      <w:r w:rsidRPr="009D043A">
        <w:rPr>
          <w:rFonts w:ascii="Times New Roman" w:hAnsi="Times New Roman" w:cs="Times New Roman"/>
          <w:b/>
          <w:sz w:val="24"/>
          <w:szCs w:val="24"/>
        </w:rPr>
        <w:t>GRAD protiv MISERICORDIA d.o.o</w:t>
      </w:r>
      <w:r w:rsidRPr="009D043A">
        <w:rPr>
          <w:rFonts w:ascii="Times New Roman" w:hAnsi="Times New Roman" w:cs="Times New Roman"/>
          <w:sz w:val="24"/>
          <w:szCs w:val="24"/>
        </w:rPr>
        <w:t>. – radi isplate – dostavio podnesak – zakup poslovnog prostora</w:t>
      </w:r>
    </w:p>
    <w:p w:rsidR="00A80141" w:rsidRPr="009D043A" w:rsidRDefault="00A80141" w:rsidP="009D043A">
      <w:pPr>
        <w:jc w:val="both"/>
        <w:rPr>
          <w:rFonts w:ascii="Times New Roman" w:hAnsi="Times New Roman" w:cs="Times New Roman"/>
          <w:sz w:val="24"/>
          <w:szCs w:val="24"/>
        </w:rPr>
      </w:pPr>
      <w:r w:rsidRPr="009D043A">
        <w:rPr>
          <w:rFonts w:ascii="Times New Roman" w:hAnsi="Times New Roman" w:cs="Times New Roman"/>
          <w:b/>
          <w:sz w:val="24"/>
          <w:szCs w:val="24"/>
        </w:rPr>
        <w:t>NIKO GLAVINA  protiv Grada</w:t>
      </w:r>
      <w:r w:rsidRPr="009D043A">
        <w:rPr>
          <w:rFonts w:ascii="Times New Roman" w:hAnsi="Times New Roman" w:cs="Times New Roman"/>
          <w:sz w:val="24"/>
          <w:szCs w:val="24"/>
        </w:rPr>
        <w:t xml:space="preserve"> – radi utvrđenja i uknjižbe – pristupio na ročište 30.09. –  okončano</w:t>
      </w:r>
    </w:p>
    <w:p w:rsidR="00555C01" w:rsidRDefault="00A80141" w:rsidP="00555C01">
      <w:pPr>
        <w:jc w:val="both"/>
        <w:rPr>
          <w:rFonts w:ascii="Times New Roman" w:hAnsi="Times New Roman" w:cs="Times New Roman"/>
          <w:sz w:val="24"/>
          <w:szCs w:val="24"/>
        </w:rPr>
      </w:pPr>
      <w:r w:rsidRPr="009D043A">
        <w:rPr>
          <w:rFonts w:ascii="Times New Roman" w:hAnsi="Times New Roman" w:cs="Times New Roman"/>
          <w:b/>
          <w:sz w:val="24"/>
          <w:szCs w:val="24"/>
        </w:rPr>
        <w:t xml:space="preserve">Nadbiskupija SM protiv Grada i </w:t>
      </w:r>
      <w:proofErr w:type="spellStart"/>
      <w:r w:rsidRPr="009D043A">
        <w:rPr>
          <w:rFonts w:ascii="Times New Roman" w:hAnsi="Times New Roman" w:cs="Times New Roman"/>
          <w:b/>
          <w:sz w:val="24"/>
          <w:szCs w:val="24"/>
        </w:rPr>
        <w:t>Abacus</w:t>
      </w:r>
      <w:proofErr w:type="spellEnd"/>
      <w:r w:rsidRPr="009D043A">
        <w:rPr>
          <w:rFonts w:ascii="Times New Roman" w:hAnsi="Times New Roman" w:cs="Times New Roman"/>
          <w:b/>
          <w:sz w:val="24"/>
          <w:szCs w:val="24"/>
        </w:rPr>
        <w:t xml:space="preserve"> d.o.o.</w:t>
      </w:r>
      <w:r w:rsidRPr="009D043A">
        <w:rPr>
          <w:rFonts w:ascii="Times New Roman" w:hAnsi="Times New Roman" w:cs="Times New Roman"/>
          <w:sz w:val="24"/>
          <w:szCs w:val="24"/>
        </w:rPr>
        <w:t xml:space="preserve"> – radi utvrđenja i uknjižbe – OKONČANO</w:t>
      </w:r>
    </w:p>
    <w:p w:rsidR="00A80141" w:rsidRPr="00555C01" w:rsidRDefault="00A80141" w:rsidP="00555C01">
      <w:pPr>
        <w:jc w:val="both"/>
        <w:rPr>
          <w:rFonts w:ascii="Times New Roman" w:hAnsi="Times New Roman" w:cs="Times New Roman"/>
          <w:sz w:val="24"/>
          <w:szCs w:val="24"/>
        </w:rPr>
      </w:pPr>
      <w:r w:rsidRPr="00555C01">
        <w:rPr>
          <w:rFonts w:ascii="Times New Roman" w:hAnsi="Times New Roman" w:cs="Times New Roman"/>
          <w:b/>
          <w:sz w:val="24"/>
          <w:szCs w:val="24"/>
        </w:rPr>
        <w:t>Grad protiv Šarić Marko – Prolaz Ivana i Ilije Despota</w:t>
      </w:r>
      <w:r w:rsidRPr="00555C01">
        <w:rPr>
          <w:rFonts w:ascii="Times New Roman" w:hAnsi="Times New Roman" w:cs="Times New Roman"/>
          <w:sz w:val="24"/>
          <w:szCs w:val="24"/>
        </w:rPr>
        <w:t xml:space="preserve"> – radi utvrđenja i uknjižbe – postupak miruje – provedba Odluke o proglašenju – komunalna </w:t>
      </w:r>
      <w:proofErr w:type="spellStart"/>
      <w:r w:rsidRPr="00555C01">
        <w:rPr>
          <w:rFonts w:ascii="Times New Roman" w:hAnsi="Times New Roman" w:cs="Times New Roman"/>
          <w:sz w:val="24"/>
          <w:szCs w:val="24"/>
        </w:rPr>
        <w:t>infrastruktrua</w:t>
      </w:r>
      <w:proofErr w:type="spellEnd"/>
    </w:p>
    <w:p w:rsidR="00A80141" w:rsidRPr="00555C01" w:rsidRDefault="00A80141" w:rsidP="00555C01">
      <w:pPr>
        <w:jc w:val="both"/>
        <w:rPr>
          <w:rFonts w:ascii="Times New Roman" w:hAnsi="Times New Roman" w:cs="Times New Roman"/>
          <w:sz w:val="24"/>
          <w:szCs w:val="24"/>
        </w:rPr>
      </w:pPr>
      <w:r w:rsidRPr="00555C01">
        <w:rPr>
          <w:rFonts w:ascii="Times New Roman" w:hAnsi="Times New Roman" w:cs="Times New Roman"/>
          <w:b/>
          <w:sz w:val="24"/>
          <w:szCs w:val="24"/>
        </w:rPr>
        <w:t>Grad protiv Ljubice Selak</w:t>
      </w:r>
      <w:r w:rsidRPr="00555C01">
        <w:rPr>
          <w:rFonts w:ascii="Times New Roman" w:hAnsi="Times New Roman" w:cs="Times New Roman"/>
          <w:sz w:val="24"/>
          <w:szCs w:val="24"/>
        </w:rPr>
        <w:t xml:space="preserve"> – zemljište OŠ o </w:t>
      </w:r>
      <w:proofErr w:type="spellStart"/>
      <w:r w:rsidRPr="00555C01">
        <w:rPr>
          <w:rFonts w:ascii="Times New Roman" w:hAnsi="Times New Roman" w:cs="Times New Roman"/>
          <w:sz w:val="24"/>
          <w:szCs w:val="24"/>
        </w:rPr>
        <w:t>P.Perice</w:t>
      </w:r>
      <w:proofErr w:type="spellEnd"/>
      <w:r w:rsidRPr="00555C01">
        <w:rPr>
          <w:rFonts w:ascii="Times New Roman" w:hAnsi="Times New Roman" w:cs="Times New Roman"/>
          <w:sz w:val="24"/>
          <w:szCs w:val="24"/>
        </w:rPr>
        <w:t xml:space="preserve"> – očekuje se zakazivanje ročišta </w:t>
      </w:r>
    </w:p>
    <w:p w:rsidR="00A80141" w:rsidRPr="00555C01" w:rsidRDefault="00A80141" w:rsidP="00555C01">
      <w:pPr>
        <w:jc w:val="both"/>
        <w:rPr>
          <w:rFonts w:ascii="Times New Roman" w:hAnsi="Times New Roman" w:cs="Times New Roman"/>
          <w:sz w:val="24"/>
          <w:szCs w:val="24"/>
        </w:rPr>
      </w:pPr>
      <w:r w:rsidRPr="00555C01">
        <w:rPr>
          <w:rFonts w:ascii="Times New Roman" w:hAnsi="Times New Roman" w:cs="Times New Roman"/>
          <w:b/>
          <w:sz w:val="24"/>
          <w:szCs w:val="24"/>
        </w:rPr>
        <w:t>Grad protiv Vjekoslava i Davor Čović</w:t>
      </w:r>
      <w:r w:rsidRPr="00555C01">
        <w:rPr>
          <w:rFonts w:ascii="Times New Roman" w:hAnsi="Times New Roman" w:cs="Times New Roman"/>
          <w:sz w:val="24"/>
          <w:szCs w:val="24"/>
        </w:rPr>
        <w:t xml:space="preserve"> – radi utvrđenja prava vlasništava (</w:t>
      </w:r>
      <w:proofErr w:type="spellStart"/>
      <w:r w:rsidRPr="00555C01">
        <w:rPr>
          <w:rFonts w:ascii="Times New Roman" w:hAnsi="Times New Roman" w:cs="Times New Roman"/>
          <w:sz w:val="24"/>
          <w:szCs w:val="24"/>
        </w:rPr>
        <w:t>ul</w:t>
      </w:r>
      <w:proofErr w:type="spellEnd"/>
      <w:r w:rsidRPr="00555C01">
        <w:rPr>
          <w:rFonts w:ascii="Times New Roman" w:hAnsi="Times New Roman" w:cs="Times New Roman"/>
          <w:sz w:val="24"/>
          <w:szCs w:val="24"/>
        </w:rPr>
        <w:t xml:space="preserve"> </w:t>
      </w:r>
      <w:proofErr w:type="spellStart"/>
      <w:r w:rsidRPr="00555C01">
        <w:rPr>
          <w:rFonts w:ascii="Times New Roman" w:hAnsi="Times New Roman" w:cs="Times New Roman"/>
          <w:sz w:val="24"/>
          <w:szCs w:val="24"/>
        </w:rPr>
        <w:t>P.Svačića</w:t>
      </w:r>
      <w:proofErr w:type="spellEnd"/>
      <w:r w:rsidRPr="00555C01">
        <w:rPr>
          <w:rFonts w:ascii="Times New Roman" w:hAnsi="Times New Roman" w:cs="Times New Roman"/>
          <w:sz w:val="24"/>
          <w:szCs w:val="24"/>
        </w:rPr>
        <w:t>)</w:t>
      </w:r>
    </w:p>
    <w:p w:rsidR="00555C01" w:rsidRPr="00555C01" w:rsidRDefault="00A80141" w:rsidP="00555C01">
      <w:pPr>
        <w:jc w:val="both"/>
        <w:rPr>
          <w:rFonts w:ascii="Times New Roman" w:hAnsi="Times New Roman" w:cs="Times New Roman"/>
          <w:sz w:val="24"/>
          <w:szCs w:val="24"/>
        </w:rPr>
      </w:pPr>
      <w:r w:rsidRPr="00555C01">
        <w:rPr>
          <w:rFonts w:ascii="Times New Roman" w:hAnsi="Times New Roman" w:cs="Times New Roman"/>
          <w:b/>
          <w:sz w:val="24"/>
          <w:szCs w:val="24"/>
        </w:rPr>
        <w:t>Osiguranje dokaza Promet d.o.o.</w:t>
      </w:r>
      <w:r w:rsidRPr="00555C01">
        <w:rPr>
          <w:rFonts w:ascii="Times New Roman" w:hAnsi="Times New Roman" w:cs="Times New Roman"/>
          <w:sz w:val="24"/>
          <w:szCs w:val="24"/>
        </w:rPr>
        <w:t xml:space="preserve"> , ODO, požarni put </w:t>
      </w:r>
      <w:proofErr w:type="spellStart"/>
      <w:r w:rsidRPr="00555C01">
        <w:rPr>
          <w:rFonts w:ascii="Times New Roman" w:hAnsi="Times New Roman" w:cs="Times New Roman"/>
          <w:sz w:val="24"/>
          <w:szCs w:val="24"/>
        </w:rPr>
        <w:t>Osejava</w:t>
      </w:r>
      <w:proofErr w:type="spellEnd"/>
      <w:r w:rsidRPr="00555C01">
        <w:rPr>
          <w:rFonts w:ascii="Times New Roman" w:hAnsi="Times New Roman" w:cs="Times New Roman"/>
          <w:sz w:val="24"/>
          <w:szCs w:val="24"/>
        </w:rPr>
        <w:t xml:space="preserve"> – STP (stanica za tehnički pregled ) vozila </w:t>
      </w:r>
    </w:p>
    <w:p w:rsidR="00A80141" w:rsidRPr="00555C01" w:rsidRDefault="00A80141" w:rsidP="00555C01">
      <w:pPr>
        <w:jc w:val="both"/>
        <w:rPr>
          <w:rFonts w:ascii="Times New Roman" w:hAnsi="Times New Roman" w:cs="Times New Roman"/>
          <w:sz w:val="24"/>
          <w:szCs w:val="24"/>
        </w:rPr>
      </w:pPr>
      <w:r w:rsidRPr="00555C01">
        <w:rPr>
          <w:rFonts w:ascii="Times New Roman" w:hAnsi="Times New Roman" w:cs="Times New Roman"/>
          <w:b/>
          <w:sz w:val="24"/>
          <w:szCs w:val="24"/>
        </w:rPr>
        <w:t>Tužba Mirka Vuletić protiv Grada</w:t>
      </w:r>
      <w:r w:rsidRPr="00555C01">
        <w:rPr>
          <w:rFonts w:ascii="Times New Roman" w:hAnsi="Times New Roman" w:cs="Times New Roman"/>
          <w:sz w:val="24"/>
          <w:szCs w:val="24"/>
        </w:rPr>
        <w:t xml:space="preserve"> – </w:t>
      </w:r>
      <w:proofErr w:type="spellStart"/>
      <w:r w:rsidRPr="00555C01">
        <w:rPr>
          <w:rFonts w:ascii="Times New Roman" w:hAnsi="Times New Roman" w:cs="Times New Roman"/>
          <w:sz w:val="24"/>
          <w:szCs w:val="24"/>
        </w:rPr>
        <w:t>Lištun</w:t>
      </w:r>
      <w:proofErr w:type="spellEnd"/>
      <w:r w:rsidRPr="00555C01">
        <w:rPr>
          <w:rFonts w:ascii="Times New Roman" w:hAnsi="Times New Roman" w:cs="Times New Roman"/>
          <w:sz w:val="24"/>
          <w:szCs w:val="24"/>
        </w:rPr>
        <w:t>- radi utvrđenja vlasništva</w:t>
      </w:r>
      <w:r w:rsidR="00555C01">
        <w:rPr>
          <w:rFonts w:ascii="Times New Roman" w:hAnsi="Times New Roman" w:cs="Times New Roman"/>
          <w:sz w:val="24"/>
          <w:szCs w:val="24"/>
        </w:rPr>
        <w:t xml:space="preserve"> – </w:t>
      </w:r>
      <w:r w:rsidRPr="00555C01">
        <w:rPr>
          <w:rFonts w:ascii="Times New Roman" w:hAnsi="Times New Roman" w:cs="Times New Roman"/>
          <w:sz w:val="24"/>
          <w:szCs w:val="24"/>
        </w:rPr>
        <w:t xml:space="preserve"> odgovor na tužbu</w:t>
      </w:r>
    </w:p>
    <w:p w:rsidR="00A80141" w:rsidRPr="00555C01" w:rsidRDefault="00A80141" w:rsidP="00555C01">
      <w:pPr>
        <w:jc w:val="both"/>
        <w:rPr>
          <w:rFonts w:ascii="Times New Roman" w:hAnsi="Times New Roman" w:cs="Times New Roman"/>
          <w:sz w:val="24"/>
          <w:szCs w:val="24"/>
        </w:rPr>
      </w:pPr>
      <w:r w:rsidRPr="00555C01">
        <w:rPr>
          <w:rFonts w:ascii="Times New Roman" w:hAnsi="Times New Roman" w:cs="Times New Roman"/>
          <w:b/>
          <w:sz w:val="24"/>
          <w:szCs w:val="24"/>
        </w:rPr>
        <w:t>MISERICORDIA d.o.o. protiv Grada</w:t>
      </w:r>
      <w:r w:rsidRPr="00555C01">
        <w:rPr>
          <w:rFonts w:ascii="Times New Roman" w:hAnsi="Times New Roman" w:cs="Times New Roman"/>
          <w:sz w:val="24"/>
          <w:szCs w:val="24"/>
        </w:rPr>
        <w:t xml:space="preserve"> radi nemogućnosti provedbe ovrhe</w:t>
      </w:r>
      <w:r w:rsidR="00555C01" w:rsidRPr="00555C01">
        <w:rPr>
          <w:rFonts w:ascii="Times New Roman" w:hAnsi="Times New Roman" w:cs="Times New Roman"/>
          <w:sz w:val="24"/>
          <w:szCs w:val="24"/>
        </w:rPr>
        <w:t xml:space="preserve"> – </w:t>
      </w:r>
      <w:r w:rsidRPr="00555C01">
        <w:rPr>
          <w:rFonts w:ascii="Times New Roman" w:hAnsi="Times New Roman" w:cs="Times New Roman"/>
          <w:sz w:val="24"/>
          <w:szCs w:val="24"/>
        </w:rPr>
        <w:t>odgovor na tužbu</w:t>
      </w:r>
    </w:p>
    <w:p w:rsidR="00A80141" w:rsidRPr="00555C01" w:rsidRDefault="00A80141" w:rsidP="00555C01">
      <w:pPr>
        <w:jc w:val="both"/>
        <w:rPr>
          <w:rFonts w:ascii="Times New Roman" w:hAnsi="Times New Roman" w:cs="Times New Roman"/>
          <w:sz w:val="24"/>
          <w:szCs w:val="24"/>
        </w:rPr>
      </w:pPr>
      <w:r w:rsidRPr="00555C01">
        <w:rPr>
          <w:rFonts w:ascii="Times New Roman" w:hAnsi="Times New Roman" w:cs="Times New Roman"/>
          <w:b/>
          <w:sz w:val="24"/>
          <w:szCs w:val="24"/>
        </w:rPr>
        <w:t>RH ODO Makarska i JVP Makarska (zastupa je Grad )</w:t>
      </w:r>
      <w:r w:rsidRPr="00555C01">
        <w:rPr>
          <w:rFonts w:ascii="Times New Roman" w:hAnsi="Times New Roman" w:cs="Times New Roman"/>
          <w:sz w:val="24"/>
          <w:szCs w:val="24"/>
        </w:rPr>
        <w:t xml:space="preserve">  - pravo služnosti požarni put – očevid na licu mjesta 29.06.2022. 11,15 h</w:t>
      </w:r>
    </w:p>
    <w:p w:rsidR="00A80141" w:rsidRPr="00555C01" w:rsidRDefault="00A80141" w:rsidP="00555C01">
      <w:pPr>
        <w:jc w:val="both"/>
        <w:rPr>
          <w:rFonts w:ascii="Times New Roman" w:hAnsi="Times New Roman" w:cs="Times New Roman"/>
          <w:sz w:val="24"/>
          <w:szCs w:val="24"/>
        </w:rPr>
      </w:pPr>
      <w:r w:rsidRPr="00555C01">
        <w:rPr>
          <w:rFonts w:ascii="Times New Roman" w:hAnsi="Times New Roman" w:cs="Times New Roman"/>
          <w:b/>
          <w:sz w:val="24"/>
          <w:szCs w:val="24"/>
        </w:rPr>
        <w:t>Josipović Ljiljana protiv Grada</w:t>
      </w:r>
      <w:r w:rsidRPr="00555C01">
        <w:rPr>
          <w:rFonts w:ascii="Times New Roman" w:hAnsi="Times New Roman" w:cs="Times New Roman"/>
          <w:sz w:val="24"/>
          <w:szCs w:val="24"/>
        </w:rPr>
        <w:t xml:space="preserve"> radi utv</w:t>
      </w:r>
      <w:r w:rsidR="00555C01" w:rsidRPr="00555C01">
        <w:rPr>
          <w:rFonts w:ascii="Times New Roman" w:hAnsi="Times New Roman" w:cs="Times New Roman"/>
          <w:sz w:val="24"/>
          <w:szCs w:val="24"/>
        </w:rPr>
        <w:t xml:space="preserve">rđenja i uknjižbe </w:t>
      </w:r>
    </w:p>
    <w:p w:rsidR="00705B7C" w:rsidRPr="0038704D" w:rsidRDefault="00A80141" w:rsidP="0038704D">
      <w:pPr>
        <w:jc w:val="both"/>
        <w:rPr>
          <w:rFonts w:ascii="Times New Roman" w:hAnsi="Times New Roman" w:cs="Times New Roman"/>
          <w:sz w:val="24"/>
          <w:szCs w:val="24"/>
        </w:rPr>
      </w:pPr>
      <w:proofErr w:type="spellStart"/>
      <w:r w:rsidRPr="00555C01">
        <w:rPr>
          <w:rFonts w:ascii="Times New Roman" w:hAnsi="Times New Roman" w:cs="Times New Roman"/>
          <w:b/>
          <w:sz w:val="24"/>
          <w:szCs w:val="24"/>
        </w:rPr>
        <w:t>Puharić</w:t>
      </w:r>
      <w:proofErr w:type="spellEnd"/>
      <w:r w:rsidRPr="00555C01">
        <w:rPr>
          <w:rFonts w:ascii="Times New Roman" w:hAnsi="Times New Roman" w:cs="Times New Roman"/>
          <w:b/>
          <w:sz w:val="24"/>
          <w:szCs w:val="24"/>
        </w:rPr>
        <w:t xml:space="preserve"> </w:t>
      </w:r>
      <w:proofErr w:type="spellStart"/>
      <w:r w:rsidRPr="00555C01">
        <w:rPr>
          <w:rFonts w:ascii="Times New Roman" w:hAnsi="Times New Roman" w:cs="Times New Roman"/>
          <w:b/>
          <w:sz w:val="24"/>
          <w:szCs w:val="24"/>
        </w:rPr>
        <w:t>Romo</w:t>
      </w:r>
      <w:proofErr w:type="spellEnd"/>
      <w:r w:rsidRPr="00555C01">
        <w:rPr>
          <w:rFonts w:ascii="Times New Roman" w:hAnsi="Times New Roman" w:cs="Times New Roman"/>
          <w:b/>
          <w:sz w:val="24"/>
          <w:szCs w:val="24"/>
        </w:rPr>
        <w:t xml:space="preserve"> protiv Grada</w:t>
      </w:r>
      <w:r w:rsidRPr="00555C01">
        <w:rPr>
          <w:rFonts w:ascii="Times New Roman" w:hAnsi="Times New Roman" w:cs="Times New Roman"/>
          <w:sz w:val="24"/>
          <w:szCs w:val="24"/>
        </w:rPr>
        <w:t xml:space="preserve"> radi utvrđenja i uknjižbe </w:t>
      </w:r>
    </w:p>
    <w:p w:rsidR="00705B7C" w:rsidRPr="00705B7C" w:rsidRDefault="00705B7C" w:rsidP="00705B7C">
      <w:pPr>
        <w:rPr>
          <w:rFonts w:ascii="Times New Roman" w:hAnsi="Times New Roman" w:cs="Times New Roman"/>
          <w:b/>
          <w:bCs/>
          <w:sz w:val="24"/>
          <w:szCs w:val="24"/>
        </w:rPr>
      </w:pPr>
      <w:r w:rsidRPr="00705B7C">
        <w:rPr>
          <w:rFonts w:ascii="Times New Roman" w:hAnsi="Times New Roman" w:cs="Times New Roman"/>
          <w:b/>
          <w:bCs/>
          <w:sz w:val="24"/>
          <w:szCs w:val="24"/>
        </w:rPr>
        <w:t>PREKRŠAJNI POSTUPAK</w:t>
      </w:r>
    </w:p>
    <w:p w:rsidR="00705B7C" w:rsidRDefault="00705B7C" w:rsidP="00705B7C">
      <w:pPr>
        <w:pStyle w:val="Odlomakpopisa"/>
        <w:ind w:left="426"/>
        <w:rPr>
          <w:b/>
          <w:bCs/>
        </w:rPr>
      </w:pPr>
    </w:p>
    <w:p w:rsidR="00705B7C" w:rsidRDefault="00705B7C" w:rsidP="00705B7C">
      <w:pPr>
        <w:pStyle w:val="Odlomakpopisa"/>
        <w:numPr>
          <w:ilvl w:val="0"/>
          <w:numId w:val="25"/>
        </w:numPr>
        <w:spacing w:after="200" w:line="276" w:lineRule="auto"/>
        <w:contextualSpacing/>
      </w:pPr>
      <w:r w:rsidRPr="00887839">
        <w:t xml:space="preserve">Plaža </w:t>
      </w:r>
      <w:proofErr w:type="spellStart"/>
      <w:r w:rsidRPr="00887839">
        <w:t>Osejava</w:t>
      </w:r>
      <w:proofErr w:type="spellEnd"/>
      <w:r w:rsidRPr="00887839">
        <w:t xml:space="preserve"> – nasipanje  </w:t>
      </w:r>
      <w:r>
        <w:t>građevinskim materijalom</w:t>
      </w:r>
    </w:p>
    <w:p w:rsidR="00705B7C" w:rsidRPr="00705B7C" w:rsidRDefault="00705B7C" w:rsidP="00705B7C">
      <w:pPr>
        <w:spacing w:after="200" w:line="276" w:lineRule="auto"/>
        <w:contextualSpacing/>
      </w:pPr>
    </w:p>
    <w:p w:rsidR="00555C01" w:rsidRDefault="006A0CC7" w:rsidP="00555C01">
      <w:pPr>
        <w:ind w:firstLine="708"/>
      </w:pPr>
      <w:r w:rsidRPr="00555C01">
        <w:rPr>
          <w:rFonts w:ascii="Times New Roman" w:hAnsi="Times New Roman" w:cs="Times New Roman"/>
          <w:b/>
          <w:sz w:val="24"/>
          <w:szCs w:val="24"/>
          <w:u w:val="single"/>
        </w:rPr>
        <w:t xml:space="preserve">Ostali podnesci ( ugovori – </w:t>
      </w:r>
      <w:r w:rsidR="00555C01" w:rsidRPr="00555C01">
        <w:rPr>
          <w:rFonts w:ascii="Times New Roman" w:hAnsi="Times New Roman" w:cs="Times New Roman"/>
          <w:b/>
          <w:sz w:val="24"/>
          <w:szCs w:val="24"/>
          <w:u w:val="single"/>
        </w:rPr>
        <w:t>sporazumi – potvrde – mišljenja</w:t>
      </w:r>
      <w:r w:rsidRPr="00555C01">
        <w:rPr>
          <w:rFonts w:ascii="Times New Roman" w:hAnsi="Times New Roman" w:cs="Times New Roman"/>
          <w:b/>
          <w:sz w:val="24"/>
          <w:szCs w:val="24"/>
        </w:rPr>
        <w:t>)</w:t>
      </w:r>
      <w:r w:rsidR="00555C01">
        <w:t xml:space="preserve"> </w:t>
      </w:r>
    </w:p>
    <w:p w:rsidR="006A0CC7" w:rsidRPr="00555C01" w:rsidRDefault="006A0CC7" w:rsidP="00555C01">
      <w:pPr>
        <w:rPr>
          <w:rFonts w:ascii="Times New Roman" w:hAnsi="Times New Roman" w:cs="Times New Roman"/>
          <w:sz w:val="24"/>
          <w:szCs w:val="24"/>
        </w:rPr>
      </w:pPr>
      <w:r w:rsidRPr="00555C01">
        <w:rPr>
          <w:rFonts w:ascii="Times New Roman" w:hAnsi="Times New Roman" w:cs="Times New Roman"/>
          <w:b/>
          <w:bCs/>
          <w:sz w:val="24"/>
          <w:szCs w:val="24"/>
        </w:rPr>
        <w:t>Ugovor</w:t>
      </w:r>
      <w:r w:rsidRPr="00555C01">
        <w:rPr>
          <w:rFonts w:ascii="Times New Roman" w:hAnsi="Times New Roman" w:cs="Times New Roman"/>
          <w:sz w:val="24"/>
          <w:szCs w:val="24"/>
        </w:rPr>
        <w:t xml:space="preserve"> između Grada Makarske i </w:t>
      </w:r>
      <w:proofErr w:type="spellStart"/>
      <w:r w:rsidRPr="00555C01">
        <w:rPr>
          <w:rFonts w:ascii="Times New Roman" w:hAnsi="Times New Roman" w:cs="Times New Roman"/>
          <w:sz w:val="24"/>
          <w:szCs w:val="24"/>
        </w:rPr>
        <w:t>Apfel</w:t>
      </w:r>
      <w:proofErr w:type="spellEnd"/>
      <w:r w:rsidRPr="00555C01">
        <w:rPr>
          <w:rFonts w:ascii="Times New Roman" w:hAnsi="Times New Roman" w:cs="Times New Roman"/>
          <w:sz w:val="24"/>
          <w:szCs w:val="24"/>
        </w:rPr>
        <w:t xml:space="preserve"> d.o.o. o suradnji u vezi izgradnje i korištenja sportsko kulturnog centra na </w:t>
      </w:r>
      <w:proofErr w:type="spellStart"/>
      <w:r w:rsidRPr="00555C01">
        <w:rPr>
          <w:rFonts w:ascii="Times New Roman" w:hAnsi="Times New Roman" w:cs="Times New Roman"/>
          <w:sz w:val="24"/>
          <w:szCs w:val="24"/>
        </w:rPr>
        <w:t>Voliciji</w:t>
      </w:r>
      <w:proofErr w:type="spellEnd"/>
      <w:r w:rsidRPr="00555C01">
        <w:rPr>
          <w:rFonts w:ascii="Times New Roman" w:hAnsi="Times New Roman" w:cs="Times New Roman"/>
          <w:sz w:val="24"/>
          <w:szCs w:val="24"/>
        </w:rPr>
        <w:t>,</w:t>
      </w:r>
    </w:p>
    <w:p w:rsidR="00555C01" w:rsidRPr="00555C01" w:rsidRDefault="006A0CC7" w:rsidP="00555C01">
      <w:pPr>
        <w:rPr>
          <w:rFonts w:ascii="Times New Roman" w:hAnsi="Times New Roman" w:cs="Times New Roman"/>
          <w:sz w:val="24"/>
          <w:szCs w:val="24"/>
        </w:rPr>
      </w:pPr>
      <w:r w:rsidRPr="00555C01">
        <w:rPr>
          <w:rFonts w:ascii="Times New Roman" w:hAnsi="Times New Roman" w:cs="Times New Roman"/>
          <w:b/>
          <w:bCs/>
          <w:sz w:val="24"/>
          <w:szCs w:val="24"/>
        </w:rPr>
        <w:t>Sporazum</w:t>
      </w:r>
      <w:r w:rsidRPr="00555C01">
        <w:rPr>
          <w:rFonts w:ascii="Times New Roman" w:hAnsi="Times New Roman" w:cs="Times New Roman"/>
          <w:sz w:val="24"/>
          <w:szCs w:val="24"/>
        </w:rPr>
        <w:t xml:space="preserve"> o raskidu ugovora o zakupu poslovnog prostora u </w:t>
      </w:r>
      <w:proofErr w:type="spellStart"/>
      <w:r w:rsidRPr="00555C01">
        <w:rPr>
          <w:rFonts w:ascii="Times New Roman" w:hAnsi="Times New Roman" w:cs="Times New Roman"/>
          <w:sz w:val="24"/>
          <w:szCs w:val="24"/>
        </w:rPr>
        <w:t>Kalalarga</w:t>
      </w:r>
      <w:proofErr w:type="spellEnd"/>
      <w:r w:rsidRPr="00555C01">
        <w:rPr>
          <w:rFonts w:ascii="Times New Roman" w:hAnsi="Times New Roman" w:cs="Times New Roman"/>
          <w:sz w:val="24"/>
          <w:szCs w:val="24"/>
        </w:rPr>
        <w:t xml:space="preserve"> 10, sklopljen između Grada i Zorana </w:t>
      </w:r>
      <w:proofErr w:type="spellStart"/>
      <w:r w:rsidRPr="00555C01">
        <w:rPr>
          <w:rFonts w:ascii="Times New Roman" w:hAnsi="Times New Roman" w:cs="Times New Roman"/>
          <w:sz w:val="24"/>
          <w:szCs w:val="24"/>
        </w:rPr>
        <w:t>Pavlinovića</w:t>
      </w:r>
      <w:proofErr w:type="spellEnd"/>
      <w:r w:rsidR="00555C01" w:rsidRPr="00555C01">
        <w:rPr>
          <w:rFonts w:ascii="Times New Roman" w:hAnsi="Times New Roman" w:cs="Times New Roman"/>
          <w:sz w:val="24"/>
          <w:szCs w:val="24"/>
        </w:rPr>
        <w:t>,</w:t>
      </w:r>
    </w:p>
    <w:p w:rsidR="006A0CC7" w:rsidRPr="00555C01" w:rsidRDefault="006A0CC7" w:rsidP="00555C01">
      <w:pPr>
        <w:rPr>
          <w:rFonts w:ascii="Times New Roman" w:hAnsi="Times New Roman" w:cs="Times New Roman"/>
          <w:sz w:val="24"/>
          <w:szCs w:val="24"/>
        </w:rPr>
      </w:pPr>
      <w:r w:rsidRPr="00555C01">
        <w:rPr>
          <w:rFonts w:ascii="Times New Roman" w:hAnsi="Times New Roman" w:cs="Times New Roman"/>
          <w:b/>
          <w:bCs/>
          <w:sz w:val="24"/>
          <w:szCs w:val="24"/>
        </w:rPr>
        <w:t>Sporazum</w:t>
      </w:r>
      <w:r w:rsidRPr="00555C01">
        <w:rPr>
          <w:rFonts w:ascii="Times New Roman" w:hAnsi="Times New Roman" w:cs="Times New Roman"/>
          <w:sz w:val="24"/>
          <w:szCs w:val="24"/>
        </w:rPr>
        <w:t xml:space="preserve"> o uređenju međusobnih odnosa kod provedbe zahvata rekonstrukcije ulice Put </w:t>
      </w:r>
      <w:proofErr w:type="spellStart"/>
      <w:r w:rsidRPr="00555C01">
        <w:rPr>
          <w:rFonts w:ascii="Times New Roman" w:hAnsi="Times New Roman" w:cs="Times New Roman"/>
          <w:sz w:val="24"/>
          <w:szCs w:val="24"/>
        </w:rPr>
        <w:t>Volicije</w:t>
      </w:r>
      <w:proofErr w:type="spellEnd"/>
      <w:r w:rsidRPr="00555C01">
        <w:rPr>
          <w:rFonts w:ascii="Times New Roman" w:hAnsi="Times New Roman" w:cs="Times New Roman"/>
          <w:sz w:val="24"/>
          <w:szCs w:val="24"/>
        </w:rPr>
        <w:t xml:space="preserve">, sklopljen između Grada i Ivice </w:t>
      </w:r>
      <w:proofErr w:type="spellStart"/>
      <w:r w:rsidRPr="00555C01">
        <w:rPr>
          <w:rFonts w:ascii="Times New Roman" w:hAnsi="Times New Roman" w:cs="Times New Roman"/>
          <w:sz w:val="24"/>
          <w:szCs w:val="24"/>
        </w:rPr>
        <w:t>Mrkušića</w:t>
      </w:r>
      <w:proofErr w:type="spellEnd"/>
      <w:r w:rsidRPr="00555C01">
        <w:rPr>
          <w:rFonts w:ascii="Times New Roman" w:hAnsi="Times New Roman" w:cs="Times New Roman"/>
          <w:sz w:val="24"/>
          <w:szCs w:val="24"/>
        </w:rPr>
        <w:t>,</w:t>
      </w:r>
    </w:p>
    <w:p w:rsidR="006A0CC7" w:rsidRPr="00555C01" w:rsidRDefault="006A0CC7" w:rsidP="00555C01">
      <w:pPr>
        <w:rPr>
          <w:rFonts w:ascii="Times New Roman" w:hAnsi="Times New Roman" w:cs="Times New Roman"/>
          <w:sz w:val="24"/>
          <w:szCs w:val="24"/>
        </w:rPr>
      </w:pPr>
      <w:r w:rsidRPr="00555C01">
        <w:rPr>
          <w:rFonts w:ascii="Times New Roman" w:hAnsi="Times New Roman" w:cs="Times New Roman"/>
          <w:b/>
          <w:bCs/>
          <w:sz w:val="24"/>
          <w:szCs w:val="24"/>
        </w:rPr>
        <w:t xml:space="preserve">Sporazum </w:t>
      </w:r>
      <w:r w:rsidRPr="00555C01">
        <w:rPr>
          <w:rFonts w:ascii="Times New Roman" w:hAnsi="Times New Roman" w:cs="Times New Roman"/>
          <w:sz w:val="24"/>
          <w:szCs w:val="24"/>
        </w:rPr>
        <w:t>o suradnji na realizaciji projekta kuće Sunca,</w:t>
      </w:r>
    </w:p>
    <w:p w:rsidR="006A0CC7" w:rsidRPr="00555C01" w:rsidRDefault="006A0CC7" w:rsidP="00555C01">
      <w:pPr>
        <w:rPr>
          <w:rFonts w:ascii="Times New Roman" w:hAnsi="Times New Roman" w:cs="Times New Roman"/>
          <w:sz w:val="24"/>
          <w:szCs w:val="24"/>
        </w:rPr>
      </w:pPr>
      <w:r w:rsidRPr="00555C01">
        <w:rPr>
          <w:rFonts w:ascii="Times New Roman" w:hAnsi="Times New Roman" w:cs="Times New Roman"/>
          <w:b/>
          <w:bCs/>
          <w:sz w:val="24"/>
          <w:szCs w:val="24"/>
        </w:rPr>
        <w:lastRenderedPageBreak/>
        <w:t>Sporazum</w:t>
      </w:r>
      <w:r w:rsidR="00555C01" w:rsidRPr="00555C01">
        <w:rPr>
          <w:rFonts w:ascii="Times New Roman" w:hAnsi="Times New Roman" w:cs="Times New Roman"/>
          <w:b/>
          <w:bCs/>
          <w:sz w:val="24"/>
          <w:szCs w:val="24"/>
        </w:rPr>
        <w:t>i</w:t>
      </w:r>
      <w:r w:rsidRPr="00555C01">
        <w:rPr>
          <w:rFonts w:ascii="Times New Roman" w:hAnsi="Times New Roman" w:cs="Times New Roman"/>
          <w:sz w:val="24"/>
          <w:szCs w:val="24"/>
        </w:rPr>
        <w:t xml:space="preserve"> o obročnoj otplati komunalnog doprinosa sklopljena između Grada i GTO d.o.o. Makarska,</w:t>
      </w:r>
    </w:p>
    <w:p w:rsidR="00555C01" w:rsidRPr="00555C01" w:rsidRDefault="006A0CC7" w:rsidP="00555C01">
      <w:pPr>
        <w:rPr>
          <w:rFonts w:ascii="Times New Roman" w:hAnsi="Times New Roman" w:cs="Times New Roman"/>
          <w:sz w:val="24"/>
          <w:szCs w:val="24"/>
        </w:rPr>
      </w:pPr>
      <w:r w:rsidRPr="00555C01">
        <w:rPr>
          <w:rFonts w:ascii="Times New Roman" w:hAnsi="Times New Roman" w:cs="Times New Roman"/>
          <w:b/>
          <w:bCs/>
          <w:sz w:val="24"/>
          <w:szCs w:val="24"/>
        </w:rPr>
        <w:t>Pisano tumačenje</w:t>
      </w:r>
      <w:r w:rsidRPr="00555C01">
        <w:rPr>
          <w:rFonts w:ascii="Times New Roman" w:hAnsi="Times New Roman" w:cs="Times New Roman"/>
          <w:sz w:val="24"/>
          <w:szCs w:val="24"/>
        </w:rPr>
        <w:t xml:space="preserve"> čl. 54. Kolektivnog ugovora vezano za obračun i isplatu putnih troškova,</w:t>
      </w:r>
    </w:p>
    <w:p w:rsidR="006A0CC7" w:rsidRPr="00555C01" w:rsidRDefault="006A0CC7" w:rsidP="00555C01">
      <w:pPr>
        <w:rPr>
          <w:rFonts w:ascii="Times New Roman" w:hAnsi="Times New Roman" w:cs="Times New Roman"/>
          <w:sz w:val="24"/>
          <w:szCs w:val="24"/>
        </w:rPr>
      </w:pPr>
      <w:r w:rsidRPr="00555C01">
        <w:rPr>
          <w:rFonts w:ascii="Times New Roman" w:hAnsi="Times New Roman" w:cs="Times New Roman"/>
          <w:b/>
          <w:bCs/>
          <w:sz w:val="24"/>
          <w:szCs w:val="24"/>
        </w:rPr>
        <w:t>Odluke gradonačelnik</w:t>
      </w:r>
      <w:r w:rsidR="00555C01">
        <w:rPr>
          <w:rFonts w:ascii="Times New Roman" w:hAnsi="Times New Roman" w:cs="Times New Roman"/>
          <w:b/>
          <w:bCs/>
          <w:sz w:val="24"/>
          <w:szCs w:val="24"/>
        </w:rPr>
        <w:t>e</w:t>
      </w:r>
      <w:r w:rsidR="00555C01">
        <w:rPr>
          <w:rFonts w:ascii="Times New Roman" w:hAnsi="Times New Roman" w:cs="Times New Roman"/>
          <w:sz w:val="24"/>
          <w:szCs w:val="24"/>
        </w:rPr>
        <w:t xml:space="preserve"> o naknadi štete na vozilu (</w:t>
      </w:r>
      <w:r w:rsidRPr="00555C01">
        <w:rPr>
          <w:rFonts w:ascii="Times New Roman" w:hAnsi="Times New Roman" w:cs="Times New Roman"/>
          <w:sz w:val="24"/>
          <w:szCs w:val="24"/>
        </w:rPr>
        <w:t>za  Romeo Čagalj i Pero Raguž ),</w:t>
      </w:r>
    </w:p>
    <w:p w:rsidR="006A0CC7" w:rsidRPr="00775D83" w:rsidRDefault="006A0CC7" w:rsidP="00775D83">
      <w:pPr>
        <w:rPr>
          <w:rFonts w:ascii="Times New Roman" w:hAnsi="Times New Roman" w:cs="Times New Roman"/>
          <w:sz w:val="24"/>
          <w:szCs w:val="24"/>
        </w:rPr>
      </w:pPr>
      <w:r w:rsidRPr="00775D83">
        <w:rPr>
          <w:rFonts w:ascii="Times New Roman" w:hAnsi="Times New Roman" w:cs="Times New Roman"/>
          <w:b/>
          <w:bCs/>
          <w:sz w:val="24"/>
          <w:szCs w:val="24"/>
        </w:rPr>
        <w:t>Potvrde</w:t>
      </w:r>
      <w:r w:rsidRPr="00775D83">
        <w:rPr>
          <w:rFonts w:ascii="Times New Roman" w:hAnsi="Times New Roman" w:cs="Times New Roman"/>
          <w:sz w:val="24"/>
          <w:szCs w:val="24"/>
        </w:rPr>
        <w:t xml:space="preserve"> o otplaćenosti stana na kojima je postojalo stanarsko pravo ( više potvrda ),</w:t>
      </w:r>
    </w:p>
    <w:p w:rsidR="006A0CC7" w:rsidRPr="00775D83" w:rsidRDefault="006A0CC7" w:rsidP="00775D83">
      <w:pPr>
        <w:rPr>
          <w:rFonts w:ascii="Times New Roman" w:hAnsi="Times New Roman" w:cs="Times New Roman"/>
          <w:sz w:val="24"/>
          <w:szCs w:val="24"/>
        </w:rPr>
      </w:pPr>
      <w:r w:rsidRPr="00775D83">
        <w:rPr>
          <w:rFonts w:ascii="Times New Roman" w:hAnsi="Times New Roman" w:cs="Times New Roman"/>
          <w:b/>
          <w:bCs/>
          <w:sz w:val="24"/>
          <w:szCs w:val="24"/>
        </w:rPr>
        <w:t xml:space="preserve">Ugovor </w:t>
      </w:r>
      <w:r w:rsidRPr="00775D83">
        <w:rPr>
          <w:rFonts w:ascii="Times New Roman" w:hAnsi="Times New Roman" w:cs="Times New Roman"/>
          <w:sz w:val="24"/>
          <w:szCs w:val="24"/>
        </w:rPr>
        <w:t xml:space="preserve">o suradnji sklopljen s Franjevačkom provincijom Presvetog otkupitelja, vezano za otvaranje i rad </w:t>
      </w:r>
      <w:proofErr w:type="spellStart"/>
      <w:r w:rsidRPr="00775D83">
        <w:rPr>
          <w:rFonts w:ascii="Times New Roman" w:hAnsi="Times New Roman" w:cs="Times New Roman"/>
          <w:sz w:val="24"/>
          <w:szCs w:val="24"/>
        </w:rPr>
        <w:t>Malakološkog</w:t>
      </w:r>
      <w:proofErr w:type="spellEnd"/>
      <w:r w:rsidRPr="00775D83">
        <w:rPr>
          <w:rFonts w:ascii="Times New Roman" w:hAnsi="Times New Roman" w:cs="Times New Roman"/>
          <w:sz w:val="24"/>
          <w:szCs w:val="24"/>
        </w:rPr>
        <w:t xml:space="preserve"> muzeja Franjevačkog samostana u Makarskoj,</w:t>
      </w:r>
    </w:p>
    <w:p w:rsidR="006A0CC7" w:rsidRPr="00775D83" w:rsidRDefault="006A0CC7" w:rsidP="00775D83">
      <w:pPr>
        <w:rPr>
          <w:rFonts w:ascii="Times New Roman" w:hAnsi="Times New Roman" w:cs="Times New Roman"/>
          <w:sz w:val="24"/>
          <w:szCs w:val="24"/>
        </w:rPr>
      </w:pPr>
      <w:r w:rsidRPr="00775D83">
        <w:rPr>
          <w:rFonts w:ascii="Times New Roman" w:hAnsi="Times New Roman" w:cs="Times New Roman"/>
          <w:b/>
          <w:bCs/>
          <w:sz w:val="24"/>
          <w:szCs w:val="24"/>
        </w:rPr>
        <w:t>Aneks ugovora</w:t>
      </w:r>
      <w:r w:rsidRPr="00775D83">
        <w:rPr>
          <w:rFonts w:ascii="Times New Roman" w:hAnsi="Times New Roman" w:cs="Times New Roman"/>
          <w:sz w:val="24"/>
          <w:szCs w:val="24"/>
        </w:rPr>
        <w:t xml:space="preserve"> o kupoprodaji sklopljen između Grada Makarske i </w:t>
      </w:r>
      <w:proofErr w:type="spellStart"/>
      <w:r w:rsidRPr="00775D83">
        <w:rPr>
          <w:rFonts w:ascii="Times New Roman" w:hAnsi="Times New Roman" w:cs="Times New Roman"/>
          <w:sz w:val="24"/>
          <w:szCs w:val="24"/>
        </w:rPr>
        <w:t>Vinc</w:t>
      </w:r>
      <w:proofErr w:type="spellEnd"/>
      <w:r w:rsidRPr="00775D83">
        <w:rPr>
          <w:rFonts w:ascii="Times New Roman" w:hAnsi="Times New Roman" w:cs="Times New Roman"/>
          <w:sz w:val="24"/>
          <w:szCs w:val="24"/>
        </w:rPr>
        <w:t>-Mornar d.o.o.,</w:t>
      </w:r>
    </w:p>
    <w:p w:rsidR="006A0CC7" w:rsidRPr="00775D83" w:rsidRDefault="006A0CC7" w:rsidP="00775D83">
      <w:pPr>
        <w:rPr>
          <w:rFonts w:ascii="Times New Roman" w:hAnsi="Times New Roman" w:cs="Times New Roman"/>
          <w:sz w:val="24"/>
          <w:szCs w:val="24"/>
        </w:rPr>
      </w:pPr>
      <w:r w:rsidRPr="00775D83">
        <w:rPr>
          <w:rFonts w:ascii="Times New Roman" w:hAnsi="Times New Roman" w:cs="Times New Roman"/>
          <w:b/>
          <w:bCs/>
          <w:sz w:val="24"/>
          <w:szCs w:val="24"/>
        </w:rPr>
        <w:t>Ugovor</w:t>
      </w:r>
      <w:r w:rsidRPr="00775D83">
        <w:rPr>
          <w:rFonts w:ascii="Times New Roman" w:hAnsi="Times New Roman" w:cs="Times New Roman"/>
          <w:sz w:val="24"/>
          <w:szCs w:val="24"/>
        </w:rPr>
        <w:t xml:space="preserve"> o pristupanju dugu sklopljen između Grada s jedne strane i </w:t>
      </w:r>
      <w:proofErr w:type="spellStart"/>
      <w:r w:rsidRPr="00775D83">
        <w:rPr>
          <w:rFonts w:ascii="Times New Roman" w:hAnsi="Times New Roman" w:cs="Times New Roman"/>
          <w:sz w:val="24"/>
          <w:szCs w:val="24"/>
        </w:rPr>
        <w:t>Lirima</w:t>
      </w:r>
      <w:proofErr w:type="spellEnd"/>
      <w:r w:rsidRPr="00775D83">
        <w:rPr>
          <w:rFonts w:ascii="Times New Roman" w:hAnsi="Times New Roman" w:cs="Times New Roman"/>
          <w:sz w:val="24"/>
          <w:szCs w:val="24"/>
        </w:rPr>
        <w:t xml:space="preserve"> </w:t>
      </w:r>
      <w:proofErr w:type="spellStart"/>
      <w:r w:rsidRPr="00775D83">
        <w:rPr>
          <w:rFonts w:ascii="Times New Roman" w:hAnsi="Times New Roman" w:cs="Times New Roman"/>
          <w:sz w:val="24"/>
          <w:szCs w:val="24"/>
        </w:rPr>
        <w:t>Seadinija</w:t>
      </w:r>
      <w:proofErr w:type="spellEnd"/>
      <w:r w:rsidRPr="00775D83">
        <w:rPr>
          <w:rFonts w:ascii="Times New Roman" w:hAnsi="Times New Roman" w:cs="Times New Roman"/>
          <w:sz w:val="24"/>
          <w:szCs w:val="24"/>
        </w:rPr>
        <w:t xml:space="preserve"> i društva </w:t>
      </w:r>
      <w:proofErr w:type="spellStart"/>
      <w:r w:rsidRPr="00775D83">
        <w:rPr>
          <w:rFonts w:ascii="Times New Roman" w:hAnsi="Times New Roman" w:cs="Times New Roman"/>
          <w:sz w:val="24"/>
          <w:szCs w:val="24"/>
        </w:rPr>
        <w:t>Food</w:t>
      </w:r>
      <w:proofErr w:type="spellEnd"/>
      <w:r w:rsidRPr="00775D83">
        <w:rPr>
          <w:rFonts w:ascii="Times New Roman" w:hAnsi="Times New Roman" w:cs="Times New Roman"/>
          <w:sz w:val="24"/>
          <w:szCs w:val="24"/>
        </w:rPr>
        <w:t xml:space="preserve"> Stori 2022 </w:t>
      </w:r>
      <w:proofErr w:type="spellStart"/>
      <w:r w:rsidRPr="00775D83">
        <w:rPr>
          <w:rFonts w:ascii="Times New Roman" w:hAnsi="Times New Roman" w:cs="Times New Roman"/>
          <w:sz w:val="24"/>
          <w:szCs w:val="24"/>
        </w:rPr>
        <w:t>d.o.o.,s</w:t>
      </w:r>
      <w:proofErr w:type="spellEnd"/>
      <w:r w:rsidRPr="00775D83">
        <w:rPr>
          <w:rFonts w:ascii="Times New Roman" w:hAnsi="Times New Roman" w:cs="Times New Roman"/>
          <w:sz w:val="24"/>
          <w:szCs w:val="24"/>
        </w:rPr>
        <w:t xml:space="preserve"> druge strane,</w:t>
      </w:r>
    </w:p>
    <w:p w:rsidR="006A0CC7" w:rsidRPr="00775D83" w:rsidRDefault="006A0CC7" w:rsidP="00775D83">
      <w:pPr>
        <w:rPr>
          <w:rFonts w:ascii="Times New Roman" w:hAnsi="Times New Roman" w:cs="Times New Roman"/>
          <w:sz w:val="24"/>
          <w:szCs w:val="24"/>
        </w:rPr>
      </w:pPr>
      <w:r w:rsidRPr="00775D83">
        <w:rPr>
          <w:rFonts w:ascii="Times New Roman" w:hAnsi="Times New Roman" w:cs="Times New Roman"/>
          <w:b/>
          <w:bCs/>
          <w:sz w:val="24"/>
          <w:szCs w:val="24"/>
        </w:rPr>
        <w:t>Sporazum</w:t>
      </w:r>
      <w:r w:rsidRPr="00775D83">
        <w:rPr>
          <w:rFonts w:ascii="Times New Roman" w:hAnsi="Times New Roman" w:cs="Times New Roman"/>
          <w:sz w:val="24"/>
          <w:szCs w:val="24"/>
        </w:rPr>
        <w:t xml:space="preserve"> o obročnoj otplati duga sklopljen između Grada i </w:t>
      </w:r>
      <w:proofErr w:type="spellStart"/>
      <w:r w:rsidRPr="00775D83">
        <w:rPr>
          <w:rFonts w:ascii="Times New Roman" w:hAnsi="Times New Roman" w:cs="Times New Roman"/>
          <w:sz w:val="24"/>
          <w:szCs w:val="24"/>
        </w:rPr>
        <w:t>Tade</w:t>
      </w:r>
      <w:proofErr w:type="spellEnd"/>
      <w:r w:rsidRPr="00775D83">
        <w:rPr>
          <w:rFonts w:ascii="Times New Roman" w:hAnsi="Times New Roman" w:cs="Times New Roman"/>
          <w:sz w:val="24"/>
          <w:szCs w:val="24"/>
        </w:rPr>
        <w:t xml:space="preserve"> </w:t>
      </w:r>
      <w:proofErr w:type="spellStart"/>
      <w:r w:rsidRPr="00775D83">
        <w:rPr>
          <w:rFonts w:ascii="Times New Roman" w:hAnsi="Times New Roman" w:cs="Times New Roman"/>
          <w:sz w:val="24"/>
          <w:szCs w:val="24"/>
        </w:rPr>
        <w:t>Andreića</w:t>
      </w:r>
      <w:proofErr w:type="spellEnd"/>
      <w:r w:rsidRPr="00775D83">
        <w:rPr>
          <w:rFonts w:ascii="Times New Roman" w:hAnsi="Times New Roman" w:cs="Times New Roman"/>
          <w:sz w:val="24"/>
          <w:szCs w:val="24"/>
        </w:rPr>
        <w:t xml:space="preserve"> - zakupnika s </w:t>
      </w:r>
      <w:proofErr w:type="spellStart"/>
      <w:r w:rsidRPr="00775D83">
        <w:rPr>
          <w:rFonts w:ascii="Times New Roman" w:hAnsi="Times New Roman" w:cs="Times New Roman"/>
          <w:sz w:val="24"/>
          <w:szCs w:val="24"/>
        </w:rPr>
        <w:t>Peškere</w:t>
      </w:r>
      <w:proofErr w:type="spellEnd"/>
      <w:r w:rsidRPr="00775D83">
        <w:rPr>
          <w:rFonts w:ascii="Times New Roman" w:hAnsi="Times New Roman" w:cs="Times New Roman"/>
          <w:sz w:val="24"/>
          <w:szCs w:val="24"/>
        </w:rPr>
        <w:t>,</w:t>
      </w:r>
    </w:p>
    <w:p w:rsidR="006A0CC7" w:rsidRPr="00775D83" w:rsidRDefault="006A0CC7" w:rsidP="00775D83">
      <w:pPr>
        <w:rPr>
          <w:rFonts w:ascii="Times New Roman" w:hAnsi="Times New Roman" w:cs="Times New Roman"/>
          <w:sz w:val="24"/>
          <w:szCs w:val="24"/>
        </w:rPr>
      </w:pPr>
      <w:r w:rsidRPr="00775D83">
        <w:rPr>
          <w:rFonts w:ascii="Times New Roman" w:hAnsi="Times New Roman" w:cs="Times New Roman"/>
          <w:b/>
          <w:bCs/>
          <w:sz w:val="24"/>
          <w:szCs w:val="24"/>
        </w:rPr>
        <w:t>Sporazum</w:t>
      </w:r>
      <w:r w:rsidRPr="00775D83">
        <w:rPr>
          <w:rFonts w:ascii="Times New Roman" w:hAnsi="Times New Roman" w:cs="Times New Roman"/>
          <w:sz w:val="24"/>
          <w:szCs w:val="24"/>
        </w:rPr>
        <w:t xml:space="preserve"> o obročnoj otplati duga sklopljen između Grada s jedne strane i Ante i Paške Matića,  kao nasljednika Marijana Matića, s druge strane,   </w:t>
      </w:r>
    </w:p>
    <w:p w:rsidR="006A0CC7" w:rsidRPr="00FD5C5F" w:rsidRDefault="006A0CC7" w:rsidP="00775D83">
      <w:pPr>
        <w:rPr>
          <w:rFonts w:ascii="Times New Roman" w:hAnsi="Times New Roman" w:cs="Times New Roman"/>
          <w:sz w:val="24"/>
          <w:szCs w:val="24"/>
        </w:rPr>
      </w:pPr>
      <w:r w:rsidRPr="00FD5C5F">
        <w:rPr>
          <w:rFonts w:ascii="Times New Roman" w:hAnsi="Times New Roman" w:cs="Times New Roman"/>
          <w:b/>
          <w:bCs/>
          <w:sz w:val="24"/>
          <w:szCs w:val="24"/>
        </w:rPr>
        <w:t>Ugovor</w:t>
      </w:r>
      <w:r w:rsidRPr="00FD5C5F">
        <w:rPr>
          <w:rFonts w:ascii="Times New Roman" w:hAnsi="Times New Roman" w:cs="Times New Roman"/>
          <w:sz w:val="24"/>
          <w:szCs w:val="24"/>
        </w:rPr>
        <w:t xml:space="preserve"> o pravu služnosti prolaza sklopljen između Grada s jedne strane i Splitsko – Makarske nadbiskupije i društva Antoine d.o.o., s druge strane,</w:t>
      </w:r>
    </w:p>
    <w:p w:rsidR="006A0CC7" w:rsidRPr="00FD5C5F" w:rsidRDefault="006A0CC7" w:rsidP="00775D83">
      <w:pPr>
        <w:rPr>
          <w:rFonts w:ascii="Times New Roman" w:hAnsi="Times New Roman" w:cs="Times New Roman"/>
          <w:sz w:val="24"/>
          <w:szCs w:val="24"/>
        </w:rPr>
      </w:pPr>
      <w:r w:rsidRPr="00FD5C5F">
        <w:rPr>
          <w:rFonts w:ascii="Times New Roman" w:hAnsi="Times New Roman" w:cs="Times New Roman"/>
          <w:b/>
          <w:bCs/>
          <w:sz w:val="24"/>
          <w:szCs w:val="24"/>
        </w:rPr>
        <w:t>Ugovor</w:t>
      </w:r>
      <w:r w:rsidRPr="00FD5C5F">
        <w:rPr>
          <w:rFonts w:ascii="Times New Roman" w:hAnsi="Times New Roman" w:cs="Times New Roman"/>
          <w:sz w:val="24"/>
          <w:szCs w:val="24"/>
        </w:rPr>
        <w:t xml:space="preserve"> o suradnji između Grada Makarske i Sveučilišta u Splitu, vezano za Preddiplomski studij </w:t>
      </w:r>
      <w:proofErr w:type="spellStart"/>
      <w:r w:rsidRPr="00FD5C5F">
        <w:rPr>
          <w:rFonts w:ascii="Times New Roman" w:hAnsi="Times New Roman" w:cs="Times New Roman"/>
          <w:sz w:val="24"/>
          <w:szCs w:val="24"/>
        </w:rPr>
        <w:t>hoteljerstva</w:t>
      </w:r>
      <w:proofErr w:type="spellEnd"/>
      <w:r w:rsidRPr="00FD5C5F">
        <w:rPr>
          <w:rFonts w:ascii="Times New Roman" w:hAnsi="Times New Roman" w:cs="Times New Roman"/>
          <w:sz w:val="24"/>
          <w:szCs w:val="24"/>
        </w:rPr>
        <w:t xml:space="preserve"> i gastronomije u Makarskoj,</w:t>
      </w:r>
    </w:p>
    <w:p w:rsidR="006A0CC7" w:rsidRPr="00FD5C5F" w:rsidRDefault="006A0CC7" w:rsidP="00FD5C5F">
      <w:pPr>
        <w:rPr>
          <w:rFonts w:ascii="Times New Roman" w:hAnsi="Times New Roman" w:cs="Times New Roman"/>
          <w:sz w:val="24"/>
          <w:szCs w:val="24"/>
        </w:rPr>
      </w:pPr>
      <w:r w:rsidRPr="00FD5C5F">
        <w:rPr>
          <w:rFonts w:ascii="Times New Roman" w:hAnsi="Times New Roman" w:cs="Times New Roman"/>
          <w:sz w:val="24"/>
          <w:szCs w:val="24"/>
        </w:rPr>
        <w:t xml:space="preserve"> </w:t>
      </w:r>
      <w:r w:rsidRPr="00FD5C5F">
        <w:rPr>
          <w:rFonts w:ascii="Times New Roman" w:hAnsi="Times New Roman" w:cs="Times New Roman"/>
          <w:b/>
          <w:bCs/>
          <w:sz w:val="24"/>
          <w:szCs w:val="24"/>
        </w:rPr>
        <w:t>Ugovor</w:t>
      </w:r>
      <w:r w:rsidRPr="00FD5C5F">
        <w:rPr>
          <w:rFonts w:ascii="Times New Roman" w:hAnsi="Times New Roman" w:cs="Times New Roman"/>
          <w:sz w:val="24"/>
          <w:szCs w:val="24"/>
        </w:rPr>
        <w:t xml:space="preserve"> o prijevozu putnika na relaciji Makarska – Veliko Brdo – Makarska, sklopljen za razdoblje od 1. siječnja do 30. lipnja 2022. godine, s </w:t>
      </w:r>
      <w:proofErr w:type="spellStart"/>
      <w:r w:rsidRPr="00FD5C5F">
        <w:rPr>
          <w:rFonts w:ascii="Times New Roman" w:hAnsi="Times New Roman" w:cs="Times New Roman"/>
          <w:sz w:val="24"/>
          <w:szCs w:val="24"/>
        </w:rPr>
        <w:t>Femili</w:t>
      </w:r>
      <w:proofErr w:type="spellEnd"/>
      <w:r w:rsidRPr="00FD5C5F">
        <w:rPr>
          <w:rFonts w:ascii="Times New Roman" w:hAnsi="Times New Roman" w:cs="Times New Roman"/>
          <w:sz w:val="24"/>
          <w:szCs w:val="24"/>
        </w:rPr>
        <w:t xml:space="preserve"> bus d.o.o. Makarska,</w:t>
      </w:r>
    </w:p>
    <w:p w:rsidR="006A0CC7" w:rsidRPr="00FD5C5F" w:rsidRDefault="006A0CC7" w:rsidP="00FD5C5F">
      <w:pPr>
        <w:rPr>
          <w:rFonts w:ascii="Times New Roman" w:hAnsi="Times New Roman" w:cs="Times New Roman"/>
          <w:sz w:val="24"/>
          <w:szCs w:val="24"/>
        </w:rPr>
      </w:pPr>
      <w:r w:rsidRPr="00FD5C5F">
        <w:rPr>
          <w:rFonts w:ascii="Times New Roman" w:hAnsi="Times New Roman" w:cs="Times New Roman"/>
          <w:b/>
          <w:bCs/>
          <w:sz w:val="24"/>
          <w:szCs w:val="24"/>
        </w:rPr>
        <w:t>Potvrde – očitovanja</w:t>
      </w:r>
      <w:r w:rsidRPr="00FD5C5F">
        <w:rPr>
          <w:rFonts w:ascii="Times New Roman" w:hAnsi="Times New Roman" w:cs="Times New Roman"/>
          <w:sz w:val="24"/>
          <w:szCs w:val="24"/>
        </w:rPr>
        <w:t xml:space="preserve"> Ministarstvu hrvatskih branitelja u vezi stambenog statusa podnositelja zahtjeva za rješavanje stambenog pitanja,</w:t>
      </w:r>
    </w:p>
    <w:p w:rsidR="003B511B" w:rsidRPr="00B77FD5" w:rsidRDefault="003B511B" w:rsidP="003B511B">
      <w:pPr>
        <w:spacing w:after="0" w:line="240" w:lineRule="auto"/>
        <w:jc w:val="both"/>
        <w:rPr>
          <w:rFonts w:ascii="Times New Roman" w:hAnsi="Times New Roman" w:cs="Times New Roman"/>
          <w:b/>
          <w:color w:val="FF0000"/>
          <w:sz w:val="24"/>
          <w:szCs w:val="24"/>
        </w:rPr>
      </w:pPr>
    </w:p>
    <w:p w:rsidR="0066073D" w:rsidRDefault="0066073D" w:rsidP="0066073D">
      <w:pPr>
        <w:pStyle w:val="Odlomakpopisa"/>
        <w:ind w:left="900"/>
        <w:jc w:val="both"/>
      </w:pPr>
    </w:p>
    <w:p w:rsidR="00C622A4" w:rsidRPr="00250AF0" w:rsidRDefault="00C622A4" w:rsidP="00C622A4">
      <w:pPr>
        <w:spacing w:after="0"/>
        <w:ind w:right="-540"/>
        <w:rPr>
          <w:rFonts w:ascii="Times New Roman" w:hAnsi="Times New Roman" w:cs="Times New Roman"/>
          <w:iCs/>
          <w:sz w:val="24"/>
          <w:szCs w:val="24"/>
        </w:rPr>
      </w:pPr>
      <w:r w:rsidRPr="00250AF0">
        <w:rPr>
          <w:rFonts w:ascii="Times New Roman" w:hAnsi="Times New Roman" w:cs="Times New Roman"/>
          <w:iCs/>
          <w:sz w:val="24"/>
          <w:szCs w:val="24"/>
        </w:rPr>
        <w:t xml:space="preserve">KLASA: </w:t>
      </w:r>
      <w:r w:rsidR="006A7FCF" w:rsidRPr="00250AF0">
        <w:rPr>
          <w:rFonts w:ascii="Times New Roman" w:hAnsi="Times New Roman" w:cs="Times New Roman"/>
          <w:iCs/>
          <w:sz w:val="24"/>
          <w:szCs w:val="24"/>
        </w:rPr>
        <w:t>023-05/22-03/</w:t>
      </w:r>
      <w:r w:rsidR="00250AF0" w:rsidRPr="00250AF0">
        <w:rPr>
          <w:rFonts w:ascii="Times New Roman" w:hAnsi="Times New Roman" w:cs="Times New Roman"/>
          <w:iCs/>
          <w:sz w:val="24"/>
          <w:szCs w:val="24"/>
        </w:rPr>
        <w:t>9</w:t>
      </w:r>
    </w:p>
    <w:p w:rsidR="00C622A4" w:rsidRPr="00250AF0" w:rsidRDefault="00C622A4" w:rsidP="00C622A4">
      <w:pPr>
        <w:spacing w:after="0"/>
        <w:ind w:right="-540"/>
        <w:rPr>
          <w:rFonts w:ascii="Times New Roman" w:hAnsi="Times New Roman" w:cs="Times New Roman"/>
          <w:iCs/>
          <w:sz w:val="24"/>
          <w:szCs w:val="24"/>
        </w:rPr>
      </w:pPr>
      <w:r w:rsidRPr="00250AF0">
        <w:rPr>
          <w:rFonts w:ascii="Times New Roman" w:hAnsi="Times New Roman" w:cs="Times New Roman"/>
          <w:iCs/>
          <w:sz w:val="24"/>
          <w:szCs w:val="24"/>
        </w:rPr>
        <w:t>URBROJ: 21</w:t>
      </w:r>
      <w:r w:rsidR="00E67625" w:rsidRPr="00250AF0">
        <w:rPr>
          <w:rFonts w:ascii="Times New Roman" w:hAnsi="Times New Roman" w:cs="Times New Roman"/>
          <w:iCs/>
          <w:sz w:val="24"/>
          <w:szCs w:val="24"/>
        </w:rPr>
        <w:t>81-6</w:t>
      </w:r>
      <w:r w:rsidR="00E90230" w:rsidRPr="00250AF0">
        <w:rPr>
          <w:rFonts w:ascii="Times New Roman" w:hAnsi="Times New Roman" w:cs="Times New Roman"/>
          <w:iCs/>
          <w:sz w:val="24"/>
          <w:szCs w:val="24"/>
        </w:rPr>
        <w:t>-01-22-</w:t>
      </w:r>
      <w:r w:rsidR="00250AF0" w:rsidRPr="00250AF0">
        <w:rPr>
          <w:rFonts w:ascii="Times New Roman" w:hAnsi="Times New Roman" w:cs="Times New Roman"/>
          <w:iCs/>
          <w:sz w:val="24"/>
          <w:szCs w:val="24"/>
        </w:rPr>
        <w:t>1</w:t>
      </w:r>
    </w:p>
    <w:p w:rsidR="003C4900" w:rsidRPr="00250AF0" w:rsidRDefault="00B36D3E" w:rsidP="00D5406D">
      <w:pPr>
        <w:spacing w:after="0"/>
        <w:ind w:right="-540"/>
        <w:rPr>
          <w:rFonts w:ascii="Times New Roman" w:hAnsi="Times New Roman" w:cs="Times New Roman"/>
          <w:iCs/>
          <w:sz w:val="24"/>
          <w:szCs w:val="24"/>
        </w:rPr>
      </w:pPr>
      <w:r w:rsidRPr="00250AF0">
        <w:rPr>
          <w:rFonts w:ascii="Times New Roman" w:hAnsi="Times New Roman" w:cs="Times New Roman"/>
          <w:iCs/>
          <w:sz w:val="24"/>
          <w:szCs w:val="24"/>
        </w:rPr>
        <w:t>Makarska,</w:t>
      </w:r>
      <w:r w:rsidR="004A45B7" w:rsidRPr="00250AF0">
        <w:rPr>
          <w:rFonts w:ascii="Times New Roman" w:hAnsi="Times New Roman" w:cs="Times New Roman"/>
          <w:iCs/>
          <w:sz w:val="24"/>
          <w:szCs w:val="24"/>
        </w:rPr>
        <w:t xml:space="preserve"> </w:t>
      </w:r>
      <w:r w:rsidR="00E90230" w:rsidRPr="00250AF0">
        <w:rPr>
          <w:rFonts w:ascii="Times New Roman" w:hAnsi="Times New Roman" w:cs="Times New Roman"/>
          <w:iCs/>
          <w:sz w:val="24"/>
          <w:szCs w:val="24"/>
        </w:rPr>
        <w:t>26. rujn</w:t>
      </w:r>
      <w:r w:rsidR="006A7FCF" w:rsidRPr="00250AF0">
        <w:rPr>
          <w:rFonts w:ascii="Times New Roman" w:hAnsi="Times New Roman" w:cs="Times New Roman"/>
          <w:iCs/>
          <w:sz w:val="24"/>
          <w:szCs w:val="24"/>
        </w:rPr>
        <w:t>a</w:t>
      </w:r>
      <w:r w:rsidR="00D5406D" w:rsidRPr="00250AF0">
        <w:rPr>
          <w:rFonts w:ascii="Times New Roman" w:hAnsi="Times New Roman" w:cs="Times New Roman"/>
          <w:iCs/>
          <w:sz w:val="24"/>
          <w:szCs w:val="24"/>
        </w:rPr>
        <w:t xml:space="preserve"> 202</w:t>
      </w:r>
      <w:r w:rsidR="00E67625" w:rsidRPr="00250AF0">
        <w:rPr>
          <w:rFonts w:ascii="Times New Roman" w:hAnsi="Times New Roman" w:cs="Times New Roman"/>
          <w:iCs/>
          <w:sz w:val="24"/>
          <w:szCs w:val="24"/>
        </w:rPr>
        <w:t>2</w:t>
      </w:r>
      <w:r w:rsidR="00C622A4" w:rsidRPr="00250AF0">
        <w:rPr>
          <w:rFonts w:ascii="Times New Roman" w:hAnsi="Times New Roman" w:cs="Times New Roman"/>
          <w:iCs/>
          <w:sz w:val="24"/>
          <w:szCs w:val="24"/>
        </w:rPr>
        <w:t>.g.</w:t>
      </w:r>
    </w:p>
    <w:p w:rsidR="00B36D3E" w:rsidRDefault="00B36D3E" w:rsidP="006E1B7C">
      <w:pPr>
        <w:rPr>
          <w:rFonts w:ascii="Times New Roman" w:hAnsi="Times New Roman" w:cs="Times New Roman"/>
          <w:iCs/>
          <w:sz w:val="24"/>
          <w:szCs w:val="24"/>
        </w:rPr>
      </w:pPr>
    </w:p>
    <w:p w:rsidR="00B36D3E" w:rsidRDefault="00B36D3E" w:rsidP="00B36D3E">
      <w:pPr>
        <w:spacing w:after="0"/>
        <w:jc w:val="right"/>
        <w:rPr>
          <w:rFonts w:ascii="Times New Roman" w:hAnsi="Times New Roman" w:cs="Times New Roman"/>
          <w:iCs/>
          <w:sz w:val="24"/>
          <w:szCs w:val="24"/>
        </w:rPr>
      </w:pPr>
      <w:r>
        <w:rPr>
          <w:rFonts w:ascii="Times New Roman" w:hAnsi="Times New Roman" w:cs="Times New Roman"/>
          <w:iCs/>
          <w:sz w:val="24"/>
          <w:szCs w:val="24"/>
        </w:rPr>
        <w:t>Gradonačelnik</w:t>
      </w:r>
    </w:p>
    <w:p w:rsidR="00B36D3E" w:rsidRDefault="00B36D3E" w:rsidP="00B36D3E">
      <w:pPr>
        <w:spacing w:after="0"/>
        <w:jc w:val="right"/>
        <w:rPr>
          <w:rFonts w:ascii="Times New Roman" w:hAnsi="Times New Roman" w:cs="Times New Roman"/>
          <w:iCs/>
          <w:sz w:val="24"/>
          <w:szCs w:val="24"/>
        </w:rPr>
      </w:pPr>
      <w:bookmarkStart w:id="5" w:name="_GoBack"/>
      <w:bookmarkEnd w:id="5"/>
      <w:r>
        <w:rPr>
          <w:rFonts w:ascii="Times New Roman" w:hAnsi="Times New Roman" w:cs="Times New Roman"/>
          <w:iCs/>
          <w:sz w:val="24"/>
          <w:szCs w:val="24"/>
        </w:rPr>
        <w:t xml:space="preserve">dr.sc. Zoran </w:t>
      </w:r>
      <w:proofErr w:type="spellStart"/>
      <w:r>
        <w:rPr>
          <w:rFonts w:ascii="Times New Roman" w:hAnsi="Times New Roman" w:cs="Times New Roman"/>
          <w:iCs/>
          <w:sz w:val="24"/>
          <w:szCs w:val="24"/>
        </w:rPr>
        <w:t>Paunović</w:t>
      </w:r>
      <w:r w:rsidR="004A45B7">
        <w:rPr>
          <w:rFonts w:ascii="Times New Roman" w:hAnsi="Times New Roman" w:cs="Times New Roman"/>
          <w:iCs/>
          <w:sz w:val="24"/>
          <w:szCs w:val="24"/>
        </w:rPr>
        <w:t>,v.r</w:t>
      </w:r>
      <w:proofErr w:type="spellEnd"/>
      <w:r w:rsidR="004A45B7">
        <w:rPr>
          <w:rFonts w:ascii="Times New Roman" w:hAnsi="Times New Roman" w:cs="Times New Roman"/>
          <w:iCs/>
          <w:sz w:val="24"/>
          <w:szCs w:val="24"/>
        </w:rPr>
        <w:t>.</w:t>
      </w:r>
    </w:p>
    <w:p w:rsidR="00B36D3E" w:rsidRDefault="00B36D3E" w:rsidP="00B36D3E">
      <w:pPr>
        <w:spacing w:after="0"/>
        <w:jc w:val="right"/>
        <w:rPr>
          <w:rFonts w:ascii="Times New Roman" w:hAnsi="Times New Roman" w:cs="Times New Roman"/>
          <w:iCs/>
          <w:sz w:val="24"/>
          <w:szCs w:val="24"/>
        </w:rPr>
      </w:pPr>
    </w:p>
    <w:p w:rsidR="006A7FCF" w:rsidRPr="003C4900" w:rsidRDefault="006A7FCF" w:rsidP="00B36D3E">
      <w:pPr>
        <w:spacing w:after="0"/>
        <w:jc w:val="right"/>
        <w:rPr>
          <w:rFonts w:ascii="Times New Roman" w:hAnsi="Times New Roman" w:cs="Times New Roman"/>
          <w:iCs/>
          <w:sz w:val="24"/>
          <w:szCs w:val="24"/>
        </w:rPr>
      </w:pPr>
    </w:p>
    <w:sectPr w:rsidR="006A7FCF" w:rsidRPr="003C4900" w:rsidSect="00B51A7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0283" w:rsidRDefault="00400283" w:rsidP="00B02F63">
      <w:pPr>
        <w:spacing w:after="0" w:line="240" w:lineRule="auto"/>
      </w:pPr>
      <w:r>
        <w:separator/>
      </w:r>
    </w:p>
  </w:endnote>
  <w:endnote w:type="continuationSeparator" w:id="0">
    <w:p w:rsidR="00400283" w:rsidRDefault="00400283" w:rsidP="00B0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Liberation Serif">
    <w:altName w:val="Times New Roman"/>
    <w:panose1 w:val="02020603050405020304"/>
    <w:charset w:val="00"/>
    <w:family w:val="roman"/>
    <w:pitch w:val="variable"/>
  </w:font>
  <w:font w:name="Mangal">
    <w:panose1 w:val="02040503050203030202"/>
    <w:charset w:val="00"/>
    <w:family w:val="roman"/>
    <w:pitch w:val="variable"/>
    <w:sig w:usb0="00008003" w:usb1="00000000" w:usb2="00000000" w:usb3="00000000" w:csb0="00000001" w:csb1="00000000"/>
  </w:font>
  <w:font w:name="EUAlbertina-Bold">
    <w:altName w:val="Cambria"/>
    <w:panose1 w:val="00000000000000000000"/>
    <w:charset w:val="00"/>
    <w:family w:val="roman"/>
    <w:notTrueType/>
    <w:pitch w:val="default"/>
  </w:font>
  <w:font w:name="Poppins">
    <w:altName w:val="Times New Roman"/>
    <w:charset w:val="00"/>
    <w:family w:val="auto"/>
    <w:pitch w:val="variable"/>
    <w:sig w:usb0="00000001" w:usb1="00000000" w:usb2="00000000" w:usb3="00000000" w:csb0="00000093" w:csb1="00000000"/>
  </w:font>
  <w:font w:name="Lucida Sans Unicode">
    <w:panose1 w:val="020B0602030504020204"/>
    <w:charset w:val="EE"/>
    <w:family w:val="swiss"/>
    <w:pitch w:val="variable"/>
    <w:sig w:usb0="80000AFF" w:usb1="0000396B" w:usb2="00000000" w:usb3="00000000" w:csb0="000000BF" w:csb1="00000000"/>
  </w:font>
  <w:font w:name="Copperplate Gothic Bold">
    <w:panose1 w:val="020E07050202060204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04200"/>
      <w:docPartObj>
        <w:docPartGallery w:val="Page Numbers (Bottom of Page)"/>
        <w:docPartUnique/>
      </w:docPartObj>
    </w:sdtPr>
    <w:sdtContent>
      <w:p w:rsidR="00F50089" w:rsidRDefault="00F50089">
        <w:pPr>
          <w:pStyle w:val="Podnoje"/>
          <w:jc w:val="center"/>
        </w:pPr>
        <w:r>
          <w:fldChar w:fldCharType="begin"/>
        </w:r>
        <w:r>
          <w:instrText xml:space="preserve"> PAGE   \* MERGEFORMAT </w:instrText>
        </w:r>
        <w:r>
          <w:fldChar w:fldCharType="separate"/>
        </w:r>
        <w:r>
          <w:rPr>
            <w:noProof/>
          </w:rPr>
          <w:t>41</w:t>
        </w:r>
        <w:r>
          <w:rPr>
            <w:noProof/>
          </w:rPr>
          <w:fldChar w:fldCharType="end"/>
        </w:r>
      </w:p>
    </w:sdtContent>
  </w:sdt>
  <w:p w:rsidR="00F50089" w:rsidRDefault="00F5008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0283" w:rsidRDefault="00400283" w:rsidP="00B02F63">
      <w:pPr>
        <w:spacing w:after="0" w:line="240" w:lineRule="auto"/>
      </w:pPr>
      <w:r>
        <w:separator/>
      </w:r>
    </w:p>
  </w:footnote>
  <w:footnote w:type="continuationSeparator" w:id="0">
    <w:p w:rsidR="00400283" w:rsidRDefault="00400283" w:rsidP="00B02F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089" w:rsidRDefault="00F50089" w:rsidP="00EF7D43">
    <w:pPr>
      <w:pStyle w:val="Zaglavlje"/>
      <w:jc w:val="center"/>
    </w:pPr>
    <w:r>
      <w:rPr>
        <w:b/>
        <w:noProof/>
        <w:lang w:eastAsia="hr-HR"/>
      </w:rPr>
      <w:drawing>
        <wp:inline distT="0" distB="0" distL="0" distR="0">
          <wp:extent cx="542925" cy="419100"/>
          <wp:effectExtent l="0" t="0" r="9525" b="0"/>
          <wp:docPr id="3" name="Slika 3" descr="Slika na kojoj se prikazuje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1">
                    <a:extLst>
                      <a:ext uri="{28A0092B-C50C-407E-A947-70E740481C1C}">
                        <a14:useLocalDpi xmlns:a14="http://schemas.microsoft.com/office/drawing/2010/main" val="0"/>
                      </a:ext>
                    </a:extLst>
                  </a:blip>
                  <a:stretch>
                    <a:fillRect/>
                  </a:stretch>
                </pic:blipFill>
                <pic:spPr>
                  <a:xfrm>
                    <a:off x="0" y="0"/>
                    <a:ext cx="542925" cy="419100"/>
                  </a:xfrm>
                  <a:prstGeom prst="rect">
                    <a:avLst/>
                  </a:prstGeom>
                </pic:spPr>
              </pic:pic>
            </a:graphicData>
          </a:graphic>
        </wp:inline>
      </w:drawing>
    </w:r>
  </w:p>
  <w:p w:rsidR="00F50089" w:rsidRPr="00EF7D43" w:rsidRDefault="00F50089" w:rsidP="00EF7D43">
    <w:pPr>
      <w:spacing w:after="0"/>
      <w:jc w:val="center"/>
      <w:rPr>
        <w:rFonts w:ascii="Times New Roman" w:hAnsi="Times New Roman" w:cs="Times New Roman"/>
        <w:b/>
        <w:sz w:val="20"/>
        <w:szCs w:val="20"/>
      </w:rPr>
    </w:pPr>
    <w:r w:rsidRPr="00EF7D43">
      <w:rPr>
        <w:rFonts w:ascii="Times New Roman" w:hAnsi="Times New Roman" w:cs="Times New Roman"/>
        <w:b/>
        <w:sz w:val="20"/>
        <w:szCs w:val="20"/>
      </w:rPr>
      <w:t>IZVJEŠĆE  O RADU GRADONAČELNIKA GRADA MAKARSKE</w:t>
    </w:r>
  </w:p>
  <w:p w:rsidR="00F50089" w:rsidRPr="00EF7D43" w:rsidRDefault="00F50089" w:rsidP="00EF7D43">
    <w:pPr>
      <w:jc w:val="center"/>
      <w:rPr>
        <w:b/>
        <w:sz w:val="20"/>
        <w:szCs w:val="20"/>
      </w:rPr>
    </w:pPr>
    <w:r w:rsidRPr="00EF7D43">
      <w:rPr>
        <w:b/>
        <w:sz w:val="20"/>
        <w:szCs w:val="20"/>
      </w:rPr>
      <w:t xml:space="preserve">razdoblje  </w:t>
    </w:r>
    <w:r>
      <w:rPr>
        <w:b/>
        <w:sz w:val="20"/>
        <w:szCs w:val="20"/>
      </w:rPr>
      <w:t>siječanj– lipanj</w:t>
    </w:r>
    <w:r w:rsidRPr="00EF7D43">
      <w:rPr>
        <w:b/>
        <w:sz w:val="20"/>
        <w:szCs w:val="20"/>
      </w:rPr>
      <w:t xml:space="preserve"> 202</w:t>
    </w:r>
    <w:r>
      <w:rPr>
        <w:b/>
        <w:sz w:val="20"/>
        <w:szCs w:val="20"/>
      </w:rPr>
      <w:t>2</w:t>
    </w:r>
    <w:r w:rsidRPr="00EF7D43">
      <w:rPr>
        <w:b/>
        <w:sz w:val="20"/>
        <w:szCs w:val="20"/>
      </w:rPr>
      <w:t>.g.</w:t>
    </w:r>
  </w:p>
  <w:p w:rsidR="00F50089" w:rsidRPr="00EF7D43" w:rsidRDefault="00F50089" w:rsidP="00EF7D43">
    <w:pPr>
      <w:jc w:val="center"/>
      <w:rPr>
        <w:rFonts w:ascii="Times New Roman" w:hAnsi="Times New Roman" w:cs="Times New Roman"/>
        <w:b/>
        <w:sz w:val="20"/>
        <w:szCs w:val="20"/>
      </w:rPr>
    </w:pPr>
    <w:r>
      <w:rPr>
        <w:rFonts w:ascii="Times New Roman" w:hAnsi="Times New Roman" w:cs="Times New Roman"/>
        <w:b/>
        <w:sz w:val="20"/>
        <w:szCs w:val="20"/>
      </w:rPr>
      <w:t>_____________________________________________________________________</w:t>
    </w:r>
  </w:p>
  <w:p w:rsidR="00F50089" w:rsidRDefault="00F50089" w:rsidP="00EF7D43">
    <w:pPr>
      <w:pStyle w:val="Zaglavlje"/>
      <w:jc w:val="center"/>
    </w:pP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numFmt w:val="bullet"/>
      <w:lvlText w:val="-"/>
      <w:lvlJc w:val="left"/>
      <w:pPr>
        <w:tabs>
          <w:tab w:val="num" w:pos="0"/>
        </w:tabs>
        <w:ind w:left="720" w:hanging="360"/>
      </w:pPr>
      <w:rPr>
        <w:rFonts w:ascii="Times New Roman" w:hAnsi="Times New Roman" w:cs="Times New Roman" w:hint="default"/>
        <w:kern w:val="1"/>
        <w:lang w:bidi="hi-IN"/>
      </w:rPr>
    </w:lvl>
  </w:abstractNum>
  <w:abstractNum w:abstractNumId="1" w15:restartNumberingAfterBreak="0">
    <w:nsid w:val="00000003"/>
    <w:multiLevelType w:val="singleLevel"/>
    <w:tmpl w:val="00000003"/>
    <w:name w:val="WW8Num7"/>
    <w:lvl w:ilvl="0">
      <w:start w:val="1"/>
      <w:numFmt w:val="bullet"/>
      <w:lvlText w:val=""/>
      <w:lvlJc w:val="left"/>
      <w:pPr>
        <w:tabs>
          <w:tab w:val="num" w:pos="720"/>
        </w:tabs>
        <w:ind w:left="720" w:hanging="360"/>
      </w:pPr>
      <w:rPr>
        <w:rFonts w:ascii="Symbol" w:hAnsi="Symbol" w:cs="Symbol" w:hint="default"/>
      </w:rPr>
    </w:lvl>
  </w:abstractNum>
  <w:abstractNum w:abstractNumId="2" w15:restartNumberingAfterBreak="0">
    <w:nsid w:val="003057AB"/>
    <w:multiLevelType w:val="hybridMultilevel"/>
    <w:tmpl w:val="7FF41048"/>
    <w:lvl w:ilvl="0" w:tplc="041A000B">
      <w:start w:val="1"/>
      <w:numFmt w:val="bullet"/>
      <w:lvlText w:val=""/>
      <w:lvlJc w:val="left"/>
      <w:pPr>
        <w:ind w:left="1425" w:hanging="360"/>
      </w:pPr>
      <w:rPr>
        <w:rFonts w:ascii="Wingdings" w:hAnsi="Wingdings"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hint="default"/>
      </w:rPr>
    </w:lvl>
    <w:lvl w:ilvl="3" w:tplc="041A0001" w:tentative="1">
      <w:start w:val="1"/>
      <w:numFmt w:val="bullet"/>
      <w:lvlText w:val=""/>
      <w:lvlJc w:val="left"/>
      <w:pPr>
        <w:ind w:left="3585" w:hanging="360"/>
      </w:pPr>
      <w:rPr>
        <w:rFonts w:ascii="Symbol" w:hAnsi="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hint="default"/>
      </w:rPr>
    </w:lvl>
    <w:lvl w:ilvl="6" w:tplc="041A0001" w:tentative="1">
      <w:start w:val="1"/>
      <w:numFmt w:val="bullet"/>
      <w:lvlText w:val=""/>
      <w:lvlJc w:val="left"/>
      <w:pPr>
        <w:ind w:left="5745" w:hanging="360"/>
      </w:pPr>
      <w:rPr>
        <w:rFonts w:ascii="Symbol" w:hAnsi="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hint="default"/>
      </w:rPr>
    </w:lvl>
  </w:abstractNum>
  <w:abstractNum w:abstractNumId="3" w15:restartNumberingAfterBreak="0">
    <w:nsid w:val="017A60C2"/>
    <w:multiLevelType w:val="hybridMultilevel"/>
    <w:tmpl w:val="92BA54E0"/>
    <w:lvl w:ilvl="0" w:tplc="0F3CCDFC">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3283AD9"/>
    <w:multiLevelType w:val="hybridMultilevel"/>
    <w:tmpl w:val="A704C23A"/>
    <w:lvl w:ilvl="0" w:tplc="041A000B">
      <w:start w:val="1"/>
      <w:numFmt w:val="bullet"/>
      <w:lvlText w:val=""/>
      <w:lvlJc w:val="left"/>
      <w:pPr>
        <w:ind w:left="1571" w:hanging="360"/>
      </w:pPr>
      <w:rPr>
        <w:rFonts w:ascii="Wingdings" w:hAnsi="Wingdings"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5" w15:restartNumberingAfterBreak="0">
    <w:nsid w:val="03756080"/>
    <w:multiLevelType w:val="hybridMultilevel"/>
    <w:tmpl w:val="C8A06070"/>
    <w:lvl w:ilvl="0" w:tplc="041A000F">
      <w:start w:val="1"/>
      <w:numFmt w:val="decimal"/>
      <w:lvlText w:val="%1."/>
      <w:lvlJc w:val="left"/>
      <w:pPr>
        <w:ind w:left="787" w:hanging="360"/>
      </w:pPr>
    </w:lvl>
    <w:lvl w:ilvl="1" w:tplc="041A0019" w:tentative="1">
      <w:start w:val="1"/>
      <w:numFmt w:val="lowerLetter"/>
      <w:lvlText w:val="%2."/>
      <w:lvlJc w:val="left"/>
      <w:pPr>
        <w:ind w:left="1507" w:hanging="360"/>
      </w:pPr>
    </w:lvl>
    <w:lvl w:ilvl="2" w:tplc="041A001B" w:tentative="1">
      <w:start w:val="1"/>
      <w:numFmt w:val="lowerRoman"/>
      <w:lvlText w:val="%3."/>
      <w:lvlJc w:val="right"/>
      <w:pPr>
        <w:ind w:left="2227" w:hanging="180"/>
      </w:pPr>
    </w:lvl>
    <w:lvl w:ilvl="3" w:tplc="041A000F" w:tentative="1">
      <w:start w:val="1"/>
      <w:numFmt w:val="decimal"/>
      <w:lvlText w:val="%4."/>
      <w:lvlJc w:val="left"/>
      <w:pPr>
        <w:ind w:left="2947" w:hanging="360"/>
      </w:pPr>
    </w:lvl>
    <w:lvl w:ilvl="4" w:tplc="041A0019" w:tentative="1">
      <w:start w:val="1"/>
      <w:numFmt w:val="lowerLetter"/>
      <w:lvlText w:val="%5."/>
      <w:lvlJc w:val="left"/>
      <w:pPr>
        <w:ind w:left="3667" w:hanging="360"/>
      </w:pPr>
    </w:lvl>
    <w:lvl w:ilvl="5" w:tplc="041A001B" w:tentative="1">
      <w:start w:val="1"/>
      <w:numFmt w:val="lowerRoman"/>
      <w:lvlText w:val="%6."/>
      <w:lvlJc w:val="right"/>
      <w:pPr>
        <w:ind w:left="4387" w:hanging="180"/>
      </w:pPr>
    </w:lvl>
    <w:lvl w:ilvl="6" w:tplc="041A000F" w:tentative="1">
      <w:start w:val="1"/>
      <w:numFmt w:val="decimal"/>
      <w:lvlText w:val="%7."/>
      <w:lvlJc w:val="left"/>
      <w:pPr>
        <w:ind w:left="5107" w:hanging="360"/>
      </w:pPr>
    </w:lvl>
    <w:lvl w:ilvl="7" w:tplc="041A0019" w:tentative="1">
      <w:start w:val="1"/>
      <w:numFmt w:val="lowerLetter"/>
      <w:lvlText w:val="%8."/>
      <w:lvlJc w:val="left"/>
      <w:pPr>
        <w:ind w:left="5827" w:hanging="360"/>
      </w:pPr>
    </w:lvl>
    <w:lvl w:ilvl="8" w:tplc="041A001B" w:tentative="1">
      <w:start w:val="1"/>
      <w:numFmt w:val="lowerRoman"/>
      <w:lvlText w:val="%9."/>
      <w:lvlJc w:val="right"/>
      <w:pPr>
        <w:ind w:left="6547" w:hanging="180"/>
      </w:pPr>
    </w:lvl>
  </w:abstractNum>
  <w:abstractNum w:abstractNumId="6" w15:restartNumberingAfterBreak="0">
    <w:nsid w:val="0F5E3501"/>
    <w:multiLevelType w:val="hybridMultilevel"/>
    <w:tmpl w:val="1624E72C"/>
    <w:lvl w:ilvl="0" w:tplc="041A000B">
      <w:start w:val="1"/>
      <w:numFmt w:val="bullet"/>
      <w:lvlText w:val=""/>
      <w:lvlJc w:val="left"/>
      <w:pPr>
        <w:ind w:left="1364" w:hanging="360"/>
      </w:pPr>
      <w:rPr>
        <w:rFonts w:ascii="Wingdings" w:hAnsi="Wingdings"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abstractNum w:abstractNumId="7" w15:restartNumberingAfterBreak="0">
    <w:nsid w:val="10972B61"/>
    <w:multiLevelType w:val="hybridMultilevel"/>
    <w:tmpl w:val="E6D620E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E21C85"/>
    <w:multiLevelType w:val="hybridMultilevel"/>
    <w:tmpl w:val="B85C2E0E"/>
    <w:lvl w:ilvl="0" w:tplc="0F3CCDFC">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48978FF"/>
    <w:multiLevelType w:val="hybridMultilevel"/>
    <w:tmpl w:val="31E69BAA"/>
    <w:lvl w:ilvl="0" w:tplc="0F3CCDFC">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A42063E"/>
    <w:multiLevelType w:val="hybridMultilevel"/>
    <w:tmpl w:val="6B2CFE7E"/>
    <w:lvl w:ilvl="0" w:tplc="6F9AE4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F8F6E56"/>
    <w:multiLevelType w:val="hybridMultilevel"/>
    <w:tmpl w:val="472AAB38"/>
    <w:lvl w:ilvl="0" w:tplc="041A000B">
      <w:start w:val="1"/>
      <w:numFmt w:val="bullet"/>
      <w:lvlText w:val=""/>
      <w:lvlJc w:val="left"/>
      <w:pPr>
        <w:ind w:left="1146" w:hanging="360"/>
      </w:pPr>
      <w:rPr>
        <w:rFonts w:ascii="Wingdings" w:hAnsi="Wingdings"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2" w15:restartNumberingAfterBreak="0">
    <w:nsid w:val="22B53710"/>
    <w:multiLevelType w:val="hybridMultilevel"/>
    <w:tmpl w:val="98F8CF64"/>
    <w:lvl w:ilvl="0" w:tplc="1B3A0596">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3" w15:restartNumberingAfterBreak="0">
    <w:nsid w:val="23D859EB"/>
    <w:multiLevelType w:val="hybridMultilevel"/>
    <w:tmpl w:val="B5C84BBA"/>
    <w:lvl w:ilvl="0" w:tplc="5E52F788">
      <w:numFmt w:val="bullet"/>
      <w:lvlText w:val="-"/>
      <w:lvlJc w:val="left"/>
      <w:pPr>
        <w:ind w:left="720" w:hanging="360"/>
      </w:pPr>
      <w:rPr>
        <w:rFonts w:ascii="Times New Roman" w:eastAsia="SimSu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281F713C"/>
    <w:multiLevelType w:val="hybridMultilevel"/>
    <w:tmpl w:val="C4184C6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EAD6E30"/>
    <w:multiLevelType w:val="hybridMultilevel"/>
    <w:tmpl w:val="FAF05B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27032B5"/>
    <w:multiLevelType w:val="hybridMultilevel"/>
    <w:tmpl w:val="24448E46"/>
    <w:lvl w:ilvl="0" w:tplc="BED43FDC">
      <w:numFmt w:val="bullet"/>
      <w:lvlText w:val="-"/>
      <w:lvlJc w:val="left"/>
      <w:pPr>
        <w:tabs>
          <w:tab w:val="num" w:pos="643"/>
        </w:tabs>
        <w:ind w:left="643"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CC0AE3"/>
    <w:multiLevelType w:val="hybridMultilevel"/>
    <w:tmpl w:val="8ABA6D7A"/>
    <w:lvl w:ilvl="0" w:tplc="148A798E">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FBA0C95"/>
    <w:multiLevelType w:val="hybridMultilevel"/>
    <w:tmpl w:val="6310E73A"/>
    <w:lvl w:ilvl="0" w:tplc="041A000B">
      <w:start w:val="1"/>
      <w:numFmt w:val="bullet"/>
      <w:lvlText w:val=""/>
      <w:lvlJc w:val="left"/>
      <w:pPr>
        <w:ind w:left="1428" w:hanging="360"/>
      </w:pPr>
      <w:rPr>
        <w:rFonts w:ascii="Wingdings" w:hAnsi="Wingdings"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9" w15:restartNumberingAfterBreak="0">
    <w:nsid w:val="455D3D87"/>
    <w:multiLevelType w:val="hybridMultilevel"/>
    <w:tmpl w:val="A77CB212"/>
    <w:lvl w:ilvl="0" w:tplc="85D2665E">
      <w:start w:val="22"/>
      <w:numFmt w:val="bullet"/>
      <w:lvlText w:val="-"/>
      <w:lvlJc w:val="left"/>
      <w:pPr>
        <w:ind w:left="786" w:hanging="360"/>
      </w:pPr>
      <w:rPr>
        <w:rFonts w:ascii="Times New Roman" w:eastAsiaTheme="minorHAnsi"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0" w15:restartNumberingAfterBreak="0">
    <w:nsid w:val="459658EF"/>
    <w:multiLevelType w:val="hybridMultilevel"/>
    <w:tmpl w:val="BB40101E"/>
    <w:lvl w:ilvl="0" w:tplc="041A0001">
      <w:start w:val="1"/>
      <w:numFmt w:val="bullet"/>
      <w:lvlText w:val=""/>
      <w:lvlJc w:val="left"/>
      <w:pPr>
        <w:tabs>
          <w:tab w:val="num" w:pos="1211"/>
        </w:tabs>
        <w:ind w:left="1211"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5CE282A"/>
    <w:multiLevelType w:val="hybridMultilevel"/>
    <w:tmpl w:val="83003F3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CD84BD5"/>
    <w:multiLevelType w:val="hybridMultilevel"/>
    <w:tmpl w:val="AF725AA4"/>
    <w:lvl w:ilvl="0" w:tplc="125A6100">
      <w:start w:val="2"/>
      <w:numFmt w:val="bullet"/>
      <w:lvlText w:val="-"/>
      <w:lvlJc w:val="left"/>
      <w:pPr>
        <w:ind w:left="786" w:hanging="360"/>
      </w:pPr>
      <w:rPr>
        <w:rFonts w:ascii="Times New Roman" w:eastAsiaTheme="minorHAnsi"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3" w15:restartNumberingAfterBreak="0">
    <w:nsid w:val="52ED0DD9"/>
    <w:multiLevelType w:val="hybridMultilevel"/>
    <w:tmpl w:val="C6100AD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D7F1E27"/>
    <w:multiLevelType w:val="hybridMultilevel"/>
    <w:tmpl w:val="72AA4208"/>
    <w:lvl w:ilvl="0" w:tplc="148A798E">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E8972C5"/>
    <w:multiLevelType w:val="hybridMultilevel"/>
    <w:tmpl w:val="3D3C9FE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2121D76"/>
    <w:multiLevelType w:val="hybridMultilevel"/>
    <w:tmpl w:val="077C716A"/>
    <w:lvl w:ilvl="0" w:tplc="041A000F">
      <w:start w:val="2"/>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477630D"/>
    <w:multiLevelType w:val="hybridMultilevel"/>
    <w:tmpl w:val="3138B87E"/>
    <w:lvl w:ilvl="0" w:tplc="695C8EE4">
      <w:start w:val="1"/>
      <w:numFmt w:val="decimal"/>
      <w:lvlText w:val="%1."/>
      <w:lvlJc w:val="left"/>
      <w:pPr>
        <w:ind w:left="1080" w:hanging="360"/>
      </w:pPr>
      <w:rPr>
        <w:rFonts w:ascii="Times New Roman" w:eastAsia="SimSun" w:hAnsi="Times New Roman" w:cs="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8" w15:restartNumberingAfterBreak="0">
    <w:nsid w:val="754E092C"/>
    <w:multiLevelType w:val="hybridMultilevel"/>
    <w:tmpl w:val="ADD2C60C"/>
    <w:lvl w:ilvl="0" w:tplc="8A7AE210">
      <w:start w:val="3"/>
      <w:numFmt w:val="bullet"/>
      <w:lvlText w:val="-"/>
      <w:lvlJc w:val="left"/>
      <w:rPr>
        <w:rFonts w:ascii="Arial" w:eastAsia="Times New Roman" w:hAnsi="Arial" w:cs="Arial" w:hint="default"/>
        <w:b/>
        <w:bCs/>
        <w:color w:val="000000"/>
      </w:rPr>
    </w:lvl>
    <w:lvl w:ilvl="1" w:tplc="FFFFFFFF">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num w:numId="1">
    <w:abstractNumId w:val="13"/>
  </w:num>
  <w:num w:numId="2">
    <w:abstractNumId w:val="3"/>
  </w:num>
  <w:num w:numId="3">
    <w:abstractNumId w:val="20"/>
  </w:num>
  <w:num w:numId="4">
    <w:abstractNumId w:val="26"/>
  </w:num>
  <w:num w:numId="5">
    <w:abstractNumId w:val="27"/>
  </w:num>
  <w:num w:numId="6">
    <w:abstractNumId w:val="24"/>
  </w:num>
  <w:num w:numId="7">
    <w:abstractNumId w:val="17"/>
  </w:num>
  <w:num w:numId="8">
    <w:abstractNumId w:val="10"/>
  </w:num>
  <w:num w:numId="9">
    <w:abstractNumId w:val="11"/>
  </w:num>
  <w:num w:numId="10">
    <w:abstractNumId w:val="5"/>
  </w:num>
  <w:num w:numId="11">
    <w:abstractNumId w:val="7"/>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8"/>
  </w:num>
  <w:num w:numId="15">
    <w:abstractNumId w:val="8"/>
  </w:num>
  <w:num w:numId="16">
    <w:abstractNumId w:val="15"/>
  </w:num>
  <w:num w:numId="17">
    <w:abstractNumId w:val="9"/>
  </w:num>
  <w:num w:numId="18">
    <w:abstractNumId w:val="14"/>
  </w:num>
  <w:num w:numId="19">
    <w:abstractNumId w:val="21"/>
  </w:num>
  <w:num w:numId="20">
    <w:abstractNumId w:val="2"/>
  </w:num>
  <w:num w:numId="21">
    <w:abstractNumId w:val="4"/>
  </w:num>
  <w:num w:numId="22">
    <w:abstractNumId w:val="18"/>
  </w:num>
  <w:num w:numId="23">
    <w:abstractNumId w:val="19"/>
  </w:num>
  <w:num w:numId="24">
    <w:abstractNumId w:val="23"/>
  </w:num>
  <w:num w:numId="25">
    <w:abstractNumId w:val="22"/>
  </w:num>
  <w:num w:numId="26">
    <w:abstractNumId w:val="12"/>
  </w:num>
  <w:num w:numId="27">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E7838"/>
    <w:rsid w:val="00016C7D"/>
    <w:rsid w:val="00020B44"/>
    <w:rsid w:val="000211FA"/>
    <w:rsid w:val="000246B7"/>
    <w:rsid w:val="0002787F"/>
    <w:rsid w:val="000309AC"/>
    <w:rsid w:val="00046077"/>
    <w:rsid w:val="00052FB9"/>
    <w:rsid w:val="00061561"/>
    <w:rsid w:val="00062C06"/>
    <w:rsid w:val="00067E66"/>
    <w:rsid w:val="00072193"/>
    <w:rsid w:val="00072439"/>
    <w:rsid w:val="00081393"/>
    <w:rsid w:val="0008677C"/>
    <w:rsid w:val="000872B1"/>
    <w:rsid w:val="000948DF"/>
    <w:rsid w:val="00095D87"/>
    <w:rsid w:val="000A088C"/>
    <w:rsid w:val="000A3DC5"/>
    <w:rsid w:val="000A656F"/>
    <w:rsid w:val="000C6B00"/>
    <w:rsid w:val="000E1F4B"/>
    <w:rsid w:val="00102A2F"/>
    <w:rsid w:val="00104045"/>
    <w:rsid w:val="00113540"/>
    <w:rsid w:val="00121189"/>
    <w:rsid w:val="001220AA"/>
    <w:rsid w:val="001247F1"/>
    <w:rsid w:val="0013627A"/>
    <w:rsid w:val="00136D8E"/>
    <w:rsid w:val="0014357F"/>
    <w:rsid w:val="00144654"/>
    <w:rsid w:val="001512DA"/>
    <w:rsid w:val="00154D16"/>
    <w:rsid w:val="00157C7E"/>
    <w:rsid w:val="00163C27"/>
    <w:rsid w:val="00175E4C"/>
    <w:rsid w:val="00177E98"/>
    <w:rsid w:val="00181F39"/>
    <w:rsid w:val="00187748"/>
    <w:rsid w:val="00187DE3"/>
    <w:rsid w:val="00191B35"/>
    <w:rsid w:val="0019515B"/>
    <w:rsid w:val="001A2068"/>
    <w:rsid w:val="001A5B59"/>
    <w:rsid w:val="001B08F2"/>
    <w:rsid w:val="001C6043"/>
    <w:rsid w:val="001C71F8"/>
    <w:rsid w:val="001D028A"/>
    <w:rsid w:val="001D0CA5"/>
    <w:rsid w:val="001D2B21"/>
    <w:rsid w:val="001D627F"/>
    <w:rsid w:val="001D7249"/>
    <w:rsid w:val="001E449D"/>
    <w:rsid w:val="001F049E"/>
    <w:rsid w:val="001F12C4"/>
    <w:rsid w:val="001F4299"/>
    <w:rsid w:val="001F521B"/>
    <w:rsid w:val="001F6EFD"/>
    <w:rsid w:val="002005F7"/>
    <w:rsid w:val="00210152"/>
    <w:rsid w:val="00211E3A"/>
    <w:rsid w:val="002131D8"/>
    <w:rsid w:val="002132F1"/>
    <w:rsid w:val="002149FA"/>
    <w:rsid w:val="00221AFC"/>
    <w:rsid w:val="00227B68"/>
    <w:rsid w:val="0023039B"/>
    <w:rsid w:val="0023313A"/>
    <w:rsid w:val="002334A9"/>
    <w:rsid w:val="00234BDB"/>
    <w:rsid w:val="00235B11"/>
    <w:rsid w:val="00240195"/>
    <w:rsid w:val="00244DD9"/>
    <w:rsid w:val="0024527B"/>
    <w:rsid w:val="00250AF0"/>
    <w:rsid w:val="00252AA3"/>
    <w:rsid w:val="002552DF"/>
    <w:rsid w:val="0025637B"/>
    <w:rsid w:val="00262206"/>
    <w:rsid w:val="002624FB"/>
    <w:rsid w:val="0026423E"/>
    <w:rsid w:val="0027299D"/>
    <w:rsid w:val="00276666"/>
    <w:rsid w:val="002815B2"/>
    <w:rsid w:val="002B39C3"/>
    <w:rsid w:val="002B5076"/>
    <w:rsid w:val="002C212D"/>
    <w:rsid w:val="002C39A2"/>
    <w:rsid w:val="002D31B0"/>
    <w:rsid w:val="002D59A5"/>
    <w:rsid w:val="002E2F42"/>
    <w:rsid w:val="002E4B81"/>
    <w:rsid w:val="00302F21"/>
    <w:rsid w:val="003053C4"/>
    <w:rsid w:val="00306F82"/>
    <w:rsid w:val="00310AAD"/>
    <w:rsid w:val="0031215D"/>
    <w:rsid w:val="003143F5"/>
    <w:rsid w:val="00316026"/>
    <w:rsid w:val="00317A47"/>
    <w:rsid w:val="00320726"/>
    <w:rsid w:val="00323232"/>
    <w:rsid w:val="00325B29"/>
    <w:rsid w:val="00330CCB"/>
    <w:rsid w:val="003446BE"/>
    <w:rsid w:val="00345109"/>
    <w:rsid w:val="00346A35"/>
    <w:rsid w:val="00350751"/>
    <w:rsid w:val="00353C66"/>
    <w:rsid w:val="00365F28"/>
    <w:rsid w:val="00372F5C"/>
    <w:rsid w:val="003766C9"/>
    <w:rsid w:val="00377DFC"/>
    <w:rsid w:val="0038704D"/>
    <w:rsid w:val="00393681"/>
    <w:rsid w:val="0039577C"/>
    <w:rsid w:val="003A1303"/>
    <w:rsid w:val="003A475F"/>
    <w:rsid w:val="003B11AD"/>
    <w:rsid w:val="003B1CC5"/>
    <w:rsid w:val="003B511B"/>
    <w:rsid w:val="003C4900"/>
    <w:rsid w:val="003D0C70"/>
    <w:rsid w:val="003E048E"/>
    <w:rsid w:val="003E4A96"/>
    <w:rsid w:val="003E7483"/>
    <w:rsid w:val="003F0C4A"/>
    <w:rsid w:val="003F629A"/>
    <w:rsid w:val="00400283"/>
    <w:rsid w:val="004014BD"/>
    <w:rsid w:val="00410358"/>
    <w:rsid w:val="004115F6"/>
    <w:rsid w:val="00414FA1"/>
    <w:rsid w:val="00415CBC"/>
    <w:rsid w:val="00420B87"/>
    <w:rsid w:val="00436A15"/>
    <w:rsid w:val="00442213"/>
    <w:rsid w:val="00451CB1"/>
    <w:rsid w:val="00466720"/>
    <w:rsid w:val="00466DE1"/>
    <w:rsid w:val="004871E9"/>
    <w:rsid w:val="004919BD"/>
    <w:rsid w:val="004A04A7"/>
    <w:rsid w:val="004A45B7"/>
    <w:rsid w:val="004A548F"/>
    <w:rsid w:val="004B08F0"/>
    <w:rsid w:val="004B230E"/>
    <w:rsid w:val="004B2362"/>
    <w:rsid w:val="004B3045"/>
    <w:rsid w:val="004B5E93"/>
    <w:rsid w:val="004D489B"/>
    <w:rsid w:val="004D7EE1"/>
    <w:rsid w:val="004E4B1B"/>
    <w:rsid w:val="00501A89"/>
    <w:rsid w:val="005165FF"/>
    <w:rsid w:val="0055088D"/>
    <w:rsid w:val="00550EA0"/>
    <w:rsid w:val="00552E20"/>
    <w:rsid w:val="00555C01"/>
    <w:rsid w:val="005630E1"/>
    <w:rsid w:val="005639AC"/>
    <w:rsid w:val="0056438A"/>
    <w:rsid w:val="00565CEE"/>
    <w:rsid w:val="00566E97"/>
    <w:rsid w:val="00575BB2"/>
    <w:rsid w:val="00581FB5"/>
    <w:rsid w:val="00584696"/>
    <w:rsid w:val="00585C8C"/>
    <w:rsid w:val="00590C22"/>
    <w:rsid w:val="00597762"/>
    <w:rsid w:val="005A27C0"/>
    <w:rsid w:val="005A49E6"/>
    <w:rsid w:val="005A6771"/>
    <w:rsid w:val="005A705F"/>
    <w:rsid w:val="005B24B9"/>
    <w:rsid w:val="005B6D0F"/>
    <w:rsid w:val="005B7F4D"/>
    <w:rsid w:val="005C76FA"/>
    <w:rsid w:val="005D039B"/>
    <w:rsid w:val="005D4AF1"/>
    <w:rsid w:val="005E226F"/>
    <w:rsid w:val="005F0ED4"/>
    <w:rsid w:val="005F69A4"/>
    <w:rsid w:val="0060142D"/>
    <w:rsid w:val="0060340A"/>
    <w:rsid w:val="00606135"/>
    <w:rsid w:val="00612BE9"/>
    <w:rsid w:val="00614E17"/>
    <w:rsid w:val="00615F20"/>
    <w:rsid w:val="006302C4"/>
    <w:rsid w:val="006336BA"/>
    <w:rsid w:val="00635112"/>
    <w:rsid w:val="00635B07"/>
    <w:rsid w:val="00637267"/>
    <w:rsid w:val="00652B22"/>
    <w:rsid w:val="0065378D"/>
    <w:rsid w:val="00655FCF"/>
    <w:rsid w:val="00657AB3"/>
    <w:rsid w:val="0066073D"/>
    <w:rsid w:val="00660F02"/>
    <w:rsid w:val="006643D6"/>
    <w:rsid w:val="00673D01"/>
    <w:rsid w:val="00674B0D"/>
    <w:rsid w:val="00676155"/>
    <w:rsid w:val="00676FA2"/>
    <w:rsid w:val="00677DB8"/>
    <w:rsid w:val="00681162"/>
    <w:rsid w:val="00685030"/>
    <w:rsid w:val="0068521F"/>
    <w:rsid w:val="00690665"/>
    <w:rsid w:val="00696595"/>
    <w:rsid w:val="00697B65"/>
    <w:rsid w:val="006A0CC7"/>
    <w:rsid w:val="006A1742"/>
    <w:rsid w:val="006A7FCF"/>
    <w:rsid w:val="006B0941"/>
    <w:rsid w:val="006B1448"/>
    <w:rsid w:val="006B4B49"/>
    <w:rsid w:val="006B70F1"/>
    <w:rsid w:val="006C0084"/>
    <w:rsid w:val="006C2E96"/>
    <w:rsid w:val="006D5111"/>
    <w:rsid w:val="006D607F"/>
    <w:rsid w:val="006D6B34"/>
    <w:rsid w:val="006E0BE9"/>
    <w:rsid w:val="006E1B7C"/>
    <w:rsid w:val="006E2FDD"/>
    <w:rsid w:val="006E7838"/>
    <w:rsid w:val="006F3521"/>
    <w:rsid w:val="006F7CEA"/>
    <w:rsid w:val="00702A32"/>
    <w:rsid w:val="0070466E"/>
    <w:rsid w:val="00705B7C"/>
    <w:rsid w:val="00713A5C"/>
    <w:rsid w:val="00717CA4"/>
    <w:rsid w:val="00725EB8"/>
    <w:rsid w:val="00732D3B"/>
    <w:rsid w:val="00736365"/>
    <w:rsid w:val="00740110"/>
    <w:rsid w:val="00743AFF"/>
    <w:rsid w:val="00746A36"/>
    <w:rsid w:val="00764205"/>
    <w:rsid w:val="00770360"/>
    <w:rsid w:val="00773E3F"/>
    <w:rsid w:val="00774412"/>
    <w:rsid w:val="007746C4"/>
    <w:rsid w:val="00774927"/>
    <w:rsid w:val="00775D83"/>
    <w:rsid w:val="00792239"/>
    <w:rsid w:val="00795D27"/>
    <w:rsid w:val="00796B8B"/>
    <w:rsid w:val="007971E2"/>
    <w:rsid w:val="007A37A8"/>
    <w:rsid w:val="007B4933"/>
    <w:rsid w:val="007C11D9"/>
    <w:rsid w:val="007E0A23"/>
    <w:rsid w:val="007E5F8F"/>
    <w:rsid w:val="007E6256"/>
    <w:rsid w:val="007F6CD8"/>
    <w:rsid w:val="0081272F"/>
    <w:rsid w:val="008148E7"/>
    <w:rsid w:val="00817457"/>
    <w:rsid w:val="00821611"/>
    <w:rsid w:val="00821768"/>
    <w:rsid w:val="00824411"/>
    <w:rsid w:val="00844F96"/>
    <w:rsid w:val="00845F4C"/>
    <w:rsid w:val="0084786F"/>
    <w:rsid w:val="00861373"/>
    <w:rsid w:val="00863727"/>
    <w:rsid w:val="00864DD8"/>
    <w:rsid w:val="00880510"/>
    <w:rsid w:val="00880C94"/>
    <w:rsid w:val="00883600"/>
    <w:rsid w:val="0089387A"/>
    <w:rsid w:val="008A3123"/>
    <w:rsid w:val="008A479D"/>
    <w:rsid w:val="008A4AAE"/>
    <w:rsid w:val="008A59D5"/>
    <w:rsid w:val="008B1AB2"/>
    <w:rsid w:val="008B4529"/>
    <w:rsid w:val="008B7452"/>
    <w:rsid w:val="008D2EAC"/>
    <w:rsid w:val="008E319B"/>
    <w:rsid w:val="008E3A40"/>
    <w:rsid w:val="008E6A0D"/>
    <w:rsid w:val="008E6FF0"/>
    <w:rsid w:val="008E749B"/>
    <w:rsid w:val="008F2FFE"/>
    <w:rsid w:val="0090705A"/>
    <w:rsid w:val="0091202D"/>
    <w:rsid w:val="009153CD"/>
    <w:rsid w:val="00934530"/>
    <w:rsid w:val="009557F2"/>
    <w:rsid w:val="009573E3"/>
    <w:rsid w:val="009602FE"/>
    <w:rsid w:val="0096342E"/>
    <w:rsid w:val="009A333F"/>
    <w:rsid w:val="009A70E9"/>
    <w:rsid w:val="009B2E87"/>
    <w:rsid w:val="009B7ACB"/>
    <w:rsid w:val="009C10A1"/>
    <w:rsid w:val="009D043A"/>
    <w:rsid w:val="009D48A9"/>
    <w:rsid w:val="009D4EEA"/>
    <w:rsid w:val="009D7474"/>
    <w:rsid w:val="009F0F6F"/>
    <w:rsid w:val="009F140E"/>
    <w:rsid w:val="009F39CD"/>
    <w:rsid w:val="009F534E"/>
    <w:rsid w:val="00A00EB9"/>
    <w:rsid w:val="00A0268B"/>
    <w:rsid w:val="00A15C4C"/>
    <w:rsid w:val="00A164E2"/>
    <w:rsid w:val="00A16E33"/>
    <w:rsid w:val="00A26855"/>
    <w:rsid w:val="00A27971"/>
    <w:rsid w:val="00A31F13"/>
    <w:rsid w:val="00A324DC"/>
    <w:rsid w:val="00A44AFC"/>
    <w:rsid w:val="00A4612D"/>
    <w:rsid w:val="00A46DA6"/>
    <w:rsid w:val="00A46F60"/>
    <w:rsid w:val="00A503FC"/>
    <w:rsid w:val="00A52672"/>
    <w:rsid w:val="00A55D6D"/>
    <w:rsid w:val="00A57E0B"/>
    <w:rsid w:val="00A70382"/>
    <w:rsid w:val="00A717B1"/>
    <w:rsid w:val="00A71A91"/>
    <w:rsid w:val="00A74454"/>
    <w:rsid w:val="00A7486C"/>
    <w:rsid w:val="00A80141"/>
    <w:rsid w:val="00A9088C"/>
    <w:rsid w:val="00A93C9C"/>
    <w:rsid w:val="00A94B20"/>
    <w:rsid w:val="00A97796"/>
    <w:rsid w:val="00AA55F4"/>
    <w:rsid w:val="00AB0970"/>
    <w:rsid w:val="00AB1678"/>
    <w:rsid w:val="00AB1D63"/>
    <w:rsid w:val="00AB22BC"/>
    <w:rsid w:val="00AB2433"/>
    <w:rsid w:val="00AB3984"/>
    <w:rsid w:val="00AC2359"/>
    <w:rsid w:val="00AC3996"/>
    <w:rsid w:val="00AC561C"/>
    <w:rsid w:val="00AD096F"/>
    <w:rsid w:val="00AF0838"/>
    <w:rsid w:val="00AF2837"/>
    <w:rsid w:val="00AF3841"/>
    <w:rsid w:val="00AF3DE4"/>
    <w:rsid w:val="00AF59E5"/>
    <w:rsid w:val="00B02F63"/>
    <w:rsid w:val="00B208DA"/>
    <w:rsid w:val="00B23634"/>
    <w:rsid w:val="00B30569"/>
    <w:rsid w:val="00B30D9E"/>
    <w:rsid w:val="00B36D3E"/>
    <w:rsid w:val="00B434AF"/>
    <w:rsid w:val="00B43C83"/>
    <w:rsid w:val="00B43FEE"/>
    <w:rsid w:val="00B5127A"/>
    <w:rsid w:val="00B51A6C"/>
    <w:rsid w:val="00B51A78"/>
    <w:rsid w:val="00B52BBE"/>
    <w:rsid w:val="00B52C2C"/>
    <w:rsid w:val="00B550C2"/>
    <w:rsid w:val="00B57D89"/>
    <w:rsid w:val="00B67A34"/>
    <w:rsid w:val="00B67EE0"/>
    <w:rsid w:val="00B73365"/>
    <w:rsid w:val="00B77FD5"/>
    <w:rsid w:val="00B82D06"/>
    <w:rsid w:val="00B83FFF"/>
    <w:rsid w:val="00B86769"/>
    <w:rsid w:val="00B92F1F"/>
    <w:rsid w:val="00BA7CBE"/>
    <w:rsid w:val="00BB1E15"/>
    <w:rsid w:val="00BB3170"/>
    <w:rsid w:val="00BB76ED"/>
    <w:rsid w:val="00BD42ED"/>
    <w:rsid w:val="00BD6318"/>
    <w:rsid w:val="00BD7326"/>
    <w:rsid w:val="00BD7D53"/>
    <w:rsid w:val="00BE123C"/>
    <w:rsid w:val="00BE1E8F"/>
    <w:rsid w:val="00BE54CF"/>
    <w:rsid w:val="00BE5801"/>
    <w:rsid w:val="00BF1400"/>
    <w:rsid w:val="00C011BC"/>
    <w:rsid w:val="00C073D5"/>
    <w:rsid w:val="00C07F28"/>
    <w:rsid w:val="00C324F4"/>
    <w:rsid w:val="00C3251F"/>
    <w:rsid w:val="00C50556"/>
    <w:rsid w:val="00C5365C"/>
    <w:rsid w:val="00C548A7"/>
    <w:rsid w:val="00C5604E"/>
    <w:rsid w:val="00C622A4"/>
    <w:rsid w:val="00C74BB1"/>
    <w:rsid w:val="00C82F64"/>
    <w:rsid w:val="00C90888"/>
    <w:rsid w:val="00C90EB6"/>
    <w:rsid w:val="00C9191B"/>
    <w:rsid w:val="00CA4CC0"/>
    <w:rsid w:val="00CA659B"/>
    <w:rsid w:val="00CB3231"/>
    <w:rsid w:val="00CC0C37"/>
    <w:rsid w:val="00CC1A31"/>
    <w:rsid w:val="00CC4FB1"/>
    <w:rsid w:val="00CC64DF"/>
    <w:rsid w:val="00CC7B82"/>
    <w:rsid w:val="00CD0EB7"/>
    <w:rsid w:val="00CD25CD"/>
    <w:rsid w:val="00CD35C9"/>
    <w:rsid w:val="00CD5612"/>
    <w:rsid w:val="00CE3FF4"/>
    <w:rsid w:val="00CE4E63"/>
    <w:rsid w:val="00CF7596"/>
    <w:rsid w:val="00CF788C"/>
    <w:rsid w:val="00CF7FCE"/>
    <w:rsid w:val="00D023F0"/>
    <w:rsid w:val="00D06EA4"/>
    <w:rsid w:val="00D10EE0"/>
    <w:rsid w:val="00D2143C"/>
    <w:rsid w:val="00D220D6"/>
    <w:rsid w:val="00D42A1A"/>
    <w:rsid w:val="00D45DB8"/>
    <w:rsid w:val="00D46529"/>
    <w:rsid w:val="00D5406D"/>
    <w:rsid w:val="00D55368"/>
    <w:rsid w:val="00D57764"/>
    <w:rsid w:val="00D64291"/>
    <w:rsid w:val="00D67E89"/>
    <w:rsid w:val="00D71DF0"/>
    <w:rsid w:val="00D808BA"/>
    <w:rsid w:val="00D821D2"/>
    <w:rsid w:val="00D83DC6"/>
    <w:rsid w:val="00D845A0"/>
    <w:rsid w:val="00D934CC"/>
    <w:rsid w:val="00DA0833"/>
    <w:rsid w:val="00DB00D1"/>
    <w:rsid w:val="00DB41E3"/>
    <w:rsid w:val="00DB57AA"/>
    <w:rsid w:val="00DC1927"/>
    <w:rsid w:val="00DC2AA9"/>
    <w:rsid w:val="00DE1B77"/>
    <w:rsid w:val="00DE2B01"/>
    <w:rsid w:val="00DE54B7"/>
    <w:rsid w:val="00DE5BDA"/>
    <w:rsid w:val="00E0218C"/>
    <w:rsid w:val="00E0233F"/>
    <w:rsid w:val="00E155C5"/>
    <w:rsid w:val="00E27679"/>
    <w:rsid w:val="00E50466"/>
    <w:rsid w:val="00E53DDB"/>
    <w:rsid w:val="00E54C4D"/>
    <w:rsid w:val="00E67625"/>
    <w:rsid w:val="00E7002A"/>
    <w:rsid w:val="00E81865"/>
    <w:rsid w:val="00E85A3C"/>
    <w:rsid w:val="00E90230"/>
    <w:rsid w:val="00E95974"/>
    <w:rsid w:val="00EB6F3B"/>
    <w:rsid w:val="00EB6FDE"/>
    <w:rsid w:val="00EC331B"/>
    <w:rsid w:val="00ED596E"/>
    <w:rsid w:val="00EE0418"/>
    <w:rsid w:val="00EE6751"/>
    <w:rsid w:val="00EE725F"/>
    <w:rsid w:val="00EF2422"/>
    <w:rsid w:val="00EF28DA"/>
    <w:rsid w:val="00EF7416"/>
    <w:rsid w:val="00EF7D43"/>
    <w:rsid w:val="00F07A12"/>
    <w:rsid w:val="00F10A96"/>
    <w:rsid w:val="00F17160"/>
    <w:rsid w:val="00F20444"/>
    <w:rsid w:val="00F23B7A"/>
    <w:rsid w:val="00F36388"/>
    <w:rsid w:val="00F50089"/>
    <w:rsid w:val="00F62B5A"/>
    <w:rsid w:val="00F62C59"/>
    <w:rsid w:val="00F64D9F"/>
    <w:rsid w:val="00F653A7"/>
    <w:rsid w:val="00F664BC"/>
    <w:rsid w:val="00F7242B"/>
    <w:rsid w:val="00F729A0"/>
    <w:rsid w:val="00F90C66"/>
    <w:rsid w:val="00F931F6"/>
    <w:rsid w:val="00FA5C9E"/>
    <w:rsid w:val="00FA7FE0"/>
    <w:rsid w:val="00FB0ADB"/>
    <w:rsid w:val="00FB3753"/>
    <w:rsid w:val="00FB3B14"/>
    <w:rsid w:val="00FB72C9"/>
    <w:rsid w:val="00FC3522"/>
    <w:rsid w:val="00FC445B"/>
    <w:rsid w:val="00FC6354"/>
    <w:rsid w:val="00FD34BE"/>
    <w:rsid w:val="00FD5C5F"/>
    <w:rsid w:val="00FD6D75"/>
    <w:rsid w:val="00FE145D"/>
    <w:rsid w:val="00FE3596"/>
    <w:rsid w:val="00FE651E"/>
    <w:rsid w:val="00FF0133"/>
    <w:rsid w:val="00FF4B88"/>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761CA"/>
  <w15:docId w15:val="{CE91C00B-F609-41A1-AABF-3D25DE5DF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A78"/>
  </w:style>
  <w:style w:type="paragraph" w:styleId="Naslov1">
    <w:name w:val="heading 1"/>
    <w:basedOn w:val="Normal"/>
    <w:next w:val="Normal"/>
    <w:link w:val="Naslov1Char"/>
    <w:uiPriority w:val="9"/>
    <w:qFormat/>
    <w:rsid w:val="00677D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ormal"/>
    <w:next w:val="Normal"/>
    <w:link w:val="Naslov2Char"/>
    <w:uiPriority w:val="9"/>
    <w:unhideWhenUsed/>
    <w:qFormat/>
    <w:rsid w:val="000724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ormal"/>
    <w:link w:val="Naslov3Char"/>
    <w:uiPriority w:val="9"/>
    <w:qFormat/>
    <w:rsid w:val="00A00EB9"/>
    <w:pPr>
      <w:spacing w:before="100" w:beforeAutospacing="1" w:after="100" w:afterAutospacing="1" w:line="240" w:lineRule="auto"/>
      <w:outlineLvl w:val="2"/>
    </w:pPr>
    <w:rPr>
      <w:rFonts w:ascii="Times New Roman" w:eastAsia="Times New Roman" w:hAnsi="Times New Roman" w:cs="Times New Roman"/>
      <w:b/>
      <w:bCs/>
      <w:sz w:val="27"/>
      <w:szCs w:val="27"/>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semiHidden/>
    <w:unhideWhenUsed/>
    <w:rsid w:val="006E7838"/>
  </w:style>
  <w:style w:type="paragraph" w:styleId="Tekstbalonia">
    <w:name w:val="Balloon Text"/>
    <w:basedOn w:val="Normal"/>
    <w:link w:val="TekstbaloniaChar"/>
    <w:uiPriority w:val="99"/>
    <w:semiHidden/>
    <w:unhideWhenUsed/>
    <w:rsid w:val="006E7838"/>
    <w:pPr>
      <w:spacing w:after="0" w:line="240" w:lineRule="auto"/>
    </w:pPr>
    <w:rPr>
      <w:rFonts w:ascii="Segoe UI" w:eastAsia="SimSun" w:hAnsi="Segoe UI" w:cs="Times New Roman"/>
      <w:sz w:val="18"/>
      <w:szCs w:val="18"/>
      <w:lang w:eastAsia="zh-CN"/>
    </w:rPr>
  </w:style>
  <w:style w:type="character" w:customStyle="1" w:styleId="TekstbaloniaChar">
    <w:name w:val="Tekst balončića Char"/>
    <w:basedOn w:val="Zadanifontodlomka"/>
    <w:link w:val="Tekstbalonia"/>
    <w:uiPriority w:val="99"/>
    <w:semiHidden/>
    <w:rsid w:val="006E7838"/>
    <w:rPr>
      <w:rFonts w:ascii="Segoe UI" w:eastAsia="SimSun" w:hAnsi="Segoe UI" w:cs="Times New Roman"/>
      <w:sz w:val="18"/>
      <w:szCs w:val="18"/>
      <w:lang w:eastAsia="zh-CN"/>
    </w:rPr>
  </w:style>
  <w:style w:type="paragraph" w:styleId="Bezproreda">
    <w:name w:val="No Spacing"/>
    <w:link w:val="BezproredaChar"/>
    <w:uiPriority w:val="1"/>
    <w:qFormat/>
    <w:rsid w:val="006E7838"/>
    <w:pPr>
      <w:spacing w:after="0" w:line="240" w:lineRule="auto"/>
    </w:pPr>
    <w:rPr>
      <w:rFonts w:ascii="Calibri" w:eastAsia="Calibri" w:hAnsi="Calibri" w:cs="Times New Roman"/>
    </w:rPr>
  </w:style>
  <w:style w:type="paragraph" w:styleId="Odlomakpopisa">
    <w:name w:val="List Paragraph"/>
    <w:basedOn w:val="Normal"/>
    <w:uiPriority w:val="34"/>
    <w:qFormat/>
    <w:rsid w:val="006E7838"/>
    <w:pPr>
      <w:spacing w:after="0" w:line="240" w:lineRule="auto"/>
      <w:ind w:left="708"/>
    </w:pPr>
    <w:rPr>
      <w:rFonts w:ascii="Times New Roman" w:eastAsia="SimSun" w:hAnsi="Times New Roman" w:cs="Times New Roman"/>
      <w:sz w:val="24"/>
      <w:szCs w:val="24"/>
      <w:lang w:eastAsia="zh-CN"/>
    </w:rPr>
  </w:style>
  <w:style w:type="character" w:styleId="Hiperveza">
    <w:name w:val="Hyperlink"/>
    <w:uiPriority w:val="99"/>
    <w:unhideWhenUsed/>
    <w:rsid w:val="006E7838"/>
    <w:rPr>
      <w:color w:val="0000FF"/>
      <w:u w:val="single"/>
    </w:rPr>
  </w:style>
  <w:style w:type="paragraph" w:styleId="Zaglavlje">
    <w:name w:val="header"/>
    <w:basedOn w:val="Normal"/>
    <w:link w:val="Zaglavl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ZaglavljeChar">
    <w:name w:val="Zaglavlje Char"/>
    <w:basedOn w:val="Zadanifontodlomka"/>
    <w:link w:val="Zaglavlje"/>
    <w:uiPriority w:val="99"/>
    <w:rsid w:val="006E7838"/>
    <w:rPr>
      <w:rFonts w:ascii="Times New Roman" w:eastAsia="SimSun" w:hAnsi="Times New Roman" w:cs="Times New Roman"/>
      <w:sz w:val="24"/>
      <w:szCs w:val="24"/>
      <w:lang w:eastAsia="zh-CN"/>
    </w:rPr>
  </w:style>
  <w:style w:type="paragraph" w:styleId="Podnoje">
    <w:name w:val="footer"/>
    <w:basedOn w:val="Normal"/>
    <w:link w:val="PodnojeChar"/>
    <w:uiPriority w:val="99"/>
    <w:unhideWhenUsed/>
    <w:rsid w:val="006E7838"/>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PodnojeChar">
    <w:name w:val="Podnožje Char"/>
    <w:basedOn w:val="Zadanifontodlomka"/>
    <w:link w:val="Podnoje"/>
    <w:uiPriority w:val="99"/>
    <w:rsid w:val="006E7838"/>
    <w:rPr>
      <w:rFonts w:ascii="Times New Roman" w:eastAsia="SimSun" w:hAnsi="Times New Roman" w:cs="Times New Roman"/>
      <w:sz w:val="24"/>
      <w:szCs w:val="24"/>
      <w:lang w:eastAsia="zh-CN"/>
    </w:rPr>
  </w:style>
  <w:style w:type="paragraph" w:customStyle="1" w:styleId="Default">
    <w:name w:val="Default"/>
    <w:rsid w:val="006E7838"/>
    <w:pPr>
      <w:autoSpaceDE w:val="0"/>
      <w:autoSpaceDN w:val="0"/>
      <w:adjustRightInd w:val="0"/>
      <w:spacing w:after="0" w:line="240" w:lineRule="auto"/>
    </w:pPr>
    <w:rPr>
      <w:rFonts w:ascii="Calibri" w:eastAsia="Calibri" w:hAnsi="Calibri" w:cs="Calibri"/>
      <w:color w:val="000000"/>
      <w:sz w:val="24"/>
      <w:szCs w:val="24"/>
    </w:rPr>
  </w:style>
  <w:style w:type="paragraph" w:styleId="Tijeloteksta">
    <w:name w:val="Body Text"/>
    <w:basedOn w:val="Normal"/>
    <w:link w:val="TijelotekstaChar"/>
    <w:unhideWhenUsed/>
    <w:rsid w:val="006E7838"/>
    <w:pPr>
      <w:widowControl w:val="0"/>
      <w:suppressAutoHyphens/>
      <w:spacing w:after="140" w:line="288" w:lineRule="auto"/>
    </w:pPr>
    <w:rPr>
      <w:rFonts w:ascii="Liberation Serif" w:eastAsia="SimSun" w:hAnsi="Liberation Serif" w:cs="Mangal"/>
      <w:kern w:val="2"/>
      <w:sz w:val="24"/>
      <w:szCs w:val="24"/>
      <w:lang w:eastAsia="zh-CN" w:bidi="hi-IN"/>
    </w:rPr>
  </w:style>
  <w:style w:type="character" w:customStyle="1" w:styleId="TijelotekstaChar">
    <w:name w:val="Tijelo teksta Char"/>
    <w:basedOn w:val="Zadanifontodlomka"/>
    <w:link w:val="Tijeloteksta"/>
    <w:rsid w:val="006E7838"/>
    <w:rPr>
      <w:rFonts w:ascii="Liberation Serif" w:eastAsia="SimSun" w:hAnsi="Liberation Serif" w:cs="Mangal"/>
      <w:kern w:val="2"/>
      <w:sz w:val="24"/>
      <w:szCs w:val="24"/>
      <w:lang w:eastAsia="zh-CN" w:bidi="hi-IN"/>
    </w:rPr>
  </w:style>
  <w:style w:type="character" w:styleId="Naglaeno">
    <w:name w:val="Strong"/>
    <w:uiPriority w:val="22"/>
    <w:qFormat/>
    <w:rsid w:val="006E7838"/>
    <w:rPr>
      <w:b/>
      <w:bCs/>
    </w:rPr>
  </w:style>
  <w:style w:type="paragraph" w:styleId="StandardWeb">
    <w:name w:val="Normal (Web)"/>
    <w:basedOn w:val="Normal"/>
    <w:uiPriority w:val="99"/>
    <w:unhideWhenUsed/>
    <w:qFormat/>
    <w:rsid w:val="006E783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ezproredaChar">
    <w:name w:val="Bez proreda Char"/>
    <w:link w:val="Bezproreda"/>
    <w:uiPriority w:val="1"/>
    <w:qFormat/>
    <w:rsid w:val="00CB3231"/>
    <w:rPr>
      <w:rFonts w:ascii="Calibri" w:eastAsia="Calibri" w:hAnsi="Calibri" w:cs="Times New Roman"/>
    </w:rPr>
  </w:style>
  <w:style w:type="character" w:customStyle="1" w:styleId="fontstyle01">
    <w:name w:val="fontstyle01"/>
    <w:basedOn w:val="Zadanifontodlomka"/>
    <w:rsid w:val="00CB3231"/>
    <w:rPr>
      <w:rFonts w:ascii="EUAlbertina-Bold" w:hAnsi="EUAlbertina-Bold" w:hint="default"/>
      <w:b/>
      <w:bCs/>
      <w:i w:val="0"/>
      <w:iCs w:val="0"/>
      <w:color w:val="000000"/>
      <w:sz w:val="20"/>
      <w:szCs w:val="20"/>
    </w:rPr>
  </w:style>
  <w:style w:type="character" w:customStyle="1" w:styleId="Naslov3Char">
    <w:name w:val="Naslov 3 Char"/>
    <w:basedOn w:val="Zadanifontodlomka"/>
    <w:link w:val="Naslov3"/>
    <w:uiPriority w:val="9"/>
    <w:rsid w:val="00A00EB9"/>
    <w:rPr>
      <w:rFonts w:ascii="Times New Roman" w:eastAsia="Times New Roman" w:hAnsi="Times New Roman" w:cs="Times New Roman"/>
      <w:b/>
      <w:bCs/>
      <w:sz w:val="27"/>
      <w:szCs w:val="27"/>
      <w:lang w:eastAsia="hr-HR"/>
    </w:rPr>
  </w:style>
  <w:style w:type="paragraph" w:customStyle="1" w:styleId="Standard">
    <w:name w:val="Standard"/>
    <w:rsid w:val="00A00EB9"/>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apple-converted-space">
    <w:name w:val="apple-converted-space"/>
    <w:basedOn w:val="Zadanifontodlomka"/>
    <w:qFormat/>
    <w:rsid w:val="00B02F63"/>
  </w:style>
  <w:style w:type="paragraph" w:customStyle="1" w:styleId="Citati">
    <w:name w:val="Citati"/>
    <w:basedOn w:val="Normal"/>
    <w:qFormat/>
    <w:rsid w:val="00B02F63"/>
    <w:pPr>
      <w:suppressAutoHyphens/>
      <w:spacing w:after="200" w:line="276" w:lineRule="auto"/>
    </w:pPr>
    <w:rPr>
      <w:rFonts w:ascii="Calibri" w:eastAsia="Calibri" w:hAnsi="Calibri"/>
      <w:color w:val="00000A"/>
    </w:rPr>
  </w:style>
  <w:style w:type="character" w:customStyle="1" w:styleId="st">
    <w:name w:val="st"/>
    <w:basedOn w:val="Zadanifontodlomka"/>
    <w:qFormat/>
    <w:rsid w:val="00BB76ED"/>
  </w:style>
  <w:style w:type="character" w:customStyle="1" w:styleId="Internetskapoveznica">
    <w:name w:val="Internetska poveznica"/>
    <w:rsid w:val="00BB76ED"/>
    <w:rPr>
      <w:color w:val="000080"/>
      <w:u w:val="single"/>
    </w:rPr>
  </w:style>
  <w:style w:type="table" w:styleId="Reetkatablice">
    <w:name w:val="Table Grid"/>
    <w:basedOn w:val="Obinatablica"/>
    <w:uiPriority w:val="39"/>
    <w:unhideWhenUsed/>
    <w:rsid w:val="001877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uiPriority w:val="9"/>
    <w:rsid w:val="00677DB8"/>
    <w:rPr>
      <w:rFonts w:asciiTheme="majorHAnsi" w:eastAsiaTheme="majorEastAsia" w:hAnsiTheme="majorHAnsi" w:cstheme="majorBidi"/>
      <w:color w:val="2F5496" w:themeColor="accent1" w:themeShade="BF"/>
      <w:sz w:val="32"/>
      <w:szCs w:val="32"/>
    </w:rPr>
  </w:style>
  <w:style w:type="paragraph" w:styleId="Tekstfusnote">
    <w:name w:val="footnote text"/>
    <w:basedOn w:val="Normal"/>
    <w:link w:val="TekstfusnoteChar"/>
    <w:uiPriority w:val="99"/>
    <w:semiHidden/>
    <w:unhideWhenUsed/>
    <w:rsid w:val="004014B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4014BD"/>
    <w:rPr>
      <w:sz w:val="20"/>
      <w:szCs w:val="20"/>
    </w:rPr>
  </w:style>
  <w:style w:type="character" w:styleId="Referencafusnote">
    <w:name w:val="footnote reference"/>
    <w:basedOn w:val="Zadanifontodlomka"/>
    <w:semiHidden/>
    <w:unhideWhenUsed/>
    <w:rsid w:val="004014BD"/>
    <w:rPr>
      <w:vertAlign w:val="superscript"/>
    </w:rPr>
  </w:style>
  <w:style w:type="numbering" w:customStyle="1" w:styleId="Bezpopisa2">
    <w:name w:val="Bez popisa2"/>
    <w:next w:val="Bezpopisa"/>
    <w:semiHidden/>
    <w:unhideWhenUsed/>
    <w:rsid w:val="00A52672"/>
  </w:style>
  <w:style w:type="character" w:styleId="Istaknuto">
    <w:name w:val="Emphasis"/>
    <w:uiPriority w:val="20"/>
    <w:qFormat/>
    <w:rsid w:val="00A52672"/>
    <w:rPr>
      <w:i/>
      <w:iCs/>
    </w:rPr>
  </w:style>
  <w:style w:type="paragraph" w:customStyle="1" w:styleId="Bezproreda1">
    <w:name w:val="Bez proreda1"/>
    <w:uiPriority w:val="1"/>
    <w:qFormat/>
    <w:rsid w:val="00A52672"/>
    <w:pPr>
      <w:spacing w:after="0" w:line="240" w:lineRule="auto"/>
    </w:pPr>
    <w:rPr>
      <w:rFonts w:ascii="Calibri" w:eastAsia="Calibri" w:hAnsi="Calibri" w:cs="Times New Roman"/>
    </w:rPr>
  </w:style>
  <w:style w:type="character" w:customStyle="1" w:styleId="ListLabel1">
    <w:name w:val="ListLabel 1"/>
    <w:qFormat/>
    <w:rsid w:val="00575BB2"/>
    <w:rPr>
      <w:rFonts w:cs="Courier New"/>
    </w:rPr>
  </w:style>
  <w:style w:type="paragraph" w:customStyle="1" w:styleId="Indeks">
    <w:name w:val="Indeks"/>
    <w:basedOn w:val="Normal"/>
    <w:qFormat/>
    <w:rsid w:val="00575BB2"/>
    <w:pPr>
      <w:suppressLineNumbers/>
      <w:spacing w:after="200" w:line="276" w:lineRule="auto"/>
    </w:pPr>
    <w:rPr>
      <w:rFonts w:ascii="Times New Roman" w:hAnsi="Times New Roman" w:cs="Arial"/>
      <w:color w:val="00000A"/>
      <w:sz w:val="24"/>
    </w:rPr>
  </w:style>
  <w:style w:type="character" w:customStyle="1" w:styleId="ListLabel9">
    <w:name w:val="ListLabel 9"/>
    <w:qFormat/>
    <w:rsid w:val="002149FA"/>
    <w:rPr>
      <w:rFonts w:cs="Courier New"/>
    </w:rPr>
  </w:style>
  <w:style w:type="character" w:customStyle="1" w:styleId="Naslov2Char">
    <w:name w:val="Naslov 2 Char"/>
    <w:basedOn w:val="Zadanifontodlomka"/>
    <w:link w:val="Naslov2"/>
    <w:uiPriority w:val="9"/>
    <w:rsid w:val="00072439"/>
    <w:rPr>
      <w:rFonts w:asciiTheme="majorHAnsi" w:eastAsiaTheme="majorEastAsia" w:hAnsiTheme="majorHAnsi" w:cstheme="majorBidi"/>
      <w:color w:val="2F5496" w:themeColor="accent1" w:themeShade="BF"/>
      <w:sz w:val="26"/>
      <w:szCs w:val="26"/>
    </w:rPr>
  </w:style>
  <w:style w:type="character" w:customStyle="1" w:styleId="ListLabel11">
    <w:name w:val="ListLabel 11"/>
    <w:qFormat/>
    <w:rsid w:val="000948DF"/>
    <w:rPr>
      <w:rFonts w:ascii="Times New Roman" w:hAnsi="Times New Roman" w:cs="Times New Roman"/>
      <w:sz w:val="24"/>
    </w:rPr>
  </w:style>
  <w:style w:type="character" w:customStyle="1" w:styleId="ListLabel19">
    <w:name w:val="ListLabel 19"/>
    <w:qFormat/>
    <w:rsid w:val="000948DF"/>
    <w:rPr>
      <w:rFonts w:cs="Courier New"/>
    </w:rPr>
  </w:style>
  <w:style w:type="character" w:customStyle="1" w:styleId="Nerijeenospominjanje1">
    <w:name w:val="Neriješeno spominjanje1"/>
    <w:basedOn w:val="Zadanifontodlomka"/>
    <w:uiPriority w:val="99"/>
    <w:semiHidden/>
    <w:unhideWhenUsed/>
    <w:rsid w:val="00566E97"/>
    <w:rPr>
      <w:color w:val="605E5C"/>
      <w:shd w:val="clear" w:color="auto" w:fill="E1DFDD"/>
    </w:rPr>
  </w:style>
  <w:style w:type="numbering" w:customStyle="1" w:styleId="Bezpopisa3">
    <w:name w:val="Bez popisa3"/>
    <w:next w:val="Bezpopisa"/>
    <w:semiHidden/>
    <w:unhideWhenUsed/>
    <w:rsid w:val="00660F02"/>
  </w:style>
  <w:style w:type="paragraph" w:customStyle="1" w:styleId="v1msonormal">
    <w:name w:val="v1msonormal"/>
    <w:basedOn w:val="Normal"/>
    <w:rsid w:val="0038704D"/>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18155">
      <w:bodyDiv w:val="1"/>
      <w:marLeft w:val="0"/>
      <w:marRight w:val="0"/>
      <w:marTop w:val="0"/>
      <w:marBottom w:val="0"/>
      <w:divBdr>
        <w:top w:val="none" w:sz="0" w:space="0" w:color="auto"/>
        <w:left w:val="none" w:sz="0" w:space="0" w:color="auto"/>
        <w:bottom w:val="none" w:sz="0" w:space="0" w:color="auto"/>
        <w:right w:val="none" w:sz="0" w:space="0" w:color="auto"/>
      </w:divBdr>
    </w:div>
    <w:div w:id="155153213">
      <w:bodyDiv w:val="1"/>
      <w:marLeft w:val="0"/>
      <w:marRight w:val="0"/>
      <w:marTop w:val="0"/>
      <w:marBottom w:val="0"/>
      <w:divBdr>
        <w:top w:val="none" w:sz="0" w:space="0" w:color="auto"/>
        <w:left w:val="none" w:sz="0" w:space="0" w:color="auto"/>
        <w:bottom w:val="none" w:sz="0" w:space="0" w:color="auto"/>
        <w:right w:val="none" w:sz="0" w:space="0" w:color="auto"/>
      </w:divBdr>
    </w:div>
    <w:div w:id="189339735">
      <w:bodyDiv w:val="1"/>
      <w:marLeft w:val="0"/>
      <w:marRight w:val="0"/>
      <w:marTop w:val="0"/>
      <w:marBottom w:val="0"/>
      <w:divBdr>
        <w:top w:val="none" w:sz="0" w:space="0" w:color="auto"/>
        <w:left w:val="none" w:sz="0" w:space="0" w:color="auto"/>
        <w:bottom w:val="none" w:sz="0" w:space="0" w:color="auto"/>
        <w:right w:val="none" w:sz="0" w:space="0" w:color="auto"/>
      </w:divBdr>
    </w:div>
    <w:div w:id="321541920">
      <w:bodyDiv w:val="1"/>
      <w:marLeft w:val="0"/>
      <w:marRight w:val="0"/>
      <w:marTop w:val="0"/>
      <w:marBottom w:val="0"/>
      <w:divBdr>
        <w:top w:val="none" w:sz="0" w:space="0" w:color="auto"/>
        <w:left w:val="none" w:sz="0" w:space="0" w:color="auto"/>
        <w:bottom w:val="none" w:sz="0" w:space="0" w:color="auto"/>
        <w:right w:val="none" w:sz="0" w:space="0" w:color="auto"/>
      </w:divBdr>
    </w:div>
    <w:div w:id="453603670">
      <w:bodyDiv w:val="1"/>
      <w:marLeft w:val="0"/>
      <w:marRight w:val="0"/>
      <w:marTop w:val="0"/>
      <w:marBottom w:val="0"/>
      <w:divBdr>
        <w:top w:val="none" w:sz="0" w:space="0" w:color="auto"/>
        <w:left w:val="none" w:sz="0" w:space="0" w:color="auto"/>
        <w:bottom w:val="none" w:sz="0" w:space="0" w:color="auto"/>
        <w:right w:val="none" w:sz="0" w:space="0" w:color="auto"/>
      </w:divBdr>
    </w:div>
    <w:div w:id="491919235">
      <w:bodyDiv w:val="1"/>
      <w:marLeft w:val="0"/>
      <w:marRight w:val="0"/>
      <w:marTop w:val="0"/>
      <w:marBottom w:val="0"/>
      <w:divBdr>
        <w:top w:val="none" w:sz="0" w:space="0" w:color="auto"/>
        <w:left w:val="none" w:sz="0" w:space="0" w:color="auto"/>
        <w:bottom w:val="none" w:sz="0" w:space="0" w:color="auto"/>
        <w:right w:val="none" w:sz="0" w:space="0" w:color="auto"/>
      </w:divBdr>
    </w:div>
    <w:div w:id="909510169">
      <w:bodyDiv w:val="1"/>
      <w:marLeft w:val="0"/>
      <w:marRight w:val="0"/>
      <w:marTop w:val="0"/>
      <w:marBottom w:val="0"/>
      <w:divBdr>
        <w:top w:val="none" w:sz="0" w:space="0" w:color="auto"/>
        <w:left w:val="none" w:sz="0" w:space="0" w:color="auto"/>
        <w:bottom w:val="none" w:sz="0" w:space="0" w:color="auto"/>
        <w:right w:val="none" w:sz="0" w:space="0" w:color="auto"/>
      </w:divBdr>
    </w:div>
    <w:div w:id="1052073630">
      <w:bodyDiv w:val="1"/>
      <w:marLeft w:val="0"/>
      <w:marRight w:val="0"/>
      <w:marTop w:val="0"/>
      <w:marBottom w:val="0"/>
      <w:divBdr>
        <w:top w:val="none" w:sz="0" w:space="0" w:color="auto"/>
        <w:left w:val="none" w:sz="0" w:space="0" w:color="auto"/>
        <w:bottom w:val="none" w:sz="0" w:space="0" w:color="auto"/>
        <w:right w:val="none" w:sz="0" w:space="0" w:color="auto"/>
      </w:divBdr>
    </w:div>
    <w:div w:id="1156645978">
      <w:bodyDiv w:val="1"/>
      <w:marLeft w:val="0"/>
      <w:marRight w:val="0"/>
      <w:marTop w:val="0"/>
      <w:marBottom w:val="0"/>
      <w:divBdr>
        <w:top w:val="none" w:sz="0" w:space="0" w:color="auto"/>
        <w:left w:val="none" w:sz="0" w:space="0" w:color="auto"/>
        <w:bottom w:val="none" w:sz="0" w:space="0" w:color="auto"/>
        <w:right w:val="none" w:sz="0" w:space="0" w:color="auto"/>
      </w:divBdr>
    </w:div>
    <w:div w:id="1228615378">
      <w:bodyDiv w:val="1"/>
      <w:marLeft w:val="0"/>
      <w:marRight w:val="0"/>
      <w:marTop w:val="0"/>
      <w:marBottom w:val="0"/>
      <w:divBdr>
        <w:top w:val="none" w:sz="0" w:space="0" w:color="auto"/>
        <w:left w:val="none" w:sz="0" w:space="0" w:color="auto"/>
        <w:bottom w:val="none" w:sz="0" w:space="0" w:color="auto"/>
        <w:right w:val="none" w:sz="0" w:space="0" w:color="auto"/>
      </w:divBdr>
    </w:div>
    <w:div w:id="1294945507">
      <w:bodyDiv w:val="1"/>
      <w:marLeft w:val="0"/>
      <w:marRight w:val="0"/>
      <w:marTop w:val="0"/>
      <w:marBottom w:val="0"/>
      <w:divBdr>
        <w:top w:val="none" w:sz="0" w:space="0" w:color="auto"/>
        <w:left w:val="none" w:sz="0" w:space="0" w:color="auto"/>
        <w:bottom w:val="none" w:sz="0" w:space="0" w:color="auto"/>
        <w:right w:val="none" w:sz="0" w:space="0" w:color="auto"/>
      </w:divBdr>
    </w:div>
    <w:div w:id="1506284033">
      <w:bodyDiv w:val="1"/>
      <w:marLeft w:val="0"/>
      <w:marRight w:val="0"/>
      <w:marTop w:val="0"/>
      <w:marBottom w:val="0"/>
      <w:divBdr>
        <w:top w:val="none" w:sz="0" w:space="0" w:color="auto"/>
        <w:left w:val="none" w:sz="0" w:space="0" w:color="auto"/>
        <w:bottom w:val="none" w:sz="0" w:space="0" w:color="auto"/>
        <w:right w:val="none" w:sz="0" w:space="0" w:color="auto"/>
      </w:divBdr>
    </w:div>
    <w:div w:id="1590886912">
      <w:bodyDiv w:val="1"/>
      <w:marLeft w:val="0"/>
      <w:marRight w:val="0"/>
      <w:marTop w:val="0"/>
      <w:marBottom w:val="0"/>
      <w:divBdr>
        <w:top w:val="none" w:sz="0" w:space="0" w:color="auto"/>
        <w:left w:val="none" w:sz="0" w:space="0" w:color="auto"/>
        <w:bottom w:val="none" w:sz="0" w:space="0" w:color="auto"/>
        <w:right w:val="none" w:sz="0" w:space="0" w:color="auto"/>
      </w:divBdr>
    </w:div>
    <w:div w:id="197394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33978-8318-479E-B218-1984F5AD9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44</Pages>
  <Words>16171</Words>
  <Characters>92180</Characters>
  <Application>Microsoft Office Word</Application>
  <DocSecurity>0</DocSecurity>
  <Lines>768</Lines>
  <Paragraphs>216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Rakušić Ivanković</dc:creator>
  <cp:lastModifiedBy>Lara Rivanković</cp:lastModifiedBy>
  <cp:revision>2</cp:revision>
  <cp:lastPrinted>2022-11-17T09:56:00Z</cp:lastPrinted>
  <dcterms:created xsi:type="dcterms:W3CDTF">2022-11-17T10:07:00Z</dcterms:created>
  <dcterms:modified xsi:type="dcterms:W3CDTF">2022-11-17T10:07:00Z</dcterms:modified>
</cp:coreProperties>
</file>