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8B3B" w14:textId="63E64F77" w:rsidR="0031129E" w:rsidRPr="00895F34" w:rsidRDefault="00025E69" w:rsidP="003112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578B">
        <w:rPr>
          <w:rFonts w:ascii="Times New Roman" w:hAnsi="Times New Roman" w:cs="Times New Roman"/>
          <w:sz w:val="24"/>
          <w:szCs w:val="24"/>
        </w:rPr>
        <w:t xml:space="preserve">Na </w:t>
      </w:r>
      <w:r w:rsidRPr="00895F34">
        <w:rPr>
          <w:rFonts w:ascii="Times New Roman" w:hAnsi="Times New Roman" w:cs="Times New Roman"/>
          <w:sz w:val="24"/>
          <w:szCs w:val="24"/>
        </w:rPr>
        <w:t xml:space="preserve">temelju </w:t>
      </w:r>
      <w:r w:rsidR="00895F34" w:rsidRPr="00895F34">
        <w:rPr>
          <w:rFonts w:ascii="Times New Roman" w:hAnsi="Times New Roman" w:cs="Times New Roman"/>
          <w:sz w:val="24"/>
          <w:szCs w:val="24"/>
        </w:rPr>
        <w:t>članka 55. Statuta Grada Makarske (Glasnik Grada Makarske 3/21)</w:t>
      </w:r>
      <w:r w:rsidR="0031129E" w:rsidRPr="00895F34">
        <w:rPr>
          <w:rFonts w:ascii="Times New Roman" w:hAnsi="Times New Roman" w:cs="Times New Roman"/>
          <w:sz w:val="24"/>
          <w:szCs w:val="24"/>
        </w:rPr>
        <w:t>, članka 7. Uredbe o postupku davanja koncesijskog odobrenja na pomorskom dobru (''Narodne novine'' broj 36/04, 63/08,133/13, 63/14), te Plan</w:t>
      </w:r>
      <w:r w:rsidR="00542848" w:rsidRPr="00895F34">
        <w:rPr>
          <w:rFonts w:ascii="Times New Roman" w:hAnsi="Times New Roman" w:cs="Times New Roman"/>
          <w:sz w:val="24"/>
          <w:szCs w:val="24"/>
        </w:rPr>
        <w:t>a</w:t>
      </w:r>
      <w:r w:rsidR="0031129E" w:rsidRPr="00895F34">
        <w:rPr>
          <w:rFonts w:ascii="Times New Roman" w:hAnsi="Times New Roman" w:cs="Times New Roman"/>
          <w:sz w:val="24"/>
          <w:szCs w:val="24"/>
        </w:rPr>
        <w:t xml:space="preserve"> upravljanja pomorskim dobrom na području Grada Makarske za 20</w:t>
      </w:r>
      <w:r w:rsidR="0042658F" w:rsidRPr="00895F34">
        <w:rPr>
          <w:rFonts w:ascii="Times New Roman" w:hAnsi="Times New Roman" w:cs="Times New Roman"/>
          <w:sz w:val="24"/>
          <w:szCs w:val="24"/>
        </w:rPr>
        <w:t>2</w:t>
      </w:r>
      <w:r w:rsidR="00895F34">
        <w:rPr>
          <w:rFonts w:ascii="Times New Roman" w:hAnsi="Times New Roman" w:cs="Times New Roman"/>
          <w:sz w:val="24"/>
          <w:szCs w:val="24"/>
        </w:rPr>
        <w:t>1</w:t>
      </w:r>
      <w:r w:rsidR="0031129E" w:rsidRPr="00895F34">
        <w:rPr>
          <w:rFonts w:ascii="Times New Roman" w:hAnsi="Times New Roman" w:cs="Times New Roman"/>
          <w:sz w:val="24"/>
          <w:szCs w:val="24"/>
        </w:rPr>
        <w:t>. godinu</w:t>
      </w:r>
      <w:r w:rsidR="00542848" w:rsidRPr="00895F34">
        <w:rPr>
          <w:rFonts w:ascii="Times New Roman" w:hAnsi="Times New Roman" w:cs="Times New Roman"/>
          <w:sz w:val="24"/>
          <w:szCs w:val="24"/>
        </w:rPr>
        <w:t xml:space="preserve"> </w:t>
      </w:r>
      <w:r w:rsidR="0042658F" w:rsidRPr="00895F34">
        <w:rPr>
          <w:rFonts w:ascii="Times New Roman" w:hAnsi="Times New Roman" w:cs="Times New Roman"/>
          <w:sz w:val="24"/>
          <w:szCs w:val="24"/>
        </w:rPr>
        <w:t xml:space="preserve">(Glasnik Grada Makarske broj </w:t>
      </w:r>
      <w:r w:rsidR="00895F34" w:rsidRPr="00895F34">
        <w:rPr>
          <w:rFonts w:ascii="Times New Roman" w:hAnsi="Times New Roman" w:cs="Times New Roman"/>
          <w:sz w:val="24"/>
          <w:szCs w:val="24"/>
        </w:rPr>
        <w:t>10</w:t>
      </w:r>
      <w:r w:rsidR="0042658F" w:rsidRPr="00895F34">
        <w:rPr>
          <w:rFonts w:ascii="Times New Roman" w:hAnsi="Times New Roman" w:cs="Times New Roman"/>
          <w:sz w:val="24"/>
          <w:szCs w:val="24"/>
        </w:rPr>
        <w:t>/2</w:t>
      </w:r>
      <w:r w:rsidR="00895F34" w:rsidRPr="00895F34">
        <w:rPr>
          <w:rFonts w:ascii="Times New Roman" w:hAnsi="Times New Roman" w:cs="Times New Roman"/>
          <w:sz w:val="24"/>
          <w:szCs w:val="24"/>
        </w:rPr>
        <w:t>1</w:t>
      </w:r>
      <w:r w:rsidR="0042658F" w:rsidRPr="00895F34">
        <w:rPr>
          <w:rFonts w:ascii="Times New Roman" w:hAnsi="Times New Roman" w:cs="Times New Roman"/>
          <w:sz w:val="24"/>
          <w:szCs w:val="24"/>
        </w:rPr>
        <w:t>)</w:t>
      </w:r>
      <w:r w:rsidR="0031129E" w:rsidRPr="00895F34">
        <w:rPr>
          <w:rFonts w:ascii="Times New Roman" w:hAnsi="Times New Roman" w:cs="Times New Roman"/>
          <w:sz w:val="24"/>
          <w:szCs w:val="24"/>
        </w:rPr>
        <w:t xml:space="preserve">, Gradonačelnik Grada Makarske dana </w:t>
      </w:r>
      <w:r w:rsidR="0042658F" w:rsidRPr="00895F34">
        <w:rPr>
          <w:rFonts w:ascii="Times New Roman" w:hAnsi="Times New Roman" w:cs="Times New Roman"/>
          <w:sz w:val="24"/>
          <w:szCs w:val="24"/>
        </w:rPr>
        <w:t>21</w:t>
      </w:r>
      <w:r w:rsidR="00A6770C" w:rsidRPr="00895F34">
        <w:rPr>
          <w:rFonts w:ascii="Times New Roman" w:hAnsi="Times New Roman" w:cs="Times New Roman"/>
          <w:sz w:val="24"/>
          <w:szCs w:val="24"/>
        </w:rPr>
        <w:t xml:space="preserve">. </w:t>
      </w:r>
      <w:r w:rsidR="0042658F" w:rsidRPr="00895F34">
        <w:rPr>
          <w:rFonts w:ascii="Times New Roman" w:hAnsi="Times New Roman" w:cs="Times New Roman"/>
          <w:sz w:val="24"/>
          <w:szCs w:val="24"/>
        </w:rPr>
        <w:t>svibnja</w:t>
      </w:r>
      <w:r w:rsidR="0031129E" w:rsidRPr="00895F34">
        <w:rPr>
          <w:rFonts w:ascii="Times New Roman" w:hAnsi="Times New Roman" w:cs="Times New Roman"/>
          <w:sz w:val="24"/>
          <w:szCs w:val="24"/>
        </w:rPr>
        <w:t xml:space="preserve"> 20</w:t>
      </w:r>
      <w:r w:rsidR="0042658F" w:rsidRPr="00895F34">
        <w:rPr>
          <w:rFonts w:ascii="Times New Roman" w:hAnsi="Times New Roman" w:cs="Times New Roman"/>
          <w:sz w:val="24"/>
          <w:szCs w:val="24"/>
        </w:rPr>
        <w:t>2</w:t>
      </w:r>
      <w:r w:rsidR="00895F34">
        <w:rPr>
          <w:rFonts w:ascii="Times New Roman" w:hAnsi="Times New Roman" w:cs="Times New Roman"/>
          <w:sz w:val="24"/>
          <w:szCs w:val="24"/>
        </w:rPr>
        <w:t>1</w:t>
      </w:r>
      <w:r w:rsidR="0031129E" w:rsidRPr="00895F34">
        <w:rPr>
          <w:rFonts w:ascii="Times New Roman" w:hAnsi="Times New Roman" w:cs="Times New Roman"/>
          <w:sz w:val="24"/>
          <w:szCs w:val="24"/>
        </w:rPr>
        <w:t>. godine, objavljuje</w:t>
      </w:r>
    </w:p>
    <w:p w14:paraId="5E6221CF" w14:textId="77777777" w:rsidR="007C33B1" w:rsidRPr="00912A43" w:rsidRDefault="007C33B1" w:rsidP="0031129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5B7F80F" w14:textId="77777777" w:rsidR="00172A3B" w:rsidRPr="00912A43" w:rsidRDefault="00CD58CC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JAVNI POZIV</w:t>
      </w:r>
    </w:p>
    <w:p w14:paraId="2DB44CF0" w14:textId="77777777" w:rsidR="00D7636C" w:rsidRPr="00912A43" w:rsidRDefault="005D5CC5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z</w:t>
      </w:r>
      <w:r w:rsidR="005A7553" w:rsidRPr="00912A43">
        <w:rPr>
          <w:rFonts w:ascii="Times New Roman" w:hAnsi="Times New Roman" w:cs="Times New Roman"/>
          <w:b/>
          <w:sz w:val="24"/>
          <w:szCs w:val="24"/>
        </w:rPr>
        <w:t xml:space="preserve">a podnošenje zahtjeva za davanje koncesijskih odobrenja </w:t>
      </w:r>
    </w:p>
    <w:p w14:paraId="78F865D5" w14:textId="70E80993" w:rsidR="00925748" w:rsidRPr="00912A43" w:rsidRDefault="005A7553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 xml:space="preserve">na pomorskom dobru na području </w:t>
      </w:r>
      <w:r w:rsidR="0031129E" w:rsidRPr="00912A43">
        <w:rPr>
          <w:rFonts w:ascii="Times New Roman" w:hAnsi="Times New Roman" w:cs="Times New Roman"/>
          <w:b/>
          <w:sz w:val="24"/>
          <w:szCs w:val="24"/>
        </w:rPr>
        <w:t>Grada Makarske</w:t>
      </w:r>
      <w:r w:rsidR="007C33B1" w:rsidRPr="00912A43">
        <w:rPr>
          <w:rFonts w:ascii="Times New Roman" w:hAnsi="Times New Roman" w:cs="Times New Roman"/>
          <w:b/>
          <w:sz w:val="24"/>
          <w:szCs w:val="24"/>
        </w:rPr>
        <w:t xml:space="preserve"> za 20</w:t>
      </w:r>
      <w:r w:rsidR="0042658F">
        <w:rPr>
          <w:rFonts w:ascii="Times New Roman" w:hAnsi="Times New Roman" w:cs="Times New Roman"/>
          <w:b/>
          <w:sz w:val="24"/>
          <w:szCs w:val="24"/>
        </w:rPr>
        <w:t>2</w:t>
      </w:r>
      <w:r w:rsidR="00895F34">
        <w:rPr>
          <w:rFonts w:ascii="Times New Roman" w:hAnsi="Times New Roman" w:cs="Times New Roman"/>
          <w:b/>
          <w:sz w:val="24"/>
          <w:szCs w:val="24"/>
        </w:rPr>
        <w:t>1</w:t>
      </w:r>
      <w:r w:rsidR="00CD58CC" w:rsidRPr="00912A43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6C6783A1" w14:textId="77777777" w:rsidR="000C4754" w:rsidRPr="00912A43" w:rsidRDefault="000C4754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19D04" w14:textId="77777777" w:rsidR="001562F6" w:rsidRPr="00912A43" w:rsidRDefault="00CD58CC" w:rsidP="005D5CC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br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925748" w:rsidRPr="00912A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12A43">
        <w:rPr>
          <w:rFonts w:ascii="Times New Roman" w:hAnsi="Times New Roman" w:cs="Times New Roman"/>
          <w:b/>
          <w:sz w:val="24"/>
          <w:szCs w:val="24"/>
        </w:rPr>
        <w:t>I.</w:t>
      </w:r>
    </w:p>
    <w:p w14:paraId="3C618117" w14:textId="5185B87A" w:rsidR="00CD58CC" w:rsidRPr="00912A43" w:rsidRDefault="001562F6" w:rsidP="0031129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>Pozivaju se sve zainteresirane pravne i fizičke osobe</w:t>
      </w:r>
      <w:r w:rsidR="00A07432" w:rsidRPr="00912A43">
        <w:rPr>
          <w:rFonts w:ascii="Times New Roman" w:hAnsi="Times New Roman" w:cs="Times New Roman"/>
          <w:sz w:val="24"/>
          <w:szCs w:val="24"/>
        </w:rPr>
        <w:t>,</w:t>
      </w:r>
      <w:r w:rsidRPr="00912A43">
        <w:rPr>
          <w:rFonts w:ascii="Times New Roman" w:hAnsi="Times New Roman" w:cs="Times New Roman"/>
          <w:sz w:val="24"/>
          <w:szCs w:val="24"/>
        </w:rPr>
        <w:t xml:space="preserve"> registriran</w:t>
      </w:r>
      <w:r w:rsidR="00D07A4B">
        <w:rPr>
          <w:rFonts w:ascii="Times New Roman" w:hAnsi="Times New Roman" w:cs="Times New Roman"/>
          <w:sz w:val="24"/>
          <w:szCs w:val="24"/>
        </w:rPr>
        <w:t>e</w:t>
      </w:r>
      <w:r w:rsidR="00312904" w:rsidRPr="00912A43">
        <w:rPr>
          <w:rFonts w:ascii="Times New Roman" w:hAnsi="Times New Roman" w:cs="Times New Roman"/>
          <w:sz w:val="24"/>
          <w:szCs w:val="24"/>
        </w:rPr>
        <w:t xml:space="preserve"> za obavljanje djelatnosti za koju traž</w:t>
      </w:r>
      <w:r w:rsidR="00C455DB">
        <w:rPr>
          <w:rFonts w:ascii="Times New Roman" w:hAnsi="Times New Roman" w:cs="Times New Roman"/>
          <w:sz w:val="24"/>
          <w:szCs w:val="24"/>
        </w:rPr>
        <w:t>e</w:t>
      </w:r>
      <w:r w:rsidR="00312904" w:rsidRPr="00912A43">
        <w:rPr>
          <w:rFonts w:ascii="Times New Roman" w:hAnsi="Times New Roman" w:cs="Times New Roman"/>
          <w:sz w:val="24"/>
          <w:szCs w:val="24"/>
        </w:rPr>
        <w:t xml:space="preserve"> odobrenje</w:t>
      </w:r>
      <w:r w:rsidRPr="00912A43">
        <w:rPr>
          <w:rFonts w:ascii="Times New Roman" w:hAnsi="Times New Roman" w:cs="Times New Roman"/>
          <w:sz w:val="24"/>
          <w:szCs w:val="24"/>
        </w:rPr>
        <w:t>, na podnošenje zahtjeva za davanje koncesijskog odobrenja za obavljanje djelatnosti na pomorskom do</w:t>
      </w:r>
      <w:r w:rsidR="000C4754" w:rsidRPr="00912A43">
        <w:rPr>
          <w:rFonts w:ascii="Times New Roman" w:hAnsi="Times New Roman" w:cs="Times New Roman"/>
          <w:sz w:val="24"/>
          <w:szCs w:val="24"/>
        </w:rPr>
        <w:t xml:space="preserve">bru na području </w:t>
      </w:r>
      <w:r w:rsidR="0031129E" w:rsidRPr="00912A43">
        <w:rPr>
          <w:rFonts w:ascii="Times New Roman" w:hAnsi="Times New Roman" w:cs="Times New Roman"/>
          <w:sz w:val="24"/>
          <w:szCs w:val="24"/>
        </w:rPr>
        <w:t>Grada Makarske</w:t>
      </w:r>
      <w:r w:rsidR="000C4754" w:rsidRPr="00912A43">
        <w:rPr>
          <w:rFonts w:ascii="Times New Roman" w:hAnsi="Times New Roman" w:cs="Times New Roman"/>
          <w:sz w:val="24"/>
          <w:szCs w:val="24"/>
        </w:rPr>
        <w:t xml:space="preserve"> za 20</w:t>
      </w:r>
      <w:r w:rsidR="0042658F">
        <w:rPr>
          <w:rFonts w:ascii="Times New Roman" w:hAnsi="Times New Roman" w:cs="Times New Roman"/>
          <w:sz w:val="24"/>
          <w:szCs w:val="24"/>
        </w:rPr>
        <w:t>2</w:t>
      </w:r>
      <w:r w:rsidR="00895F34">
        <w:rPr>
          <w:rFonts w:ascii="Times New Roman" w:hAnsi="Times New Roman" w:cs="Times New Roman"/>
          <w:sz w:val="24"/>
          <w:szCs w:val="24"/>
        </w:rPr>
        <w:t>1</w:t>
      </w:r>
      <w:r w:rsidRPr="00912A43">
        <w:rPr>
          <w:rFonts w:ascii="Times New Roman" w:hAnsi="Times New Roman" w:cs="Times New Roman"/>
          <w:sz w:val="24"/>
          <w:szCs w:val="24"/>
        </w:rPr>
        <w:t>. godinu.</w:t>
      </w:r>
    </w:p>
    <w:p w14:paraId="03A212A5" w14:textId="77777777" w:rsidR="00274B1B" w:rsidRPr="00912A43" w:rsidRDefault="005A7553" w:rsidP="007B6F4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br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6731D5" w:rsidRPr="00912A43">
        <w:rPr>
          <w:rFonts w:ascii="Times New Roman" w:hAnsi="Times New Roman" w:cs="Times New Roman"/>
          <w:b/>
          <w:sz w:val="24"/>
          <w:szCs w:val="24"/>
        </w:rPr>
        <w:tab/>
      </w:r>
      <w:r w:rsidR="00925748" w:rsidRPr="00912A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12A43">
        <w:rPr>
          <w:rFonts w:ascii="Times New Roman" w:hAnsi="Times New Roman" w:cs="Times New Roman"/>
          <w:b/>
          <w:sz w:val="24"/>
          <w:szCs w:val="24"/>
        </w:rPr>
        <w:t>II.</w:t>
      </w:r>
    </w:p>
    <w:p w14:paraId="7BB1FBC2" w14:textId="77777777" w:rsidR="000C4754" w:rsidRPr="00912A43" w:rsidRDefault="005A7553" w:rsidP="0031129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Zahtjev za davanje koncesijskih odobrenja podnosi se </w:t>
      </w:r>
      <w:r w:rsidR="001562F6" w:rsidRPr="00912A43">
        <w:rPr>
          <w:rFonts w:ascii="Times New Roman" w:hAnsi="Times New Roman" w:cs="Times New Roman"/>
          <w:sz w:val="24"/>
          <w:szCs w:val="24"/>
        </w:rPr>
        <w:t xml:space="preserve">na propisanom obrascu </w:t>
      </w:r>
      <w:r w:rsidR="0007734F">
        <w:rPr>
          <w:rFonts w:ascii="Times New Roman" w:hAnsi="Times New Roman" w:cs="Times New Roman"/>
          <w:sz w:val="24"/>
          <w:szCs w:val="24"/>
        </w:rPr>
        <w:t>Z</w:t>
      </w:r>
      <w:r w:rsidR="001562F6" w:rsidRPr="00912A43">
        <w:rPr>
          <w:rFonts w:ascii="Times New Roman" w:hAnsi="Times New Roman" w:cs="Times New Roman"/>
          <w:sz w:val="24"/>
          <w:szCs w:val="24"/>
        </w:rPr>
        <w:t xml:space="preserve">ahtjeva </w:t>
      </w:r>
      <w:r w:rsidR="00837ECB" w:rsidRPr="00912A43">
        <w:rPr>
          <w:rFonts w:ascii="Times New Roman" w:hAnsi="Times New Roman" w:cs="Times New Roman"/>
          <w:sz w:val="24"/>
          <w:szCs w:val="24"/>
        </w:rPr>
        <w:t>Vijeću za dodjelu</w:t>
      </w:r>
      <w:r w:rsidRPr="00912A43">
        <w:rPr>
          <w:rFonts w:ascii="Times New Roman" w:hAnsi="Times New Roman" w:cs="Times New Roman"/>
          <w:sz w:val="24"/>
          <w:szCs w:val="24"/>
        </w:rPr>
        <w:t xml:space="preserve"> koncesijskih odobrenja</w:t>
      </w:r>
      <w:r w:rsidR="000C4754" w:rsidRPr="00912A43">
        <w:rPr>
          <w:rFonts w:ascii="Times New Roman" w:hAnsi="Times New Roman" w:cs="Times New Roman"/>
          <w:sz w:val="24"/>
          <w:szCs w:val="24"/>
        </w:rPr>
        <w:t xml:space="preserve"> </w:t>
      </w:r>
      <w:r w:rsidR="0031129E" w:rsidRPr="00912A43">
        <w:rPr>
          <w:rFonts w:ascii="Times New Roman" w:hAnsi="Times New Roman" w:cs="Times New Roman"/>
          <w:sz w:val="24"/>
          <w:szCs w:val="24"/>
        </w:rPr>
        <w:t>Grada Makarske,</w:t>
      </w:r>
      <w:r w:rsidR="000C4754" w:rsidRPr="00912A43">
        <w:rPr>
          <w:rFonts w:ascii="Times New Roman" w:hAnsi="Times New Roman" w:cs="Times New Roman"/>
          <w:sz w:val="24"/>
          <w:szCs w:val="24"/>
        </w:rPr>
        <w:t xml:space="preserve"> </w:t>
      </w:r>
      <w:r w:rsidR="0031129E" w:rsidRPr="00912A43">
        <w:rPr>
          <w:rFonts w:ascii="Times New Roman" w:hAnsi="Times New Roman" w:cs="Times New Roman"/>
          <w:sz w:val="24"/>
          <w:szCs w:val="24"/>
        </w:rPr>
        <w:t>putem Odjela za komunalne djelatnosti</w:t>
      </w:r>
      <w:r w:rsidR="000C4754" w:rsidRPr="00912A43">
        <w:rPr>
          <w:rFonts w:ascii="Times New Roman" w:hAnsi="Times New Roman" w:cs="Times New Roman"/>
          <w:sz w:val="24"/>
          <w:szCs w:val="24"/>
        </w:rPr>
        <w:t xml:space="preserve">, </w:t>
      </w:r>
      <w:r w:rsidR="001562F6" w:rsidRPr="00912A43">
        <w:rPr>
          <w:rFonts w:ascii="Times New Roman" w:hAnsi="Times New Roman" w:cs="Times New Roman"/>
          <w:sz w:val="24"/>
          <w:szCs w:val="24"/>
        </w:rPr>
        <w:t xml:space="preserve">na adresu: </w:t>
      </w:r>
    </w:p>
    <w:p w14:paraId="76144E0A" w14:textId="77777777" w:rsidR="0031129E" w:rsidRPr="00912A43" w:rsidRDefault="0031129E" w:rsidP="00912A4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Grad Makarska, Vijeće za dodjelu koncesijskih odobrenja, Obala kralja Tomislava 1, 21300 Makarska (ured br. 7 – Pisarnica)</w:t>
      </w:r>
      <w:r w:rsidR="001562F6" w:rsidRPr="00912A43">
        <w:rPr>
          <w:rFonts w:ascii="Times New Roman" w:hAnsi="Times New Roman" w:cs="Times New Roman"/>
          <w:b/>
          <w:sz w:val="24"/>
          <w:szCs w:val="24"/>
        </w:rPr>
        <w:t>,</w:t>
      </w:r>
    </w:p>
    <w:p w14:paraId="0402CC8C" w14:textId="75522D58" w:rsidR="0027494E" w:rsidRPr="00912A43" w:rsidRDefault="001562F6" w:rsidP="007B6F4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>a sve sukladno Uredbi o postupku davanja koncesijskog</w:t>
      </w:r>
      <w:r w:rsidR="0027494E" w:rsidRPr="00912A43">
        <w:rPr>
          <w:rFonts w:ascii="Times New Roman" w:hAnsi="Times New Roman" w:cs="Times New Roman"/>
          <w:sz w:val="24"/>
          <w:szCs w:val="24"/>
        </w:rPr>
        <w:t xml:space="preserve"> odobrenja na pomorskom dobru </w:t>
      </w:r>
      <w:r w:rsidRPr="00912A43">
        <w:rPr>
          <w:rFonts w:ascii="Times New Roman" w:hAnsi="Times New Roman" w:cs="Times New Roman"/>
          <w:sz w:val="24"/>
          <w:szCs w:val="24"/>
        </w:rPr>
        <w:t>i Planu</w:t>
      </w:r>
      <w:r w:rsidR="0042658F" w:rsidRPr="0042658F">
        <w:rPr>
          <w:rFonts w:ascii="Times New Roman" w:hAnsi="Times New Roman" w:cs="Times New Roman"/>
          <w:sz w:val="24"/>
          <w:szCs w:val="24"/>
        </w:rPr>
        <w:t xml:space="preserve"> </w:t>
      </w:r>
      <w:r w:rsidR="0042658F" w:rsidRPr="00912A43">
        <w:rPr>
          <w:rFonts w:ascii="Times New Roman" w:hAnsi="Times New Roman" w:cs="Times New Roman"/>
          <w:sz w:val="24"/>
          <w:szCs w:val="24"/>
        </w:rPr>
        <w:t>upravljanja pomorskim dobrom na području Grada Makarske za 20</w:t>
      </w:r>
      <w:r w:rsidR="0042658F">
        <w:rPr>
          <w:rFonts w:ascii="Times New Roman" w:hAnsi="Times New Roman" w:cs="Times New Roman"/>
          <w:sz w:val="24"/>
          <w:szCs w:val="24"/>
        </w:rPr>
        <w:t>2</w:t>
      </w:r>
      <w:r w:rsidR="00895F34">
        <w:rPr>
          <w:rFonts w:ascii="Times New Roman" w:hAnsi="Times New Roman" w:cs="Times New Roman"/>
          <w:sz w:val="24"/>
          <w:szCs w:val="24"/>
        </w:rPr>
        <w:t>1</w:t>
      </w:r>
      <w:r w:rsidR="0042658F" w:rsidRPr="00912A43">
        <w:rPr>
          <w:rFonts w:ascii="Times New Roman" w:hAnsi="Times New Roman" w:cs="Times New Roman"/>
          <w:sz w:val="24"/>
          <w:szCs w:val="24"/>
        </w:rPr>
        <w:t>. godinu</w:t>
      </w:r>
      <w:r w:rsidR="0042658F">
        <w:rPr>
          <w:rFonts w:ascii="Times New Roman" w:hAnsi="Times New Roman" w:cs="Times New Roman"/>
          <w:sz w:val="24"/>
          <w:szCs w:val="24"/>
        </w:rPr>
        <w:t xml:space="preserve"> </w:t>
      </w:r>
      <w:r w:rsidR="0042658F" w:rsidRPr="00F5578B">
        <w:rPr>
          <w:rFonts w:ascii="Times New Roman" w:hAnsi="Times New Roman" w:cs="Times New Roman"/>
          <w:sz w:val="24"/>
          <w:szCs w:val="24"/>
        </w:rPr>
        <w:t>(</w:t>
      </w:r>
      <w:r w:rsidR="0042658F" w:rsidRPr="003328F8">
        <w:rPr>
          <w:rFonts w:ascii="Times New Roman" w:hAnsi="Times New Roman" w:cs="Times New Roman"/>
          <w:sz w:val="24"/>
          <w:szCs w:val="24"/>
        </w:rPr>
        <w:t xml:space="preserve">Glasnik Grada Makarske </w:t>
      </w:r>
      <w:r w:rsidR="0042658F" w:rsidRPr="00895F34">
        <w:rPr>
          <w:rFonts w:ascii="Times New Roman" w:hAnsi="Times New Roman" w:cs="Times New Roman"/>
          <w:sz w:val="24"/>
          <w:szCs w:val="24"/>
        </w:rPr>
        <w:t xml:space="preserve">broj </w:t>
      </w:r>
      <w:r w:rsidR="00895F34" w:rsidRPr="00895F34">
        <w:rPr>
          <w:rFonts w:ascii="Times New Roman" w:hAnsi="Times New Roman" w:cs="Times New Roman"/>
          <w:sz w:val="24"/>
          <w:szCs w:val="24"/>
        </w:rPr>
        <w:t>10</w:t>
      </w:r>
      <w:r w:rsidR="0042658F" w:rsidRPr="00895F34">
        <w:rPr>
          <w:rFonts w:ascii="Times New Roman" w:hAnsi="Times New Roman" w:cs="Times New Roman"/>
          <w:sz w:val="24"/>
          <w:szCs w:val="24"/>
        </w:rPr>
        <w:t>/</w:t>
      </w:r>
      <w:r w:rsidR="00895F34" w:rsidRPr="00895F34">
        <w:rPr>
          <w:rFonts w:ascii="Times New Roman" w:hAnsi="Times New Roman" w:cs="Times New Roman"/>
          <w:sz w:val="24"/>
          <w:szCs w:val="24"/>
        </w:rPr>
        <w:t>21</w:t>
      </w:r>
      <w:r w:rsidR="0042658F" w:rsidRPr="00895F34">
        <w:rPr>
          <w:rFonts w:ascii="Times New Roman" w:hAnsi="Times New Roman" w:cs="Times New Roman"/>
          <w:sz w:val="24"/>
          <w:szCs w:val="24"/>
        </w:rPr>
        <w:t>)</w:t>
      </w:r>
      <w:r w:rsidR="0042658F">
        <w:rPr>
          <w:rFonts w:ascii="Times New Roman" w:hAnsi="Times New Roman" w:cs="Times New Roman"/>
          <w:sz w:val="24"/>
          <w:szCs w:val="24"/>
        </w:rPr>
        <w:t xml:space="preserve"> – u daljnjem tekstu Plan</w:t>
      </w:r>
      <w:r w:rsidR="0027494E" w:rsidRPr="00912A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6DD486" w14:textId="77777777" w:rsidR="001562F6" w:rsidRPr="00912A43" w:rsidRDefault="0027494E" w:rsidP="00A0743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Tiskani obrazac zahtjeva može se preuzeti u pisarnici </w:t>
      </w:r>
      <w:r w:rsidR="0031129E" w:rsidRPr="00912A43">
        <w:rPr>
          <w:rFonts w:ascii="Times New Roman" w:hAnsi="Times New Roman" w:cs="Times New Roman"/>
          <w:sz w:val="24"/>
          <w:szCs w:val="24"/>
        </w:rPr>
        <w:t>Grada Makarske</w:t>
      </w:r>
      <w:r w:rsidRPr="00912A43">
        <w:rPr>
          <w:rFonts w:ascii="Times New Roman" w:hAnsi="Times New Roman" w:cs="Times New Roman"/>
          <w:sz w:val="24"/>
          <w:szCs w:val="24"/>
        </w:rPr>
        <w:t xml:space="preserve">, na adresi: </w:t>
      </w:r>
      <w:r w:rsidR="008639B2" w:rsidRPr="00912A43">
        <w:rPr>
          <w:rFonts w:ascii="Times New Roman" w:hAnsi="Times New Roman" w:cs="Times New Roman"/>
          <w:sz w:val="24"/>
          <w:szCs w:val="24"/>
        </w:rPr>
        <w:t xml:space="preserve"> </w:t>
      </w:r>
      <w:r w:rsidR="0031129E" w:rsidRPr="00912A43">
        <w:rPr>
          <w:rFonts w:ascii="Times New Roman" w:hAnsi="Times New Roman" w:cs="Times New Roman"/>
          <w:sz w:val="24"/>
          <w:szCs w:val="24"/>
        </w:rPr>
        <w:t>Obala kralja Tomislava 1, 21300 Makarska (ured br. 7</w:t>
      </w:r>
      <w:r w:rsidR="00A07432" w:rsidRPr="00912A43">
        <w:rPr>
          <w:rFonts w:ascii="Times New Roman" w:hAnsi="Times New Roman" w:cs="Times New Roman"/>
          <w:sz w:val="24"/>
          <w:szCs w:val="24"/>
        </w:rPr>
        <w:t>)</w:t>
      </w:r>
      <w:r w:rsidRPr="00912A43">
        <w:rPr>
          <w:rFonts w:ascii="Times New Roman" w:hAnsi="Times New Roman" w:cs="Times New Roman"/>
          <w:sz w:val="24"/>
          <w:szCs w:val="24"/>
        </w:rPr>
        <w:t xml:space="preserve"> ili na službenim internetskim stranicama</w:t>
      </w:r>
      <w:r w:rsidR="00A07432" w:rsidRPr="00912A43">
        <w:rPr>
          <w:rFonts w:ascii="Times New Roman" w:hAnsi="Times New Roman" w:cs="Times New Roman"/>
          <w:sz w:val="24"/>
          <w:szCs w:val="24"/>
        </w:rPr>
        <w:t xml:space="preserve"> Grada Makarske </w:t>
      </w:r>
      <w:hyperlink r:id="rId5" w:history="1">
        <w:r w:rsidR="00A07432" w:rsidRPr="00912A43">
          <w:rPr>
            <w:rStyle w:val="Hiperveza"/>
            <w:rFonts w:ascii="Times New Roman" w:hAnsi="Times New Roman" w:cs="Times New Roman"/>
            <w:sz w:val="24"/>
            <w:szCs w:val="24"/>
          </w:rPr>
          <w:t>www.makarska.hr</w:t>
        </w:r>
      </w:hyperlink>
      <w:r w:rsidR="000C4754" w:rsidRPr="00912A43">
        <w:rPr>
          <w:rFonts w:ascii="Times New Roman" w:hAnsi="Times New Roman" w:cs="Times New Roman"/>
          <w:sz w:val="24"/>
          <w:szCs w:val="24"/>
        </w:rPr>
        <w:t>.</w:t>
      </w:r>
    </w:p>
    <w:p w14:paraId="627F0553" w14:textId="77777777" w:rsidR="005D5CC5" w:rsidRPr="00912A43" w:rsidRDefault="005D5CC5" w:rsidP="005D5C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FC29AE" w14:textId="77777777" w:rsidR="00D72829" w:rsidRPr="00912A43" w:rsidRDefault="00172A3B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DD7BA9A" w14:textId="77777777" w:rsidR="00D72829" w:rsidRPr="00912A43" w:rsidRDefault="00D72829" w:rsidP="00A0743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Djelatnosti za koje se izdaju koncesijska odobrenja, sredstva, te visina naknade za odobrenje, određeni su </w:t>
      </w:r>
      <w:r w:rsidR="00A07432" w:rsidRPr="00912A43">
        <w:rPr>
          <w:rFonts w:ascii="Times New Roman" w:hAnsi="Times New Roman" w:cs="Times New Roman"/>
          <w:sz w:val="24"/>
          <w:szCs w:val="24"/>
        </w:rPr>
        <w:t xml:space="preserve">Planom </w:t>
      </w:r>
      <w:r w:rsidR="00542848">
        <w:rPr>
          <w:rFonts w:ascii="Times New Roman" w:hAnsi="Times New Roman" w:cs="Times New Roman"/>
          <w:sz w:val="24"/>
          <w:szCs w:val="24"/>
        </w:rPr>
        <w:t>i</w:t>
      </w:r>
      <w:r w:rsidR="00912A43">
        <w:rPr>
          <w:rFonts w:ascii="Times New Roman" w:hAnsi="Times New Roman" w:cs="Times New Roman"/>
          <w:sz w:val="24"/>
          <w:szCs w:val="24"/>
        </w:rPr>
        <w:t xml:space="preserve"> </w:t>
      </w:r>
      <w:r w:rsidRPr="00912A43">
        <w:rPr>
          <w:rFonts w:ascii="Times New Roman" w:hAnsi="Times New Roman" w:cs="Times New Roman"/>
          <w:sz w:val="24"/>
          <w:szCs w:val="24"/>
        </w:rPr>
        <w:t xml:space="preserve">Jedinstvenim popisom djelatnosti na pomorskom dobru, koji čini sastavni dio Uredbe </w:t>
      </w:r>
      <w:r w:rsidR="0027494E" w:rsidRPr="00912A43">
        <w:rPr>
          <w:rFonts w:ascii="Times New Roman" w:hAnsi="Times New Roman" w:cs="Times New Roman"/>
          <w:sz w:val="24"/>
          <w:szCs w:val="24"/>
        </w:rPr>
        <w:t xml:space="preserve">o postupku davanja koncesijskog odobrenja na pomorskom dobru </w:t>
      </w:r>
      <w:r w:rsidR="00D07A4B" w:rsidRPr="00912A43">
        <w:rPr>
          <w:rFonts w:ascii="Times New Roman" w:hAnsi="Times New Roman" w:cs="Times New Roman"/>
          <w:sz w:val="24"/>
          <w:szCs w:val="24"/>
        </w:rPr>
        <w:t xml:space="preserve">(''Narodne novine'' broj 36/04, 63/08,133/13, 63/14) </w:t>
      </w:r>
      <w:r w:rsidR="00D07A4B">
        <w:rPr>
          <w:rFonts w:ascii="Times New Roman" w:hAnsi="Times New Roman" w:cs="Times New Roman"/>
          <w:sz w:val="24"/>
          <w:szCs w:val="24"/>
        </w:rPr>
        <w:t xml:space="preserve">- </w:t>
      </w:r>
      <w:r w:rsidRPr="00912A43">
        <w:rPr>
          <w:rFonts w:ascii="Times New Roman" w:hAnsi="Times New Roman" w:cs="Times New Roman"/>
          <w:sz w:val="24"/>
          <w:szCs w:val="24"/>
        </w:rPr>
        <w:t>(Prilog 1B-tablica 2</w:t>
      </w:r>
      <w:r w:rsidR="00340368" w:rsidRPr="00912A43">
        <w:rPr>
          <w:rFonts w:ascii="Times New Roman" w:hAnsi="Times New Roman" w:cs="Times New Roman"/>
          <w:sz w:val="24"/>
          <w:szCs w:val="24"/>
        </w:rPr>
        <w:t>.</w:t>
      </w:r>
      <w:r w:rsidRPr="00912A43">
        <w:rPr>
          <w:rFonts w:ascii="Times New Roman" w:hAnsi="Times New Roman" w:cs="Times New Roman"/>
          <w:sz w:val="24"/>
          <w:szCs w:val="24"/>
        </w:rPr>
        <w:t>)</w:t>
      </w:r>
      <w:r w:rsidR="00340368" w:rsidRPr="00912A43">
        <w:rPr>
          <w:rFonts w:ascii="Times New Roman" w:hAnsi="Times New Roman" w:cs="Times New Roman"/>
          <w:sz w:val="24"/>
          <w:szCs w:val="24"/>
        </w:rPr>
        <w:t>.</w:t>
      </w:r>
    </w:p>
    <w:p w14:paraId="281E56E0" w14:textId="77777777" w:rsidR="00274B1B" w:rsidRPr="00912A43" w:rsidRDefault="00274B1B" w:rsidP="005D5C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EF79A4E" w14:textId="77777777" w:rsidR="005D5CC5" w:rsidRPr="00912A43" w:rsidRDefault="00172A3B" w:rsidP="005D5CC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IV.</w:t>
      </w:r>
    </w:p>
    <w:p w14:paraId="6BE76E63" w14:textId="77777777" w:rsidR="00D72829" w:rsidRPr="00912A43" w:rsidRDefault="005A7553" w:rsidP="00D07A4B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>Podnositelj zahtjeva dužan je zahtjevu obavezno priložiti</w:t>
      </w:r>
      <w:r w:rsidR="00D72829" w:rsidRPr="00912A43">
        <w:rPr>
          <w:rFonts w:ascii="Times New Roman" w:hAnsi="Times New Roman" w:cs="Times New Roman"/>
          <w:sz w:val="24"/>
          <w:szCs w:val="24"/>
        </w:rPr>
        <w:t>:</w:t>
      </w:r>
    </w:p>
    <w:p w14:paraId="2882B3D1" w14:textId="77777777" w:rsidR="00A07432" w:rsidRPr="00912A43" w:rsidRDefault="00D07A4B" w:rsidP="00A07432">
      <w:pPr>
        <w:pStyle w:val="Odlomakpopisa"/>
        <w:numPr>
          <w:ilvl w:val="0"/>
          <w:numId w:val="3"/>
        </w:num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07432" w:rsidRPr="00912A43">
        <w:rPr>
          <w:rFonts w:ascii="Times New Roman" w:eastAsia="Calibri" w:hAnsi="Times New Roman" w:cs="Times New Roman"/>
          <w:sz w:val="24"/>
          <w:szCs w:val="24"/>
        </w:rPr>
        <w:t>okaz o registraciji djelatnosti za koju traži davanje koncesijskog odobrenja (izvod iz sudskog registra trgovačkog suda, obrtnicu, izvod iz registra udruga ili odobrenje nadležnog tijela za obavljanje djelatnosti).</w:t>
      </w:r>
    </w:p>
    <w:p w14:paraId="39392979" w14:textId="77777777" w:rsidR="00A07432" w:rsidRPr="00912A43" w:rsidRDefault="00D07A4B" w:rsidP="00A07432">
      <w:pPr>
        <w:pStyle w:val="Odlomakpopisa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d</w:t>
      </w:r>
      <w:r w:rsidR="00A07432" w:rsidRPr="00912A43">
        <w:rPr>
          <w:rFonts w:ascii="Times New Roman" w:hAnsi="Times New Roman" w:cs="Times New Roman"/>
          <w:sz w:val="24"/>
          <w:szCs w:val="24"/>
          <w:lang w:eastAsia="hr-HR"/>
        </w:rPr>
        <w:t>okaz o vlasništvu sredstava s kojima obavlja djelatnost na pomorskom dobru, odnosno dokaz o pravnoj osnovi korištenja sredstva koja nisu u vlasništvu podnositelja zahtjeva.</w:t>
      </w:r>
    </w:p>
    <w:p w14:paraId="60F8EAE9" w14:textId="77777777" w:rsidR="00A07432" w:rsidRPr="00D955B7" w:rsidRDefault="00D07A4B" w:rsidP="00A07432">
      <w:pPr>
        <w:pStyle w:val="Odlomakpopisa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d</w:t>
      </w:r>
      <w:r w:rsidR="00A07432" w:rsidRPr="00912A43">
        <w:rPr>
          <w:rFonts w:ascii="Times New Roman" w:hAnsi="Times New Roman" w:cs="Times New Roman"/>
          <w:sz w:val="24"/>
          <w:szCs w:val="24"/>
          <w:lang w:eastAsia="hr-HR"/>
        </w:rPr>
        <w:t xml:space="preserve">okaz o sposobnosti brodice/broda za plovidbu (samo u slučajevima kada se koncesijsko </w:t>
      </w:r>
      <w:r w:rsidR="00A07432" w:rsidRPr="00D955B7">
        <w:rPr>
          <w:rFonts w:ascii="Times New Roman" w:hAnsi="Times New Roman" w:cs="Times New Roman"/>
          <w:sz w:val="24"/>
          <w:szCs w:val="24"/>
          <w:lang w:eastAsia="hr-HR"/>
        </w:rPr>
        <w:t>odobrenje traži za obavljanje brodicom/brodom).</w:t>
      </w:r>
    </w:p>
    <w:p w14:paraId="4858D252" w14:textId="77777777" w:rsidR="00A07432" w:rsidRPr="00D955B7" w:rsidRDefault="00D07A4B" w:rsidP="00A07432">
      <w:pPr>
        <w:pStyle w:val="Odlomakpopisa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5B7">
        <w:rPr>
          <w:rFonts w:ascii="Times New Roman" w:eastAsia="Calibri" w:hAnsi="Times New Roman" w:cs="Times New Roman"/>
          <w:sz w:val="24"/>
          <w:szCs w:val="24"/>
        </w:rPr>
        <w:t>p</w:t>
      </w:r>
      <w:r w:rsidR="00A07432" w:rsidRPr="00D955B7">
        <w:rPr>
          <w:rFonts w:ascii="Times New Roman" w:eastAsia="Calibri" w:hAnsi="Times New Roman" w:cs="Times New Roman"/>
          <w:sz w:val="24"/>
          <w:szCs w:val="24"/>
        </w:rPr>
        <w:t>resliku i skicu područja (mikrolokacije) s površinom na koju se odnosi zahtjev.</w:t>
      </w:r>
    </w:p>
    <w:p w14:paraId="1289804A" w14:textId="77777777" w:rsidR="00A07432" w:rsidRPr="00D955B7" w:rsidRDefault="00D07A4B" w:rsidP="00A07432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5B7">
        <w:rPr>
          <w:rFonts w:ascii="Times New Roman" w:hAnsi="Times New Roman" w:cs="Times New Roman"/>
          <w:sz w:val="24"/>
          <w:szCs w:val="24"/>
        </w:rPr>
        <w:t>p</w:t>
      </w:r>
      <w:r w:rsidR="00A07432" w:rsidRPr="00D955B7">
        <w:rPr>
          <w:rFonts w:ascii="Times New Roman" w:hAnsi="Times New Roman" w:cs="Times New Roman"/>
          <w:sz w:val="24"/>
          <w:szCs w:val="24"/>
        </w:rPr>
        <w:t>otvrdu Grada Makarske, Upravnog odjela za financije i proračun da nema dospjelih, a nepodmirenih dugovanja (ne stariju od 30 dana</w:t>
      </w:r>
      <w:r w:rsidR="00D955B7" w:rsidRPr="00D955B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od dana objave javnog poziva</w:t>
      </w:r>
      <w:r w:rsidR="00A07432" w:rsidRPr="00D955B7">
        <w:rPr>
          <w:rFonts w:ascii="Times New Roman" w:hAnsi="Times New Roman" w:cs="Times New Roman"/>
          <w:sz w:val="24"/>
          <w:szCs w:val="24"/>
        </w:rPr>
        <w:t>),</w:t>
      </w:r>
    </w:p>
    <w:p w14:paraId="400B4AF5" w14:textId="77777777" w:rsidR="00A07432" w:rsidRPr="00D955B7" w:rsidRDefault="00D07A4B" w:rsidP="00A07432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5B7">
        <w:rPr>
          <w:rFonts w:ascii="Times New Roman" w:hAnsi="Times New Roman" w:cs="Times New Roman"/>
          <w:sz w:val="24"/>
          <w:szCs w:val="24"/>
        </w:rPr>
        <w:t>p</w:t>
      </w:r>
      <w:r w:rsidR="00A07432" w:rsidRPr="00D955B7">
        <w:rPr>
          <w:rFonts w:ascii="Times New Roman" w:hAnsi="Times New Roman" w:cs="Times New Roman"/>
          <w:sz w:val="24"/>
          <w:szCs w:val="24"/>
        </w:rPr>
        <w:t>otvrdu Makarskog komunalca d.o.o. da nema dospjelih, a nepodmirenih dugovanja (</w:t>
      </w:r>
      <w:r w:rsidR="00D955B7" w:rsidRPr="00D955B7">
        <w:rPr>
          <w:rFonts w:ascii="Times New Roman" w:hAnsi="Times New Roman" w:cs="Times New Roman"/>
          <w:sz w:val="24"/>
          <w:szCs w:val="24"/>
        </w:rPr>
        <w:t>ne stariju od 30 dana</w:t>
      </w:r>
      <w:r w:rsidR="00D955B7" w:rsidRPr="00D955B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od dana objave javnog poziva</w:t>
      </w:r>
      <w:r w:rsidR="00A07432" w:rsidRPr="00D955B7">
        <w:rPr>
          <w:rFonts w:ascii="Times New Roman" w:hAnsi="Times New Roman" w:cs="Times New Roman"/>
          <w:sz w:val="24"/>
          <w:szCs w:val="24"/>
        </w:rPr>
        <w:t>),</w:t>
      </w:r>
    </w:p>
    <w:p w14:paraId="0C477C10" w14:textId="77777777" w:rsidR="00A07432" w:rsidRPr="00912A43" w:rsidRDefault="00D07A4B" w:rsidP="00A07432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A07432" w:rsidRPr="00912A43">
        <w:rPr>
          <w:rFonts w:ascii="Times New Roman" w:hAnsi="Times New Roman" w:cs="Times New Roman"/>
          <w:sz w:val="24"/>
          <w:szCs w:val="24"/>
        </w:rPr>
        <w:t>zjava kojom se daje suglasnost komunalnom redaru Grada Makarske za uklanjanje i odvoz na deponij svih predmeta i stvari bez provedenog upravnog postupka, ukoliko se nalaze izvan odobrene lokacije, koje se nalaze na lokaciji nakon isteka ili ukidanja koncesijskog odobrenja te ukoliko se na mikrolokaciji postavljaju predmeti i stvari koje nisu odobrene koncesijskim odobrenjem.</w:t>
      </w:r>
    </w:p>
    <w:p w14:paraId="2D6F2A3C" w14:textId="77777777" w:rsidR="00A07432" w:rsidRPr="00912A43" w:rsidRDefault="00D07A4B" w:rsidP="00A07432">
      <w:pPr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07432" w:rsidRPr="00912A43">
        <w:rPr>
          <w:rFonts w:ascii="Times New Roman" w:hAnsi="Times New Roman" w:cs="Times New Roman"/>
          <w:sz w:val="24"/>
          <w:szCs w:val="24"/>
        </w:rPr>
        <w:t>zjava ovjerena kod javnog bilježnika, u smislu ovršne isprave, kojom podnositelj zahtjeva daje suglasnost da se može provesti prisilna ovrha uklanjanja  naprava i opreme koju koristi za obavljanje djelatnosti,  odnosno vraćanja pomorskog dobra u prvobitno stanje, te  prisilna ovrha na svim njegovim računima i njegovoj cjelokupnoj  pokretnoj i nepokretnoj imovini, a radi naplate dospjelih, a neplaćenih naknada za davanje koncesijskog odobrenja ili eventualnih naknada štete, te eventualnih troškova ovrhe.</w:t>
      </w:r>
    </w:p>
    <w:p w14:paraId="1CB41106" w14:textId="77777777" w:rsidR="00274B1B" w:rsidRPr="00912A43" w:rsidRDefault="00274B1B" w:rsidP="00274B1B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2FDC2C2" w14:textId="77777777" w:rsidR="0027494E" w:rsidRPr="00912A43" w:rsidRDefault="0027494E" w:rsidP="0027494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V.</w:t>
      </w:r>
    </w:p>
    <w:p w14:paraId="1C25736E" w14:textId="77777777" w:rsidR="00A07432" w:rsidRPr="00912A43" w:rsidRDefault="0027494E" w:rsidP="00A0743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>Podnositelju</w:t>
      </w:r>
      <w:r w:rsidR="005A7553" w:rsidRPr="00912A43">
        <w:rPr>
          <w:rFonts w:ascii="Times New Roman" w:hAnsi="Times New Roman" w:cs="Times New Roman"/>
          <w:sz w:val="24"/>
          <w:szCs w:val="24"/>
        </w:rPr>
        <w:t xml:space="preserve"> zahtjeva čiji </w:t>
      </w:r>
      <w:r w:rsidRPr="00912A43">
        <w:rPr>
          <w:rFonts w:ascii="Times New Roman" w:hAnsi="Times New Roman" w:cs="Times New Roman"/>
          <w:sz w:val="24"/>
          <w:szCs w:val="24"/>
        </w:rPr>
        <w:t>zahtjev Vijeće ocijeni urednim, potpunim i</w:t>
      </w:r>
      <w:r w:rsidR="005A7553" w:rsidRPr="00912A43">
        <w:rPr>
          <w:rFonts w:ascii="Times New Roman" w:hAnsi="Times New Roman" w:cs="Times New Roman"/>
          <w:sz w:val="24"/>
          <w:szCs w:val="24"/>
        </w:rPr>
        <w:t xml:space="preserve"> usklađenim s Planom</w:t>
      </w:r>
      <w:r w:rsidRPr="00912A43">
        <w:rPr>
          <w:rFonts w:ascii="Times New Roman" w:hAnsi="Times New Roman" w:cs="Times New Roman"/>
          <w:sz w:val="24"/>
          <w:szCs w:val="24"/>
        </w:rPr>
        <w:t xml:space="preserve"> izdat će se koncesijsko o</w:t>
      </w:r>
      <w:r w:rsidR="007C33B1" w:rsidRPr="00912A43">
        <w:rPr>
          <w:rFonts w:ascii="Times New Roman" w:hAnsi="Times New Roman" w:cs="Times New Roman"/>
          <w:sz w:val="24"/>
          <w:szCs w:val="24"/>
        </w:rPr>
        <w:t>dobrenje</w:t>
      </w:r>
      <w:r w:rsidR="00A07432" w:rsidRPr="00912A43">
        <w:rPr>
          <w:rFonts w:ascii="Times New Roman" w:hAnsi="Times New Roman" w:cs="Times New Roman"/>
          <w:sz w:val="24"/>
          <w:szCs w:val="24"/>
        </w:rPr>
        <w:t>.</w:t>
      </w:r>
    </w:p>
    <w:p w14:paraId="63CA0C77" w14:textId="77777777" w:rsidR="00912A43" w:rsidRPr="00912A43" w:rsidRDefault="00A07432" w:rsidP="00912A4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eastAsia="Calibri" w:hAnsi="Times New Roman" w:cs="Times New Roman"/>
          <w:sz w:val="24"/>
          <w:szCs w:val="24"/>
        </w:rPr>
        <w:t xml:space="preserve">Koncesijsko </w:t>
      </w:r>
      <w:r w:rsidRPr="00904270">
        <w:rPr>
          <w:rFonts w:ascii="Times New Roman" w:eastAsia="Calibri" w:hAnsi="Times New Roman" w:cs="Times New Roman"/>
          <w:sz w:val="24"/>
          <w:szCs w:val="24"/>
        </w:rPr>
        <w:t xml:space="preserve">odobrenje </w:t>
      </w:r>
      <w:r w:rsidRPr="00904270">
        <w:rPr>
          <w:rFonts w:ascii="Times New Roman" w:hAnsi="Times New Roman" w:cs="Times New Roman"/>
          <w:sz w:val="24"/>
          <w:szCs w:val="24"/>
        </w:rPr>
        <w:t>može se dati na vremenski rok od 1 godine</w:t>
      </w:r>
      <w:r w:rsidRPr="00912A43">
        <w:rPr>
          <w:rFonts w:ascii="Times New Roman" w:hAnsi="Times New Roman" w:cs="Times New Roman"/>
          <w:sz w:val="24"/>
          <w:szCs w:val="24"/>
        </w:rPr>
        <w:t xml:space="preserve">. </w:t>
      </w:r>
      <w:r w:rsidR="00896340" w:rsidRPr="00912A43">
        <w:rPr>
          <w:rFonts w:ascii="Times New Roman" w:hAnsi="Times New Roman" w:cs="Times New Roman"/>
          <w:sz w:val="24"/>
          <w:szCs w:val="24"/>
        </w:rPr>
        <w:t>Rok se određuje za kalendarsku (nedjeljivu) godinu.</w:t>
      </w:r>
    </w:p>
    <w:p w14:paraId="594D1256" w14:textId="77777777" w:rsidR="00912A43" w:rsidRPr="00912A43" w:rsidRDefault="00912A43" w:rsidP="00912A4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Ukoliko se za istu mikrolokaciju prijavi više podnositelja sa zahtjevima koji udovoljavaju propisanim uvjetima, Vijeće će putem mrežnih stranica Grada Makarske </w:t>
      </w:r>
      <w:hyperlink r:id="rId6" w:history="1">
        <w:r w:rsidRPr="00912A43">
          <w:rPr>
            <w:rStyle w:val="Hiperveza"/>
            <w:rFonts w:ascii="Times New Roman" w:hAnsi="Times New Roman" w:cs="Times New Roman"/>
            <w:sz w:val="24"/>
            <w:szCs w:val="24"/>
          </w:rPr>
          <w:t>www.makarska.hr</w:t>
        </w:r>
      </w:hyperlink>
      <w:r w:rsidRPr="00912A43">
        <w:rPr>
          <w:rFonts w:ascii="Times New Roman" w:hAnsi="Times New Roman" w:cs="Times New Roman"/>
          <w:sz w:val="24"/>
          <w:szCs w:val="24"/>
        </w:rPr>
        <w:t xml:space="preserve"> pozvati takve podnositelje zahtjeva da na javnom nadmetanju, koje će se održati u službenim prostorijama Grada, ponude jedinični iznos na ime naknade za davanje koncesijskog odobrenja, koji mora biti veći od iznosa propisanog ovim Planom, odnosno Uredbom o postupku davanja koncesijskog odobrenja na pomorskom dobru. Na javnom nadmetanju, kroz licitaciju, svaki podnositelj zahtjeva može ponuditi više iznosa naknade za davanje koncesijskog odobrenja. Nakon proteka 2 minute od zadnje ponude</w:t>
      </w:r>
      <w:r w:rsidR="002D0C94">
        <w:rPr>
          <w:rFonts w:ascii="Times New Roman" w:hAnsi="Times New Roman" w:cs="Times New Roman"/>
          <w:sz w:val="24"/>
          <w:szCs w:val="24"/>
        </w:rPr>
        <w:t>,</w:t>
      </w:r>
      <w:r w:rsidRPr="00912A43">
        <w:rPr>
          <w:rFonts w:ascii="Times New Roman" w:hAnsi="Times New Roman" w:cs="Times New Roman"/>
          <w:sz w:val="24"/>
          <w:szCs w:val="24"/>
        </w:rPr>
        <w:t xml:space="preserve"> javno nadmetanje se završava. Koncesijsko odobrenje izdaje se onom podnositelju zahtjeva koji je ponudio najveći iznos naknade.</w:t>
      </w:r>
    </w:p>
    <w:p w14:paraId="7CC556AA" w14:textId="77777777" w:rsidR="007C33B1" w:rsidRPr="00912A43" w:rsidRDefault="007C33B1" w:rsidP="007B6F4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9AA767" w14:textId="77777777" w:rsidR="005D6CF1" w:rsidRPr="00912A43" w:rsidRDefault="005D6CF1" w:rsidP="005D6CF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A43">
        <w:rPr>
          <w:rFonts w:ascii="Times New Roman" w:hAnsi="Times New Roman" w:cs="Times New Roman"/>
          <w:b/>
          <w:sz w:val="24"/>
          <w:szCs w:val="24"/>
        </w:rPr>
        <w:t>VI.</w:t>
      </w:r>
    </w:p>
    <w:p w14:paraId="7D14E6C4" w14:textId="090E328C" w:rsidR="00274B1B" w:rsidRPr="00912A43" w:rsidRDefault="005D6CF1" w:rsidP="00912A4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Zahtjevi za davanje koncesijskih odobrenja na pomorskom dobru na području </w:t>
      </w:r>
      <w:r w:rsidR="00912A43" w:rsidRPr="00912A43">
        <w:rPr>
          <w:rFonts w:ascii="Times New Roman" w:hAnsi="Times New Roman" w:cs="Times New Roman"/>
          <w:sz w:val="24"/>
          <w:szCs w:val="24"/>
        </w:rPr>
        <w:t>Grada Makarske</w:t>
      </w:r>
      <w:r w:rsidR="007C33B1" w:rsidRPr="00912A43">
        <w:rPr>
          <w:rFonts w:ascii="Times New Roman" w:hAnsi="Times New Roman" w:cs="Times New Roman"/>
          <w:sz w:val="24"/>
          <w:szCs w:val="24"/>
        </w:rPr>
        <w:t xml:space="preserve"> za 20</w:t>
      </w:r>
      <w:r w:rsidR="00895F34">
        <w:rPr>
          <w:rFonts w:ascii="Times New Roman" w:hAnsi="Times New Roman" w:cs="Times New Roman"/>
          <w:sz w:val="24"/>
          <w:szCs w:val="24"/>
        </w:rPr>
        <w:t>21</w:t>
      </w:r>
      <w:r w:rsidR="007C33B1" w:rsidRPr="00912A43">
        <w:rPr>
          <w:rFonts w:ascii="Times New Roman" w:hAnsi="Times New Roman" w:cs="Times New Roman"/>
          <w:sz w:val="24"/>
          <w:szCs w:val="24"/>
        </w:rPr>
        <w:t xml:space="preserve">. godinu podnose se </w:t>
      </w:r>
      <w:r w:rsidR="007C33B1" w:rsidRPr="00E0433D">
        <w:rPr>
          <w:rFonts w:ascii="Times New Roman" w:hAnsi="Times New Roman" w:cs="Times New Roman"/>
          <w:b/>
          <w:sz w:val="24"/>
          <w:szCs w:val="24"/>
        </w:rPr>
        <w:t>u roku od 15</w:t>
      </w:r>
      <w:r w:rsidRPr="00E0433D">
        <w:rPr>
          <w:rFonts w:ascii="Times New Roman" w:hAnsi="Times New Roman" w:cs="Times New Roman"/>
          <w:b/>
          <w:sz w:val="24"/>
          <w:szCs w:val="24"/>
        </w:rPr>
        <w:t xml:space="preserve"> dana</w:t>
      </w:r>
      <w:r w:rsidRPr="00912A43">
        <w:rPr>
          <w:rFonts w:ascii="Times New Roman" w:hAnsi="Times New Roman" w:cs="Times New Roman"/>
          <w:sz w:val="24"/>
          <w:szCs w:val="24"/>
        </w:rPr>
        <w:t xml:space="preserve"> od dana objave ovog </w:t>
      </w:r>
      <w:r w:rsidR="002D0C94">
        <w:rPr>
          <w:rFonts w:ascii="Times New Roman" w:hAnsi="Times New Roman" w:cs="Times New Roman"/>
          <w:sz w:val="24"/>
          <w:szCs w:val="24"/>
        </w:rPr>
        <w:t>Javnog p</w:t>
      </w:r>
      <w:r w:rsidRPr="00912A43">
        <w:rPr>
          <w:rFonts w:ascii="Times New Roman" w:hAnsi="Times New Roman" w:cs="Times New Roman"/>
          <w:sz w:val="24"/>
          <w:szCs w:val="24"/>
        </w:rPr>
        <w:t xml:space="preserve">oziva na oglasnoj ploči i </w:t>
      </w:r>
      <w:r w:rsidR="00912A43" w:rsidRPr="00912A43">
        <w:rPr>
          <w:rFonts w:ascii="Times New Roman" w:hAnsi="Times New Roman" w:cs="Times New Roman"/>
          <w:sz w:val="24"/>
          <w:szCs w:val="24"/>
        </w:rPr>
        <w:t xml:space="preserve">mrežnim stranicama Grada Makarske </w:t>
      </w:r>
      <w:hyperlink r:id="rId7" w:history="1">
        <w:r w:rsidR="00912A43" w:rsidRPr="00912A43">
          <w:rPr>
            <w:rStyle w:val="Hiperveza"/>
            <w:rFonts w:ascii="Times New Roman" w:hAnsi="Times New Roman" w:cs="Times New Roman"/>
            <w:sz w:val="24"/>
            <w:szCs w:val="24"/>
          </w:rPr>
          <w:t>www.makarska.hr</w:t>
        </w:r>
      </w:hyperlink>
      <w:r w:rsidRPr="00912A43">
        <w:rPr>
          <w:rFonts w:ascii="Times New Roman" w:hAnsi="Times New Roman" w:cs="Times New Roman"/>
          <w:sz w:val="24"/>
          <w:szCs w:val="24"/>
        </w:rPr>
        <w:t xml:space="preserve"> Nakon isteka navedenog roka Vijeće za dodjelu koncesi</w:t>
      </w:r>
      <w:r w:rsidR="007C33B1" w:rsidRPr="00912A43">
        <w:rPr>
          <w:rFonts w:ascii="Times New Roman" w:hAnsi="Times New Roman" w:cs="Times New Roman"/>
          <w:sz w:val="24"/>
          <w:szCs w:val="24"/>
        </w:rPr>
        <w:t>jskih odobrenja</w:t>
      </w:r>
      <w:r w:rsidRPr="00912A43">
        <w:rPr>
          <w:rFonts w:ascii="Times New Roman" w:hAnsi="Times New Roman" w:cs="Times New Roman"/>
          <w:sz w:val="24"/>
          <w:szCs w:val="24"/>
        </w:rPr>
        <w:t xml:space="preserve"> pregledat će pristigle zahtjeve, te o istima odlučiti. </w:t>
      </w:r>
    </w:p>
    <w:p w14:paraId="25E5F0EE" w14:textId="77777777" w:rsidR="00274B1B" w:rsidRPr="00912A43" w:rsidRDefault="00274B1B" w:rsidP="00274B1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1589A87" w14:textId="77777777" w:rsidR="00274B1B" w:rsidRPr="00912A43" w:rsidRDefault="00274B1B" w:rsidP="00912A4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F2CEC22" w14:textId="209BB047" w:rsidR="00025E69" w:rsidRPr="00895F34" w:rsidRDefault="003851F1" w:rsidP="0042658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95F34">
        <w:rPr>
          <w:rFonts w:ascii="Times New Roman" w:hAnsi="Times New Roman" w:cs="Times New Roman"/>
          <w:sz w:val="24"/>
          <w:szCs w:val="24"/>
        </w:rPr>
        <w:t>KLASA:</w:t>
      </w:r>
      <w:r w:rsidR="0042658F" w:rsidRPr="00895F34">
        <w:rPr>
          <w:rFonts w:ascii="Times New Roman" w:hAnsi="Times New Roman" w:cs="Times New Roman"/>
          <w:sz w:val="24"/>
          <w:szCs w:val="24"/>
        </w:rPr>
        <w:t xml:space="preserve"> 342-01/2</w:t>
      </w:r>
      <w:r w:rsidR="00895F34" w:rsidRPr="00895F34">
        <w:rPr>
          <w:rFonts w:ascii="Times New Roman" w:hAnsi="Times New Roman" w:cs="Times New Roman"/>
          <w:sz w:val="24"/>
          <w:szCs w:val="24"/>
        </w:rPr>
        <w:t>1</w:t>
      </w:r>
      <w:r w:rsidR="0042658F" w:rsidRPr="00895F34">
        <w:rPr>
          <w:rFonts w:ascii="Times New Roman" w:hAnsi="Times New Roman" w:cs="Times New Roman"/>
          <w:sz w:val="24"/>
          <w:szCs w:val="24"/>
        </w:rPr>
        <w:t>-01/2</w:t>
      </w:r>
    </w:p>
    <w:p w14:paraId="396BABF2" w14:textId="194EAEB7" w:rsidR="00025E69" w:rsidRPr="0042658F" w:rsidRDefault="003851F1" w:rsidP="0042658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95F34">
        <w:rPr>
          <w:rFonts w:ascii="Times New Roman" w:hAnsi="Times New Roman" w:cs="Times New Roman"/>
          <w:sz w:val="24"/>
          <w:szCs w:val="24"/>
        </w:rPr>
        <w:t>URBROJ:</w:t>
      </w:r>
      <w:r w:rsidR="00D9714F">
        <w:rPr>
          <w:rFonts w:ascii="Times New Roman" w:hAnsi="Times New Roman" w:cs="Times New Roman"/>
          <w:sz w:val="24"/>
          <w:szCs w:val="24"/>
        </w:rPr>
        <w:t xml:space="preserve"> </w:t>
      </w:r>
      <w:r w:rsidR="00025E69" w:rsidRPr="00895F34">
        <w:rPr>
          <w:rFonts w:ascii="Times New Roman" w:hAnsi="Times New Roman" w:cs="Times New Roman"/>
          <w:sz w:val="24"/>
          <w:szCs w:val="24"/>
        </w:rPr>
        <w:t>2147/01-03/3-</w:t>
      </w:r>
      <w:r w:rsidR="0042658F" w:rsidRPr="00895F34">
        <w:rPr>
          <w:rFonts w:ascii="Times New Roman" w:hAnsi="Times New Roman" w:cs="Times New Roman"/>
          <w:sz w:val="24"/>
          <w:szCs w:val="24"/>
        </w:rPr>
        <w:t>2</w:t>
      </w:r>
      <w:r w:rsidR="00895F34" w:rsidRPr="00895F34">
        <w:rPr>
          <w:rFonts w:ascii="Times New Roman" w:hAnsi="Times New Roman" w:cs="Times New Roman"/>
          <w:sz w:val="24"/>
          <w:szCs w:val="24"/>
        </w:rPr>
        <w:t>1</w:t>
      </w:r>
      <w:r w:rsidR="00025E69" w:rsidRPr="00895F34">
        <w:rPr>
          <w:rFonts w:ascii="Times New Roman" w:hAnsi="Times New Roman" w:cs="Times New Roman"/>
          <w:sz w:val="24"/>
          <w:szCs w:val="24"/>
        </w:rPr>
        <w:t>-</w:t>
      </w:r>
      <w:r w:rsidR="00A5735F">
        <w:rPr>
          <w:rFonts w:ascii="Times New Roman" w:hAnsi="Times New Roman" w:cs="Times New Roman"/>
          <w:sz w:val="24"/>
          <w:szCs w:val="24"/>
        </w:rPr>
        <w:t>8</w:t>
      </w:r>
    </w:p>
    <w:p w14:paraId="72B02ED0" w14:textId="77777777" w:rsidR="00912A43" w:rsidRPr="00912A43" w:rsidRDefault="00912A43" w:rsidP="00912A4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00E1D6" w14:textId="7707AB0F" w:rsidR="00912A43" w:rsidRPr="00912A43" w:rsidRDefault="00912A43" w:rsidP="00912A4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Makarska, </w:t>
      </w:r>
      <w:r w:rsidR="0042658F">
        <w:rPr>
          <w:rFonts w:ascii="Times New Roman" w:hAnsi="Times New Roman" w:cs="Times New Roman"/>
          <w:sz w:val="24"/>
          <w:szCs w:val="24"/>
        </w:rPr>
        <w:t>21</w:t>
      </w:r>
      <w:r w:rsidRPr="00A56E92">
        <w:rPr>
          <w:rFonts w:ascii="Times New Roman" w:hAnsi="Times New Roman" w:cs="Times New Roman"/>
          <w:sz w:val="24"/>
          <w:szCs w:val="24"/>
        </w:rPr>
        <w:t xml:space="preserve">. </w:t>
      </w:r>
      <w:r w:rsidR="0042658F">
        <w:rPr>
          <w:rFonts w:ascii="Times New Roman" w:hAnsi="Times New Roman" w:cs="Times New Roman"/>
          <w:sz w:val="24"/>
          <w:szCs w:val="24"/>
        </w:rPr>
        <w:t>svibnja</w:t>
      </w:r>
      <w:r w:rsidR="00025E69">
        <w:rPr>
          <w:rFonts w:ascii="Times New Roman" w:hAnsi="Times New Roman" w:cs="Times New Roman"/>
          <w:sz w:val="24"/>
          <w:szCs w:val="24"/>
        </w:rPr>
        <w:t xml:space="preserve"> </w:t>
      </w:r>
      <w:r w:rsidRPr="00A56E92">
        <w:rPr>
          <w:rFonts w:ascii="Times New Roman" w:hAnsi="Times New Roman" w:cs="Times New Roman"/>
          <w:sz w:val="24"/>
          <w:szCs w:val="24"/>
        </w:rPr>
        <w:t>20</w:t>
      </w:r>
      <w:r w:rsidR="0042658F">
        <w:rPr>
          <w:rFonts w:ascii="Times New Roman" w:hAnsi="Times New Roman" w:cs="Times New Roman"/>
          <w:sz w:val="24"/>
          <w:szCs w:val="24"/>
        </w:rPr>
        <w:t>2</w:t>
      </w:r>
      <w:r w:rsidR="00895F34">
        <w:rPr>
          <w:rFonts w:ascii="Times New Roman" w:hAnsi="Times New Roman" w:cs="Times New Roman"/>
          <w:sz w:val="24"/>
          <w:szCs w:val="24"/>
        </w:rPr>
        <w:t>1.</w:t>
      </w:r>
      <w:r w:rsidRPr="00A56E92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8E4CDBE" w14:textId="77777777" w:rsidR="00912A43" w:rsidRPr="00912A43" w:rsidRDefault="00912A43" w:rsidP="00912A43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>Gradonačelnik</w:t>
      </w:r>
    </w:p>
    <w:p w14:paraId="7CB5EDBA" w14:textId="77777777" w:rsidR="00912A43" w:rsidRPr="00912A43" w:rsidRDefault="00912A43" w:rsidP="00912A43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6A6DF493" w14:textId="77777777" w:rsidR="00172A3B" w:rsidRPr="00912A43" w:rsidRDefault="00912A43" w:rsidP="00912A43">
      <w:pPr>
        <w:pStyle w:val="Bezproreda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912A43">
        <w:rPr>
          <w:rFonts w:ascii="Times New Roman" w:hAnsi="Times New Roman" w:cs="Times New Roman"/>
          <w:sz w:val="24"/>
          <w:szCs w:val="24"/>
        </w:rPr>
        <w:t xml:space="preserve">       Jure Brkan, </w:t>
      </w:r>
      <w:proofErr w:type="spellStart"/>
      <w:r w:rsidRPr="00912A43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912A43">
        <w:rPr>
          <w:rFonts w:ascii="Times New Roman" w:hAnsi="Times New Roman" w:cs="Times New Roman"/>
          <w:sz w:val="24"/>
          <w:szCs w:val="24"/>
        </w:rPr>
        <w:t>.</w:t>
      </w:r>
    </w:p>
    <w:sectPr w:rsidR="00172A3B" w:rsidRPr="00912A43" w:rsidSect="00895F3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1708"/>
    <w:multiLevelType w:val="hybridMultilevel"/>
    <w:tmpl w:val="39886C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C43CD"/>
    <w:multiLevelType w:val="hybridMultilevel"/>
    <w:tmpl w:val="61544950"/>
    <w:lvl w:ilvl="0" w:tplc="8B56D0E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913"/>
    <w:multiLevelType w:val="hybridMultilevel"/>
    <w:tmpl w:val="768414AA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C1AD0"/>
    <w:multiLevelType w:val="hybridMultilevel"/>
    <w:tmpl w:val="A7BA2FB0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53"/>
    <w:rsid w:val="00017DEC"/>
    <w:rsid w:val="00025E69"/>
    <w:rsid w:val="0007734F"/>
    <w:rsid w:val="000C4754"/>
    <w:rsid w:val="000E2142"/>
    <w:rsid w:val="0011293A"/>
    <w:rsid w:val="00126154"/>
    <w:rsid w:val="001562F6"/>
    <w:rsid w:val="00172A3B"/>
    <w:rsid w:val="001E18B6"/>
    <w:rsid w:val="00255474"/>
    <w:rsid w:val="0027494E"/>
    <w:rsid w:val="00274B1B"/>
    <w:rsid w:val="002A014F"/>
    <w:rsid w:val="002D0C94"/>
    <w:rsid w:val="002D12E0"/>
    <w:rsid w:val="002F55B8"/>
    <w:rsid w:val="0031129E"/>
    <w:rsid w:val="00312904"/>
    <w:rsid w:val="00340368"/>
    <w:rsid w:val="003851F1"/>
    <w:rsid w:val="003A1620"/>
    <w:rsid w:val="003C7F87"/>
    <w:rsid w:val="0042658F"/>
    <w:rsid w:val="0043506E"/>
    <w:rsid w:val="004F355A"/>
    <w:rsid w:val="00542848"/>
    <w:rsid w:val="0057746D"/>
    <w:rsid w:val="005A7553"/>
    <w:rsid w:val="005D5CC5"/>
    <w:rsid w:val="005D6CF1"/>
    <w:rsid w:val="0066106A"/>
    <w:rsid w:val="006731D5"/>
    <w:rsid w:val="007B6F40"/>
    <w:rsid w:val="007C33B1"/>
    <w:rsid w:val="007E34DB"/>
    <w:rsid w:val="00833E98"/>
    <w:rsid w:val="00837ECB"/>
    <w:rsid w:val="008639B2"/>
    <w:rsid w:val="0087786C"/>
    <w:rsid w:val="00895F34"/>
    <w:rsid w:val="00896340"/>
    <w:rsid w:val="00904270"/>
    <w:rsid w:val="00912A43"/>
    <w:rsid w:val="00925748"/>
    <w:rsid w:val="0098227F"/>
    <w:rsid w:val="00A07432"/>
    <w:rsid w:val="00A13736"/>
    <w:rsid w:val="00A56E92"/>
    <w:rsid w:val="00A5735F"/>
    <w:rsid w:val="00A6770C"/>
    <w:rsid w:val="00A70E23"/>
    <w:rsid w:val="00AC1C5D"/>
    <w:rsid w:val="00AD6B47"/>
    <w:rsid w:val="00B3111B"/>
    <w:rsid w:val="00B46C54"/>
    <w:rsid w:val="00BA1C12"/>
    <w:rsid w:val="00C455DB"/>
    <w:rsid w:val="00CD58CC"/>
    <w:rsid w:val="00D07A4B"/>
    <w:rsid w:val="00D72829"/>
    <w:rsid w:val="00D7636C"/>
    <w:rsid w:val="00D955B7"/>
    <w:rsid w:val="00D9714F"/>
    <w:rsid w:val="00E0433D"/>
    <w:rsid w:val="00FC1083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C453"/>
  <w15:docId w15:val="{F774931D-8E00-4048-9933-42FA1101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28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5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5748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9822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A07432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A0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7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karsk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" TargetMode="External"/><Relationship Id="rId5" Type="http://schemas.openxmlformats.org/officeDocument/2006/relationships/hyperlink" Target="http://www.makarska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Ćutuk</dc:creator>
  <cp:lastModifiedBy>Grad Makarska</cp:lastModifiedBy>
  <cp:revision>7</cp:revision>
  <cp:lastPrinted>2021-05-21T10:34:00Z</cp:lastPrinted>
  <dcterms:created xsi:type="dcterms:W3CDTF">2021-05-21T10:31:00Z</dcterms:created>
  <dcterms:modified xsi:type="dcterms:W3CDTF">2021-05-21T10:52:00Z</dcterms:modified>
</cp:coreProperties>
</file>