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bookmarkStart w:id="0" w:name="_GoBack"/>
      <w:bookmarkEnd w:id="0"/>
      <w:r w:rsidRPr="006F7DAB">
        <w:rPr>
          <w:rFonts w:ascii="Times New Roman" w:hAnsi="Times New Roman"/>
        </w:rPr>
        <w:t xml:space="preserve">Na temelju odredbe članka 95. </w:t>
      </w:r>
      <w:r>
        <w:rPr>
          <w:rFonts w:ascii="Times New Roman" w:hAnsi="Times New Roman"/>
        </w:rPr>
        <w:t xml:space="preserve">stavak 3. i 4. </w:t>
      </w:r>
      <w:r w:rsidRPr="006F7DAB">
        <w:rPr>
          <w:rFonts w:ascii="Times New Roman" w:hAnsi="Times New Roman"/>
        </w:rPr>
        <w:t>Zakona o komunalnom gospodarstvu (˝Narodne novine˝</w:t>
      </w:r>
      <w:r>
        <w:rPr>
          <w:rFonts w:ascii="Times New Roman" w:hAnsi="Times New Roman"/>
        </w:rPr>
        <w:t>,</w:t>
      </w:r>
      <w:r w:rsidRPr="006F7DAB">
        <w:rPr>
          <w:rFonts w:ascii="Times New Roman" w:hAnsi="Times New Roman"/>
        </w:rPr>
        <w:t xml:space="preserve"> broj</w:t>
      </w:r>
      <w:r w:rsidR="004E305C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a u svezi članka II. Odluke ministra graditeljstva i </w:t>
      </w:r>
      <w:r w:rsidR="00FF7507">
        <w:rPr>
          <w:rFonts w:ascii="Times New Roman" w:hAnsi="Times New Roman"/>
        </w:rPr>
        <w:t xml:space="preserve">prostornog uređenja o </w:t>
      </w:r>
      <w:r w:rsidR="00FF7507" w:rsidRPr="00C17C39">
        <w:rPr>
          <w:rFonts w:ascii="Times New Roman" w:hAnsi="Times New Roman"/>
          <w:bCs/>
        </w:rPr>
        <w:t>nastupanju</w:t>
      </w:r>
      <w:r>
        <w:rPr>
          <w:rFonts w:ascii="Times New Roman" w:hAnsi="Times New Roman"/>
        </w:rPr>
        <w:t xml:space="preserve"> posebnih okolnosti 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 xml:space="preserve">: 531-01-20-1 od 20 ožujka 2020.g. </w:t>
      </w:r>
      <w:r w:rsidRPr="006F7DAB">
        <w:rPr>
          <w:rFonts w:ascii="Times New Roman" w:hAnsi="Times New Roman"/>
        </w:rPr>
        <w:t xml:space="preserve">te članka 36. Statuta Grada Makarske (Glasnik Grada Makarske, br. 8/18 i </w:t>
      </w:r>
      <w:bookmarkStart w:id="1" w:name="_Hlk523290518"/>
      <w:r w:rsidRPr="006F7DAB">
        <w:rPr>
          <w:rFonts w:ascii="Times New Roman" w:hAnsi="Times New Roman"/>
        </w:rPr>
        <w:t>14/18</w:t>
      </w:r>
      <w:bookmarkEnd w:id="1"/>
      <w:r w:rsidRPr="006F7DAB">
        <w:rPr>
          <w:rFonts w:ascii="Times New Roman" w:hAnsi="Times New Roman"/>
        </w:rPr>
        <w:t xml:space="preserve">), Gradsko vijeće Grada Makarske na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20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:rsidR="001C6759" w:rsidRDefault="001C6759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:rsidR="00D31A7F" w:rsidRPr="001C6759" w:rsidRDefault="00D31A7F" w:rsidP="001C67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</w:p>
    <w:p w:rsidR="001C6759" w:rsidRDefault="001C6759" w:rsidP="001C6759">
      <w:pPr>
        <w:rPr>
          <w:rFonts w:ascii="Times New Roman" w:hAnsi="Times New Roman"/>
          <w:b/>
        </w:rPr>
      </w:pPr>
    </w:p>
    <w:p w:rsidR="001C6759" w:rsidRPr="001C6759" w:rsidRDefault="001C6759" w:rsidP="001C6759">
      <w:pPr>
        <w:pStyle w:val="Uvuenotijeloteksta"/>
        <w:ind w:left="0" w:right="-142"/>
        <w:jc w:val="center"/>
        <w:rPr>
          <w:b/>
          <w:iCs/>
          <w:sz w:val="24"/>
          <w:szCs w:val="24"/>
          <w:u w:val="single"/>
        </w:rPr>
      </w:pPr>
      <w:r w:rsidRPr="001C6759">
        <w:rPr>
          <w:b/>
          <w:sz w:val="24"/>
          <w:szCs w:val="24"/>
        </w:rPr>
        <w:t>ODLUKU</w:t>
      </w:r>
    </w:p>
    <w:p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  <w:r w:rsidRPr="001C6759">
        <w:rPr>
          <w:rFonts w:ascii="Times New Roman" w:hAnsi="Times New Roman"/>
          <w:b/>
        </w:rPr>
        <w:t xml:space="preserve">o korištenju dijela </w:t>
      </w:r>
      <w:r w:rsidR="0037204B">
        <w:rPr>
          <w:rFonts w:ascii="Times New Roman" w:hAnsi="Times New Roman"/>
          <w:b/>
        </w:rPr>
        <w:t xml:space="preserve">naplaćenih </w:t>
      </w:r>
      <w:r w:rsidRPr="001C6759">
        <w:rPr>
          <w:rFonts w:ascii="Times New Roman" w:hAnsi="Times New Roman"/>
          <w:b/>
        </w:rPr>
        <w:t>sredstava komunalne naknade i komunalnog doprinosa u 2020. godini i za druge namjene</w:t>
      </w:r>
    </w:p>
    <w:p w:rsidR="001C6759" w:rsidRDefault="001C6759" w:rsidP="001C6759">
      <w:pPr>
        <w:ind w:right="-142"/>
        <w:jc w:val="center"/>
        <w:rPr>
          <w:rFonts w:ascii="Times New Roman" w:hAnsi="Times New Roman"/>
          <w:b/>
        </w:rPr>
      </w:pPr>
    </w:p>
    <w:p w:rsidR="00D31A7F" w:rsidRPr="001C6759" w:rsidRDefault="00D31A7F" w:rsidP="001C6759">
      <w:pPr>
        <w:ind w:right="-142"/>
        <w:jc w:val="center"/>
        <w:rPr>
          <w:rFonts w:ascii="Times New Roman" w:hAnsi="Times New Roman"/>
          <w:b/>
        </w:rPr>
      </w:pPr>
    </w:p>
    <w:p w:rsidR="001C6759" w:rsidRPr="0037204B" w:rsidRDefault="001C6759" w:rsidP="001C6759">
      <w:pPr>
        <w:ind w:right="-142"/>
        <w:rPr>
          <w:rFonts w:ascii="Times New Roman" w:hAnsi="Times New Roman"/>
        </w:rPr>
      </w:pPr>
    </w:p>
    <w:p w:rsidR="001C6759" w:rsidRPr="0037204B" w:rsidRDefault="001C6759" w:rsidP="001C6759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1.</w:t>
      </w:r>
    </w:p>
    <w:p w:rsidR="001C6759" w:rsidRPr="0037204B" w:rsidRDefault="001C6759" w:rsidP="001C6759">
      <w:pPr>
        <w:jc w:val="both"/>
        <w:rPr>
          <w:rFonts w:ascii="Times New Roman" w:hAnsi="Times New Roman"/>
        </w:rPr>
      </w:pPr>
      <w:r w:rsidRPr="0037204B">
        <w:rPr>
          <w:rFonts w:ascii="Times New Roman" w:hAnsi="Times New Roman"/>
        </w:rPr>
        <w:tab/>
        <w:t xml:space="preserve">Ovom Odlukom određuje se </w:t>
      </w:r>
      <w:r w:rsidR="00C17C39" w:rsidRPr="00C17C39">
        <w:rPr>
          <w:rFonts w:ascii="Times New Roman" w:hAnsi="Times New Roman"/>
        </w:rPr>
        <w:t>mogućnost</w:t>
      </w:r>
      <w:r w:rsidR="00E173DB">
        <w:rPr>
          <w:rFonts w:ascii="Times New Roman" w:hAnsi="Times New Roman"/>
        </w:rPr>
        <w:t xml:space="preserve"> </w:t>
      </w:r>
      <w:r w:rsidRPr="0037204B">
        <w:rPr>
          <w:rFonts w:ascii="Times New Roman" w:hAnsi="Times New Roman"/>
        </w:rPr>
        <w:t>korištenje dijela naplaćenih sredstava komunalne naknade i komunalnog doprinosa u 2020. godini i za druge namjene, u uvjetima proglašene epidemije bolesti COVID-19, uzrokovane virusom SARS CoV-2 na području Republike Hrvatske, uslijed koje se nastupil</w:t>
      </w:r>
      <w:r w:rsidR="00FF7507">
        <w:rPr>
          <w:rFonts w:ascii="Times New Roman" w:hAnsi="Times New Roman"/>
        </w:rPr>
        <w:t>e posebne okolnosti koje se nisu mogle</w:t>
      </w:r>
      <w:r w:rsidRPr="0037204B">
        <w:rPr>
          <w:rFonts w:ascii="Times New Roman" w:hAnsi="Times New Roman"/>
        </w:rPr>
        <w:t xml:space="preserve"> predvidjeti i na koje se nije moglo utjecati, a koje ugrožavaju život i zdravlje građana</w:t>
      </w:r>
      <w:r w:rsidR="00FF7507">
        <w:rPr>
          <w:rFonts w:ascii="Times New Roman" w:hAnsi="Times New Roman"/>
        </w:rPr>
        <w:t>,</w:t>
      </w:r>
      <w:r w:rsidRPr="0037204B">
        <w:rPr>
          <w:rFonts w:ascii="Times New Roman" w:hAnsi="Times New Roman"/>
        </w:rPr>
        <w:t xml:space="preserve"> imovinu veće vrijednosti, narušavaju gospodarsku aktivnost i uzrokuju znatnu gospodarsku štetu.</w:t>
      </w:r>
    </w:p>
    <w:p w:rsidR="001C6759" w:rsidRPr="001C6759" w:rsidRDefault="001C6759" w:rsidP="001C6759">
      <w:pPr>
        <w:jc w:val="both"/>
        <w:rPr>
          <w:rFonts w:ascii="Times New Roman" w:hAnsi="Times New Roman"/>
        </w:rPr>
      </w:pPr>
    </w:p>
    <w:p w:rsidR="001C6759" w:rsidRPr="0037204B" w:rsidRDefault="0037204B" w:rsidP="0037204B">
      <w:pPr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2.</w:t>
      </w:r>
    </w:p>
    <w:p w:rsidR="001C6759" w:rsidRPr="00C17C39" w:rsidRDefault="0037204B" w:rsidP="001C675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Zbog nastupanja posebnih okolnosti</w:t>
      </w:r>
      <w:r w:rsidR="00C17C3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iz prethodnog </w:t>
      </w:r>
      <w:r w:rsidR="00386352">
        <w:rPr>
          <w:rFonts w:ascii="Times New Roman" w:hAnsi="Times New Roman"/>
        </w:rPr>
        <w:t>članka</w:t>
      </w:r>
      <w:r w:rsidR="00FF7507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</w:t>
      </w:r>
      <w:r w:rsidRPr="0037204B">
        <w:rPr>
          <w:rFonts w:ascii="Times New Roman" w:hAnsi="Times New Roman"/>
        </w:rPr>
        <w:t xml:space="preserve">io naplaćenih sredstava komunalne naknade u 2020. </w:t>
      </w:r>
      <w:r w:rsidRPr="00C17C39">
        <w:rPr>
          <w:rFonts w:ascii="Times New Roman" w:hAnsi="Times New Roman"/>
        </w:rPr>
        <w:t xml:space="preserve">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 xml:space="preserve">i za druge namjene različite od namjena propisanih člankom 91. Zakona o komunalnom gospodarstvu, </w:t>
      </w:r>
      <w:r w:rsidR="00386352" w:rsidRPr="00C17C39">
        <w:rPr>
          <w:rFonts w:ascii="Times New Roman" w:hAnsi="Times New Roman"/>
        </w:rPr>
        <w:t xml:space="preserve">a </w:t>
      </w:r>
      <w:r w:rsidRPr="00C17C39">
        <w:rPr>
          <w:rFonts w:ascii="Times New Roman" w:hAnsi="Times New Roman"/>
        </w:rPr>
        <w:t>sukladno</w:t>
      </w:r>
      <w:r w:rsidR="00E51036">
        <w:rPr>
          <w:rFonts w:ascii="Times New Roman" w:hAnsi="Times New Roman"/>
        </w:rPr>
        <w:t xml:space="preserve"> </w:t>
      </w:r>
      <w:r w:rsidR="00FF7507" w:rsidRPr="00C17C39">
        <w:rPr>
          <w:rFonts w:ascii="Times New Roman" w:hAnsi="Times New Roman"/>
          <w:bCs/>
        </w:rPr>
        <w:t>Odluci o</w:t>
      </w:r>
      <w:r w:rsidRPr="00C17C39">
        <w:rPr>
          <w:rFonts w:ascii="Times New Roman" w:hAnsi="Times New Roman"/>
          <w:bCs/>
        </w:rPr>
        <w:t xml:space="preserve"> I</w:t>
      </w:r>
      <w:r w:rsidR="00FF7507" w:rsidRPr="00C17C39">
        <w:rPr>
          <w:rFonts w:ascii="Times New Roman" w:hAnsi="Times New Roman"/>
          <w:bCs/>
        </w:rPr>
        <w:t>zmjeni</w:t>
      </w:r>
      <w:r w:rsidRPr="00C17C39">
        <w:rPr>
          <w:rFonts w:ascii="Times New Roman" w:hAnsi="Times New Roman"/>
          <w:bCs/>
        </w:rPr>
        <w:t xml:space="preserve"> i dopun</w:t>
      </w:r>
      <w:r w:rsidR="00FF7507" w:rsidRPr="00C17C39">
        <w:rPr>
          <w:rFonts w:ascii="Times New Roman" w:hAnsi="Times New Roman"/>
          <w:bCs/>
        </w:rPr>
        <w:t>i</w:t>
      </w:r>
      <w:r w:rsidRPr="00C17C39">
        <w:rPr>
          <w:rFonts w:ascii="Times New Roman" w:hAnsi="Times New Roman"/>
        </w:rPr>
        <w:t xml:space="preserve"> Proračuna Grada Makarske za 2020. godinu.</w:t>
      </w:r>
    </w:p>
    <w:p w:rsidR="00D31A7F" w:rsidRPr="00C17C39" w:rsidRDefault="00D31A7F" w:rsidP="001C6759">
      <w:pPr>
        <w:jc w:val="both"/>
        <w:rPr>
          <w:rFonts w:ascii="Times New Roman" w:hAnsi="Times New Roman"/>
        </w:rPr>
      </w:pPr>
    </w:p>
    <w:p w:rsidR="0037204B" w:rsidRPr="00C17C39" w:rsidRDefault="0037204B" w:rsidP="0037204B">
      <w:pPr>
        <w:jc w:val="center"/>
        <w:rPr>
          <w:rFonts w:ascii="Times New Roman" w:hAnsi="Times New Roman"/>
        </w:rPr>
      </w:pPr>
      <w:r w:rsidRPr="00C17C39">
        <w:rPr>
          <w:rFonts w:ascii="Times New Roman" w:hAnsi="Times New Roman"/>
        </w:rPr>
        <w:t>Članak 3.</w:t>
      </w:r>
    </w:p>
    <w:p w:rsidR="0037204B" w:rsidRDefault="0037204B" w:rsidP="0037204B">
      <w:pPr>
        <w:jc w:val="both"/>
        <w:rPr>
          <w:rFonts w:ascii="Times New Roman" w:hAnsi="Times New Roman"/>
        </w:rPr>
      </w:pPr>
      <w:r w:rsidRPr="00C17C39">
        <w:rPr>
          <w:rFonts w:ascii="Times New Roman" w:hAnsi="Times New Roman"/>
        </w:rPr>
        <w:tab/>
        <w:t>Zbog nastupanja posebnih okolnosti</w:t>
      </w:r>
      <w:r w:rsidR="00FF7507" w:rsidRPr="00C17C39">
        <w:rPr>
          <w:rFonts w:ascii="Times New Roman" w:hAnsi="Times New Roman"/>
        </w:rPr>
        <w:t>,</w:t>
      </w:r>
      <w:r w:rsidRPr="00C17C39">
        <w:rPr>
          <w:rFonts w:ascii="Times New Roman" w:hAnsi="Times New Roman"/>
        </w:rPr>
        <w:t xml:space="preserve"> iz članka 1. ove Odluke</w:t>
      </w:r>
      <w:r w:rsidR="00FF7507" w:rsidRPr="00C17C39">
        <w:rPr>
          <w:rFonts w:ascii="Times New Roman" w:hAnsi="Times New Roman"/>
        </w:rPr>
        <w:t>,</w:t>
      </w:r>
      <w:r w:rsidRPr="00C17C39">
        <w:rPr>
          <w:rFonts w:ascii="Times New Roman" w:hAnsi="Times New Roman"/>
        </w:rPr>
        <w:t xml:space="preserve"> dio naplaćenih sredstava komunalnog doprinosa u 2020. godini </w:t>
      </w:r>
      <w:r w:rsidR="00C17C39" w:rsidRPr="00C17C39">
        <w:rPr>
          <w:rFonts w:ascii="Times New Roman" w:hAnsi="Times New Roman"/>
        </w:rPr>
        <w:t xml:space="preserve">može se koristiti </w:t>
      </w:r>
      <w:r w:rsidRPr="00C17C39">
        <w:rPr>
          <w:rFonts w:ascii="Times New Roman" w:hAnsi="Times New Roman"/>
        </w:rPr>
        <w:t>i za druge namjene različite od namjena propisanih člankom 76. Zakona o komunalnom gospodarstvu</w:t>
      </w:r>
      <w:r>
        <w:rPr>
          <w:rFonts w:ascii="Times New Roman" w:hAnsi="Times New Roman"/>
        </w:rPr>
        <w:t>,</w:t>
      </w:r>
      <w:r w:rsidR="00E51036">
        <w:rPr>
          <w:rFonts w:ascii="Times New Roman" w:hAnsi="Times New Roman"/>
        </w:rPr>
        <w:t xml:space="preserve"> </w:t>
      </w:r>
      <w:r w:rsidR="00386352">
        <w:rPr>
          <w:rFonts w:ascii="Times New Roman" w:hAnsi="Times New Roman"/>
        </w:rPr>
        <w:t xml:space="preserve">a </w:t>
      </w:r>
      <w:r w:rsidRPr="0037204B">
        <w:rPr>
          <w:rFonts w:ascii="Times New Roman" w:hAnsi="Times New Roman"/>
        </w:rPr>
        <w:t xml:space="preserve">sukladno </w:t>
      </w:r>
      <w:r w:rsidR="00FF7507" w:rsidRPr="00C17C39">
        <w:rPr>
          <w:rFonts w:ascii="Times New Roman" w:hAnsi="Times New Roman"/>
          <w:bCs/>
        </w:rPr>
        <w:t xml:space="preserve">Odluci o Izmjeni i dopuni </w:t>
      </w:r>
      <w:r w:rsidRPr="0037204B">
        <w:rPr>
          <w:rFonts w:ascii="Times New Roman" w:hAnsi="Times New Roman"/>
        </w:rPr>
        <w:t>Proračuna Grada Makarske za 2020. godinu</w:t>
      </w:r>
      <w:r>
        <w:rPr>
          <w:rFonts w:ascii="Times New Roman" w:hAnsi="Times New Roman"/>
        </w:rPr>
        <w:t>.</w:t>
      </w:r>
    </w:p>
    <w:p w:rsidR="00D31A7F" w:rsidRPr="0037204B" w:rsidRDefault="00D31A7F" w:rsidP="001C6759">
      <w:pPr>
        <w:jc w:val="both"/>
        <w:rPr>
          <w:rFonts w:ascii="Times New Roman" w:hAnsi="Times New Roman"/>
        </w:rPr>
      </w:pPr>
    </w:p>
    <w:p w:rsidR="0037204B" w:rsidRPr="0037204B" w:rsidRDefault="0037204B" w:rsidP="0037204B">
      <w:pPr>
        <w:ind w:right="-142"/>
        <w:jc w:val="center"/>
        <w:rPr>
          <w:rFonts w:ascii="Times New Roman" w:hAnsi="Times New Roman"/>
        </w:rPr>
      </w:pPr>
      <w:r w:rsidRPr="0037204B">
        <w:rPr>
          <w:rFonts w:ascii="Times New Roman" w:hAnsi="Times New Roman"/>
        </w:rPr>
        <w:t>Članak 4.</w:t>
      </w:r>
    </w:p>
    <w:p w:rsidR="0037204B" w:rsidRPr="00A41769" w:rsidRDefault="0037204B" w:rsidP="0037204B">
      <w:pPr>
        <w:pStyle w:val="Bezproreda"/>
        <w:ind w:right="-142" w:firstLine="708"/>
        <w:jc w:val="both"/>
        <w:rPr>
          <w:rFonts w:ascii="Times New Roman" w:eastAsia="Calibri" w:hAnsi="Times New Roman"/>
          <w:sz w:val="24"/>
          <w:szCs w:val="24"/>
        </w:rPr>
      </w:pPr>
      <w:r w:rsidRPr="00A41769">
        <w:rPr>
          <w:rFonts w:ascii="Times New Roman" w:hAnsi="Times New Roman"/>
          <w:sz w:val="24"/>
          <w:szCs w:val="24"/>
        </w:rPr>
        <w:t>Ova Odluka stupa na</w:t>
      </w:r>
      <w:r w:rsidRPr="00A41769">
        <w:rPr>
          <w:rFonts w:ascii="Times New Roman" w:eastAsia="Calibri" w:hAnsi="Times New Roman"/>
          <w:sz w:val="24"/>
          <w:szCs w:val="24"/>
        </w:rPr>
        <w:t xml:space="preserve"> snagu </w:t>
      </w:r>
      <w:r>
        <w:rPr>
          <w:rFonts w:ascii="Times New Roman" w:eastAsia="Calibri" w:hAnsi="Times New Roman"/>
          <w:sz w:val="24"/>
          <w:szCs w:val="24"/>
        </w:rPr>
        <w:t>osmog</w:t>
      </w:r>
      <w:r w:rsidRPr="00A41769">
        <w:rPr>
          <w:rFonts w:ascii="Times New Roman" w:eastAsia="Calibri" w:hAnsi="Times New Roman"/>
          <w:sz w:val="24"/>
          <w:szCs w:val="24"/>
        </w:rPr>
        <w:t xml:space="preserve"> dana od dana objave u Glasniku Grada Makarske.</w:t>
      </w:r>
    </w:p>
    <w:p w:rsidR="001C6759" w:rsidRDefault="001C6759" w:rsidP="001C6759">
      <w:pPr>
        <w:jc w:val="both"/>
        <w:rPr>
          <w:rFonts w:ascii="Times New Roman" w:hAnsi="Times New Roman"/>
        </w:rPr>
      </w:pPr>
    </w:p>
    <w:p w:rsidR="0037204B" w:rsidRDefault="0037204B" w:rsidP="001C6759">
      <w:pPr>
        <w:jc w:val="both"/>
        <w:rPr>
          <w:rFonts w:ascii="Times New Roman" w:hAnsi="Times New Roman"/>
        </w:rPr>
      </w:pPr>
    </w:p>
    <w:p w:rsidR="00CE48B1" w:rsidRPr="00151098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Klasa:</w:t>
      </w:r>
      <w:r w:rsidR="00616438">
        <w:rPr>
          <w:rFonts w:ascii="Times New Roman" w:hAnsi="Times New Roman"/>
        </w:rPr>
        <w:t>363-03/20-02/1</w:t>
      </w:r>
    </w:p>
    <w:p w:rsidR="00CE48B1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Ur.broj:</w:t>
      </w:r>
      <w:r w:rsidR="00F162AD">
        <w:rPr>
          <w:rFonts w:ascii="Times New Roman" w:hAnsi="Times New Roman"/>
        </w:rPr>
        <w:t>2147/01-03/3-20-2</w:t>
      </w:r>
    </w:p>
    <w:p w:rsidR="007D35D3" w:rsidRPr="00151098" w:rsidRDefault="007D35D3" w:rsidP="00CE48B1">
      <w:pPr>
        <w:rPr>
          <w:rFonts w:ascii="Times New Roman" w:hAnsi="Times New Roman"/>
        </w:rPr>
      </w:pPr>
    </w:p>
    <w:p w:rsidR="00CE48B1" w:rsidRPr="00151098" w:rsidRDefault="00CE48B1" w:rsidP="00CE48B1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_________________2020.g.</w:t>
      </w:r>
    </w:p>
    <w:p w:rsidR="00CE48B1" w:rsidRPr="00151098" w:rsidRDefault="00CE48B1" w:rsidP="00CE48B1">
      <w:pPr>
        <w:jc w:val="both"/>
        <w:rPr>
          <w:rFonts w:ascii="Times New Roman" w:hAnsi="Times New Roman"/>
        </w:rPr>
      </w:pPr>
    </w:p>
    <w:p w:rsidR="00CE48B1" w:rsidRPr="00151098" w:rsidRDefault="00CE48B1" w:rsidP="00CE48B1">
      <w:pPr>
        <w:jc w:val="both"/>
        <w:rPr>
          <w:rFonts w:ascii="Times New Roman" w:hAnsi="Times New Roman"/>
        </w:rPr>
      </w:pPr>
    </w:p>
    <w:p w:rsidR="00CE48B1" w:rsidRPr="006F7DAB" w:rsidRDefault="00CE48B1" w:rsidP="00CE48B1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PREDSJEDNIK GRADSKOG VIJEĆA</w:t>
      </w:r>
    </w:p>
    <w:p w:rsidR="00CE48B1" w:rsidRPr="006F7DAB" w:rsidRDefault="00CE48B1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CE48B1" w:rsidRDefault="00CE48B1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</w:t>
      </w:r>
      <w:proofErr w:type="spellEnd"/>
      <w:r w:rsidRPr="006F7DAB">
        <w:rPr>
          <w:rFonts w:ascii="Times New Roman" w:hAnsi="Times New Roman"/>
          <w:bCs/>
        </w:rPr>
        <w:t>-Bebek, dr.med.</w:t>
      </w:r>
    </w:p>
    <w:p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4E305C" w:rsidRDefault="004E305C" w:rsidP="00CE48B1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861BA7" w:rsidRDefault="00861BA7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4E305C" w:rsidRDefault="004E305C" w:rsidP="004E30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Dana 11. ožujka 2020. godine Ministar zdravstva donio je Odluku o proglašenju epidemije bolesti  COVID-19  uzrokovan</w:t>
      </w:r>
      <w:r>
        <w:rPr>
          <w:rFonts w:ascii="Times New Roman" w:hAnsi="Times New Roman"/>
          <w:bCs/>
        </w:rPr>
        <w:t>e  virusom  SARS-CoV-2,  Klasa:</w:t>
      </w:r>
      <w:r w:rsidRPr="000E1022">
        <w:rPr>
          <w:rFonts w:ascii="Times New Roman" w:hAnsi="Times New Roman"/>
          <w:bCs/>
        </w:rPr>
        <w:t xml:space="preserve">011-02/20-01/143,  </w:t>
      </w:r>
      <w:r>
        <w:rPr>
          <w:rFonts w:ascii="Times New Roman" w:hAnsi="Times New Roman"/>
          <w:bCs/>
        </w:rPr>
        <w:t>U</w:t>
      </w:r>
      <w:r w:rsidRPr="000E1022">
        <w:rPr>
          <w:rFonts w:ascii="Times New Roman" w:hAnsi="Times New Roman"/>
          <w:bCs/>
        </w:rPr>
        <w:t>r</w:t>
      </w:r>
      <w:r>
        <w:rPr>
          <w:rFonts w:ascii="Times New Roman" w:hAnsi="Times New Roman"/>
          <w:bCs/>
        </w:rPr>
        <w:t>.</w:t>
      </w:r>
      <w:r w:rsidRPr="000E1022">
        <w:rPr>
          <w:rFonts w:ascii="Times New Roman" w:hAnsi="Times New Roman"/>
          <w:bCs/>
        </w:rPr>
        <w:t>broj</w:t>
      </w:r>
      <w:r>
        <w:rPr>
          <w:rFonts w:ascii="Times New Roman" w:hAnsi="Times New Roman"/>
          <w:bCs/>
        </w:rPr>
        <w:t>:</w:t>
      </w:r>
      <w:r w:rsidRPr="000E1022">
        <w:rPr>
          <w:rFonts w:ascii="Times New Roman" w:hAnsi="Times New Roman"/>
          <w:bCs/>
        </w:rPr>
        <w:t>534-02-01-2/6-20-01</w:t>
      </w:r>
      <w:r>
        <w:rPr>
          <w:rFonts w:ascii="Times New Roman" w:hAnsi="Times New Roman"/>
          <w:bCs/>
        </w:rPr>
        <w:t xml:space="preserve">, </w:t>
      </w:r>
      <w:r w:rsidRPr="000E1022">
        <w:rPr>
          <w:rFonts w:ascii="Times New Roman" w:hAnsi="Times New Roman"/>
          <w:bCs/>
        </w:rPr>
        <w:t xml:space="preserve">na području </w:t>
      </w:r>
      <w:r>
        <w:rPr>
          <w:rFonts w:ascii="Times New Roman" w:hAnsi="Times New Roman"/>
          <w:bCs/>
        </w:rPr>
        <w:t xml:space="preserve">čitave </w:t>
      </w:r>
      <w:r w:rsidRPr="000E1022">
        <w:rPr>
          <w:rFonts w:ascii="Times New Roman" w:hAnsi="Times New Roman"/>
          <w:bCs/>
        </w:rPr>
        <w:t>Republike Hrvatske.</w:t>
      </w:r>
    </w:p>
    <w:p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Nastavno  na  prethodno  navedenu  Odluku  Ministra  zdravstva,  Stožer  civilne  zaštite Republike Hrvatske dana 19. ožujka 2020. godine donio je Odluku o mjerama ograničavanja društvenih okupljanja, rada u trgovini, uslužnih djelatnosti i održavanja sportskih</w:t>
      </w:r>
      <w:r>
        <w:rPr>
          <w:rFonts w:ascii="Times New Roman" w:hAnsi="Times New Roman"/>
          <w:bCs/>
        </w:rPr>
        <w:t xml:space="preserve"> i kulturnih događanja</w:t>
      </w:r>
      <w:r w:rsidRPr="000D11BD">
        <w:rPr>
          <w:rFonts w:ascii="Times New Roman" w:hAnsi="Times New Roman"/>
        </w:rPr>
        <w:t xml:space="preserve"> </w:t>
      </w:r>
      <w:r w:rsidRPr="002F7A91">
        <w:rPr>
          <w:rFonts w:ascii="Times New Roman" w:hAnsi="Times New Roman"/>
        </w:rPr>
        <w:t>(NN br. 32/20)</w:t>
      </w:r>
      <w:r>
        <w:rPr>
          <w:rFonts w:ascii="Times New Roman" w:hAnsi="Times New Roman"/>
          <w:bCs/>
        </w:rPr>
        <w:t xml:space="preserve">, koja Odluka </w:t>
      </w:r>
      <w:r w:rsidRPr="000E1022">
        <w:rPr>
          <w:rFonts w:ascii="Times New Roman" w:hAnsi="Times New Roman"/>
          <w:bCs/>
        </w:rPr>
        <w:t>je stupila na snagu danom donošenja</w:t>
      </w:r>
      <w:r>
        <w:rPr>
          <w:rFonts w:ascii="Times New Roman" w:hAnsi="Times New Roman"/>
          <w:bCs/>
        </w:rPr>
        <w:t>.</w:t>
      </w:r>
    </w:p>
    <w:p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="00EF44D2" w:rsidRPr="000E1022">
        <w:rPr>
          <w:rFonts w:ascii="Times New Roman" w:hAnsi="Times New Roman"/>
          <w:bCs/>
        </w:rPr>
        <w:t>Slijedom  prethodno  citiranih  Odluka,  dana  19.  ožujka  2020.  godine  donesen  je  Zakon  o dopuni Zakona o komunalnom gospodarstv</w:t>
      </w:r>
      <w:r w:rsidR="00EF44D2">
        <w:rPr>
          <w:rFonts w:ascii="Times New Roman" w:hAnsi="Times New Roman"/>
          <w:bCs/>
        </w:rPr>
        <w:t>u („Narodne novine“ broj 32/20), koji je stupio</w:t>
      </w:r>
      <w:r w:rsidR="00EF44D2" w:rsidRPr="000E1022">
        <w:rPr>
          <w:rFonts w:ascii="Times New Roman" w:hAnsi="Times New Roman"/>
          <w:bCs/>
        </w:rPr>
        <w:t xml:space="preserve"> na  snagu  </w:t>
      </w:r>
      <w:r w:rsidR="00EF44D2">
        <w:rPr>
          <w:rFonts w:ascii="Times New Roman" w:hAnsi="Times New Roman"/>
          <w:bCs/>
        </w:rPr>
        <w:t>20. ožujka 2020.</w:t>
      </w:r>
      <w:r>
        <w:rPr>
          <w:rFonts w:ascii="Times New Roman" w:hAnsi="Times New Roman"/>
          <w:bCs/>
        </w:rPr>
        <w:t xml:space="preserve">, a </w:t>
      </w:r>
      <w:r w:rsidRPr="000E1022">
        <w:rPr>
          <w:rFonts w:ascii="Times New Roman" w:hAnsi="Times New Roman"/>
          <w:bCs/>
        </w:rPr>
        <w:t xml:space="preserve">kojim je članak 95. Zakona o komunalnom gospodarstvu dopunjen </w:t>
      </w:r>
      <w:r>
        <w:rPr>
          <w:rFonts w:ascii="Times New Roman" w:hAnsi="Times New Roman"/>
          <w:bCs/>
        </w:rPr>
        <w:t>novim stavcima 2., 3. i 4. koji glase:</w:t>
      </w:r>
    </w:p>
    <w:p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 xml:space="preserve">»(2) U slučaju nastupanja posebnih okolnosti koje podrazumijevaju događaj ili određeno stanje koje se nije moglo predvidjeti i na koje se nije moglo utjecati, a koje ugrožava život i zdravlje građana, imovinu veće vrijednosti, znatno narušava okoliš, narušava gospodarsku aktivnost ili uzrokuje znatnu gospodarsku štetu, o čemu posebnu odluku donosi ministar nadležan za graditeljstvo, predstavničko tijelo jedinice lokalne samouprave može odlukom osloboditi obveznike plaćanja komunalne naknade za poslovni prostor i građevinsko zemljište koje služi obavljanju poslovne djelatnosti djelomično ili u potpunosti dok traju te okolnosti. </w:t>
      </w:r>
    </w:p>
    <w:p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(3) U slučaju nastupanja posebnih okolnosti iz stavka 2. ovoga članka predstavničko tijelo jedinice lokalne samouprave može odlukom odrediti da se dio naplaćenih sredstava komunalnog doprinosa koristi i za druge namjene različite od namjena propisanih člankom 76. ovoga Zakona.</w:t>
      </w:r>
    </w:p>
    <w:p w:rsidR="004E305C" w:rsidRPr="004E305C" w:rsidRDefault="004E305C" w:rsidP="004E305C">
      <w:pPr>
        <w:pStyle w:val="box463008"/>
        <w:jc w:val="both"/>
        <w:rPr>
          <w:i/>
        </w:rPr>
      </w:pPr>
      <w:r w:rsidRPr="004E305C">
        <w:rPr>
          <w:i/>
        </w:rPr>
        <w:t>(4) U slučaju nastupanja posebnih okolnosti iz stavka 2. ovoga članka predstavničko tijelo jedinice lokalne samouprave može odlukom odrediti da se dio naplaćenih sredstava komunalne naknade koristi i za druge namjene različite od namjena propisanih člankom 91. ovoga Zakon.</w:t>
      </w:r>
      <w:r>
        <w:rPr>
          <w:i/>
        </w:rPr>
        <w:t>"</w:t>
      </w:r>
    </w:p>
    <w:p w:rsidR="004E305C" w:rsidRDefault="004E305C" w:rsidP="004E305C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>Na temelju citirane odredbe Zakona o komunalnom gospodarstv</w:t>
      </w:r>
      <w:r>
        <w:rPr>
          <w:rFonts w:ascii="Times New Roman" w:hAnsi="Times New Roman"/>
          <w:bCs/>
        </w:rPr>
        <w:t>u, Ministar graditeljstva i</w:t>
      </w:r>
      <w:r w:rsidRPr="000E1022">
        <w:rPr>
          <w:rFonts w:ascii="Times New Roman" w:hAnsi="Times New Roman"/>
          <w:bCs/>
        </w:rPr>
        <w:t xml:space="preserve"> prostornoga  uređenja  je  dana  20.  ožujka  2020.  godine  donio  Odluku  o nastupanju  posebnih  okolnosti </w:t>
      </w:r>
      <w:r>
        <w:rPr>
          <w:rFonts w:ascii="Times New Roman" w:hAnsi="Times New Roman"/>
        </w:rPr>
        <w:t xml:space="preserve">Klasa: 804-08/20-01/1, </w:t>
      </w:r>
      <w:proofErr w:type="spellStart"/>
      <w:r>
        <w:rPr>
          <w:rFonts w:ascii="Times New Roman" w:hAnsi="Times New Roman"/>
        </w:rPr>
        <w:t>Ur.broj</w:t>
      </w:r>
      <w:proofErr w:type="spellEnd"/>
      <w:r>
        <w:rPr>
          <w:rFonts w:ascii="Times New Roman" w:hAnsi="Times New Roman"/>
        </w:rPr>
        <w:t xml:space="preserve">: 531-01-20-1, koja je </w:t>
      </w:r>
      <w:r w:rsidRPr="000E1022">
        <w:rPr>
          <w:rFonts w:ascii="Times New Roman" w:hAnsi="Times New Roman"/>
          <w:bCs/>
        </w:rPr>
        <w:t>stupila na snagu danom donošenja i važi do donošenja odluke o opozivu.</w:t>
      </w:r>
    </w:p>
    <w:p w:rsidR="004E305C" w:rsidRDefault="004E305C" w:rsidP="00E173DB">
      <w:p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Pr="000E1022">
        <w:rPr>
          <w:rFonts w:ascii="Times New Roman" w:hAnsi="Times New Roman"/>
          <w:bCs/>
        </w:rPr>
        <w:t xml:space="preserve">Slijedom prethodno navedenoga, zbog nastupanja posebnih </w:t>
      </w:r>
      <w:r>
        <w:rPr>
          <w:rFonts w:ascii="Times New Roman" w:hAnsi="Times New Roman"/>
          <w:bCs/>
        </w:rPr>
        <w:t xml:space="preserve">okolnosti na području Republike </w:t>
      </w:r>
      <w:r w:rsidRPr="000E1022">
        <w:rPr>
          <w:rFonts w:ascii="Times New Roman" w:hAnsi="Times New Roman"/>
          <w:bCs/>
        </w:rPr>
        <w:t>Hrvatske</w:t>
      </w:r>
      <w:r>
        <w:rPr>
          <w:rFonts w:ascii="Times New Roman" w:hAnsi="Times New Roman"/>
          <w:bCs/>
        </w:rPr>
        <w:t xml:space="preserve">, koje nedvojbeno predstavljaju višu silu, kao i ugrozu </w:t>
      </w:r>
      <w:r w:rsidRPr="000E1022">
        <w:rPr>
          <w:rFonts w:ascii="Times New Roman" w:hAnsi="Times New Roman"/>
          <w:bCs/>
        </w:rPr>
        <w:t xml:space="preserve">života </w:t>
      </w:r>
      <w:r>
        <w:rPr>
          <w:rFonts w:ascii="Times New Roman" w:hAnsi="Times New Roman"/>
          <w:bCs/>
        </w:rPr>
        <w:t xml:space="preserve">i zdravlja  građana, imovine veće vrijednosti te ujedno </w:t>
      </w:r>
      <w:r w:rsidRPr="000E1022">
        <w:rPr>
          <w:rFonts w:ascii="Times New Roman" w:hAnsi="Times New Roman"/>
          <w:bCs/>
        </w:rPr>
        <w:t>narušavaju gos</w:t>
      </w:r>
      <w:r>
        <w:rPr>
          <w:rFonts w:ascii="Times New Roman" w:hAnsi="Times New Roman"/>
          <w:bCs/>
        </w:rPr>
        <w:t xml:space="preserve">podarsku aktivnost i uzrokuju  znatnu </w:t>
      </w:r>
      <w:r w:rsidRPr="000E1022">
        <w:rPr>
          <w:rFonts w:ascii="Times New Roman" w:hAnsi="Times New Roman"/>
          <w:bCs/>
        </w:rPr>
        <w:t xml:space="preserve">gospodarsku štetu, ocjenjuje se opravdanim </w:t>
      </w:r>
      <w:r>
        <w:rPr>
          <w:rFonts w:ascii="Times New Roman" w:hAnsi="Times New Roman"/>
          <w:bCs/>
        </w:rPr>
        <w:t xml:space="preserve">donošenje predložene Odluke </w:t>
      </w:r>
      <w:r w:rsidR="00E173DB" w:rsidRPr="00E173DB">
        <w:rPr>
          <w:rFonts w:ascii="Times New Roman" w:hAnsi="Times New Roman"/>
        </w:rPr>
        <w:t>o korištenju dijela naplaćenih sredstava komunalne naknade i komunalnog doprinosa u 2020. godini i za druge namjene</w:t>
      </w:r>
      <w:r>
        <w:rPr>
          <w:rFonts w:ascii="Times New Roman" w:hAnsi="Times New Roman"/>
        </w:rPr>
        <w:t>.</w:t>
      </w:r>
    </w:p>
    <w:p w:rsidR="00861BA7" w:rsidRDefault="004E305C" w:rsidP="00E173D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861BA7">
        <w:rPr>
          <w:rFonts w:ascii="Times New Roman" w:hAnsi="Times New Roman"/>
        </w:rPr>
        <w:t>Predloženom odlukom p</w:t>
      </w:r>
      <w:r w:rsidR="00E173DB">
        <w:rPr>
          <w:rFonts w:ascii="Times New Roman" w:hAnsi="Times New Roman"/>
        </w:rPr>
        <w:t>redviđena</w:t>
      </w:r>
      <w:r w:rsidR="00861BA7">
        <w:rPr>
          <w:rFonts w:ascii="Times New Roman" w:hAnsi="Times New Roman"/>
        </w:rPr>
        <w:t xml:space="preserve"> je</w:t>
      </w:r>
      <w:r w:rsidR="00E173DB">
        <w:rPr>
          <w:rFonts w:ascii="Times New Roman" w:hAnsi="Times New Roman"/>
        </w:rPr>
        <w:t xml:space="preserve"> mogućnost</w:t>
      </w:r>
      <w:r w:rsidR="00861BA7">
        <w:rPr>
          <w:rFonts w:ascii="Times New Roman" w:hAnsi="Times New Roman"/>
        </w:rPr>
        <w:t>,</w:t>
      </w:r>
      <w:r w:rsidR="00E173DB">
        <w:rPr>
          <w:rFonts w:ascii="Times New Roman" w:hAnsi="Times New Roman"/>
        </w:rPr>
        <w:t xml:space="preserve"> da se</w:t>
      </w:r>
      <w:r w:rsidR="00861BA7">
        <w:rPr>
          <w:rFonts w:ascii="Times New Roman" w:hAnsi="Times New Roman"/>
        </w:rPr>
        <w:t>,</w:t>
      </w:r>
      <w:r w:rsidR="00E173DB">
        <w:rPr>
          <w:rFonts w:ascii="Times New Roman" w:hAnsi="Times New Roman"/>
        </w:rPr>
        <w:t xml:space="preserve"> zbog nastupanja </w:t>
      </w:r>
      <w:r w:rsidR="007B327F">
        <w:rPr>
          <w:rFonts w:ascii="Times New Roman" w:hAnsi="Times New Roman"/>
        </w:rPr>
        <w:t xml:space="preserve">gore navedenih </w:t>
      </w:r>
      <w:r w:rsidR="00E173DB">
        <w:rPr>
          <w:rFonts w:ascii="Times New Roman" w:hAnsi="Times New Roman"/>
        </w:rPr>
        <w:t>posebnih okolnosti, d</w:t>
      </w:r>
      <w:r w:rsidR="00E173DB" w:rsidRPr="0037204B">
        <w:rPr>
          <w:rFonts w:ascii="Times New Roman" w:hAnsi="Times New Roman"/>
        </w:rPr>
        <w:t xml:space="preserve">io naplaćenih sredstava komunalne naknade </w:t>
      </w:r>
      <w:r w:rsidR="00861BA7">
        <w:rPr>
          <w:rFonts w:ascii="Times New Roman" w:hAnsi="Times New Roman"/>
        </w:rPr>
        <w:t>i komunalnog doprinosa u 2</w:t>
      </w:r>
      <w:r w:rsidR="00E173DB" w:rsidRPr="0037204B">
        <w:rPr>
          <w:rFonts w:ascii="Times New Roman" w:hAnsi="Times New Roman"/>
        </w:rPr>
        <w:t xml:space="preserve">020. </w:t>
      </w:r>
      <w:r w:rsidR="00E173DB" w:rsidRPr="00C17C39">
        <w:rPr>
          <w:rFonts w:ascii="Times New Roman" w:hAnsi="Times New Roman"/>
        </w:rPr>
        <w:t xml:space="preserve">godini </w:t>
      </w:r>
      <w:r w:rsidR="00E173DB">
        <w:rPr>
          <w:rFonts w:ascii="Times New Roman" w:hAnsi="Times New Roman"/>
        </w:rPr>
        <w:t>koristi</w:t>
      </w:r>
      <w:r w:rsidR="00E173DB" w:rsidRPr="00C17C39">
        <w:rPr>
          <w:rFonts w:ascii="Times New Roman" w:hAnsi="Times New Roman"/>
        </w:rPr>
        <w:t xml:space="preserve"> i za druge namjene različite od namjena propisanih člankom 91.</w:t>
      </w:r>
      <w:r w:rsidR="00861BA7">
        <w:rPr>
          <w:rFonts w:ascii="Times New Roman" w:hAnsi="Times New Roman"/>
        </w:rPr>
        <w:t xml:space="preserve"> i 76. </w:t>
      </w:r>
      <w:r w:rsidR="00E173DB" w:rsidRPr="00C17C39">
        <w:rPr>
          <w:rFonts w:ascii="Times New Roman" w:hAnsi="Times New Roman"/>
        </w:rPr>
        <w:t>Za</w:t>
      </w:r>
      <w:r w:rsidR="007B327F">
        <w:rPr>
          <w:rFonts w:ascii="Times New Roman" w:hAnsi="Times New Roman"/>
        </w:rPr>
        <w:t>kona o komunalnom gospodarstvu, a</w:t>
      </w:r>
      <w:r w:rsidR="00E173DB" w:rsidRPr="00C17C39">
        <w:rPr>
          <w:rFonts w:ascii="Times New Roman" w:hAnsi="Times New Roman"/>
        </w:rPr>
        <w:t xml:space="preserve"> sukladno</w:t>
      </w:r>
      <w:r w:rsidR="00E173DB">
        <w:rPr>
          <w:rFonts w:ascii="Times New Roman" w:hAnsi="Times New Roman"/>
        </w:rPr>
        <w:t xml:space="preserve"> </w:t>
      </w:r>
      <w:r w:rsidR="00E173DB" w:rsidRPr="00C17C39">
        <w:rPr>
          <w:rFonts w:ascii="Times New Roman" w:hAnsi="Times New Roman"/>
          <w:bCs/>
        </w:rPr>
        <w:t>Odluci o Izmjeni i dopuni</w:t>
      </w:r>
      <w:r w:rsidR="00E173DB" w:rsidRPr="00C17C39">
        <w:rPr>
          <w:rFonts w:ascii="Times New Roman" w:hAnsi="Times New Roman"/>
        </w:rPr>
        <w:t xml:space="preserve"> Proračuna</w:t>
      </w:r>
      <w:r w:rsidR="00E173DB">
        <w:rPr>
          <w:rFonts w:ascii="Times New Roman" w:hAnsi="Times New Roman"/>
        </w:rPr>
        <w:t xml:space="preserve"> Grada Makarske za 2020. godinu</w:t>
      </w:r>
      <w:r w:rsidR="00E51036">
        <w:rPr>
          <w:rFonts w:ascii="Times New Roman" w:hAnsi="Times New Roman"/>
        </w:rPr>
        <w:t>.</w:t>
      </w:r>
    </w:p>
    <w:p w:rsidR="00E51036" w:rsidRDefault="00E51036" w:rsidP="00E173DB">
      <w:pPr>
        <w:jc w:val="both"/>
        <w:rPr>
          <w:rFonts w:ascii="Times New Roman" w:hAnsi="Times New Roman"/>
        </w:rPr>
      </w:pPr>
    </w:p>
    <w:p w:rsidR="004E305C" w:rsidRPr="00FA07DE" w:rsidRDefault="004E305C" w:rsidP="004E305C">
      <w:pPr>
        <w:ind w:firstLine="708"/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>Slijedom navedenog, predlaže se Gradskom vijeću usvojiti predloženu Odluku.</w:t>
      </w:r>
    </w:p>
    <w:p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</w:p>
    <w:p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  <w:t xml:space="preserve">   Gradonačelnik</w:t>
      </w:r>
    </w:p>
    <w:p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</w:p>
    <w:p w:rsidR="004E305C" w:rsidRPr="00FA07DE" w:rsidRDefault="004E305C" w:rsidP="004E305C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  <w:t xml:space="preserve">           Jure Brkan, </w:t>
      </w:r>
      <w:proofErr w:type="spellStart"/>
      <w:r w:rsidRPr="00FA07DE">
        <w:rPr>
          <w:rFonts w:ascii="Times New Roman" w:hAnsi="Times New Roman"/>
        </w:rPr>
        <w:t>dipl.oec</w:t>
      </w:r>
      <w:proofErr w:type="spellEnd"/>
      <w:r w:rsidRPr="00FA07DE">
        <w:rPr>
          <w:rFonts w:ascii="Times New Roman" w:hAnsi="Times New Roman"/>
        </w:rPr>
        <w:t>.</w:t>
      </w:r>
    </w:p>
    <w:sectPr w:rsidR="004E305C" w:rsidRPr="00FA07DE" w:rsidSect="00861BA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59"/>
    <w:rsid w:val="00013569"/>
    <w:rsid w:val="000209BA"/>
    <w:rsid w:val="001C6759"/>
    <w:rsid w:val="0026070A"/>
    <w:rsid w:val="0037204B"/>
    <w:rsid w:val="00386352"/>
    <w:rsid w:val="004E305C"/>
    <w:rsid w:val="0057073D"/>
    <w:rsid w:val="00616438"/>
    <w:rsid w:val="00667FAD"/>
    <w:rsid w:val="007B327F"/>
    <w:rsid w:val="007D1D72"/>
    <w:rsid w:val="007D35D3"/>
    <w:rsid w:val="00861BA7"/>
    <w:rsid w:val="00C17C39"/>
    <w:rsid w:val="00CE48B1"/>
    <w:rsid w:val="00D31A7F"/>
    <w:rsid w:val="00D415AC"/>
    <w:rsid w:val="00DE4B8C"/>
    <w:rsid w:val="00E173DB"/>
    <w:rsid w:val="00E51036"/>
    <w:rsid w:val="00E703D2"/>
    <w:rsid w:val="00EF44D2"/>
    <w:rsid w:val="00F162AD"/>
    <w:rsid w:val="00F70CA0"/>
    <w:rsid w:val="00FF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75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1C6759"/>
    <w:pPr>
      <w:ind w:left="284"/>
    </w:pPr>
    <w:rPr>
      <w:rFonts w:ascii="Times New Roman" w:hAnsi="Times New Roman"/>
      <w:sz w:val="28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C6759"/>
    <w:rPr>
      <w:rFonts w:ascii="Times New Roman" w:eastAsia="Times New Roman" w:hAnsi="Times New Roman" w:cs="Times New Roman"/>
      <w:sz w:val="28"/>
      <w:szCs w:val="20"/>
      <w:lang w:eastAsia="hr-HR"/>
    </w:rPr>
  </w:style>
  <w:style w:type="paragraph" w:styleId="Bezproreda">
    <w:name w:val="No Spacing"/>
    <w:uiPriority w:val="1"/>
    <w:qFormat/>
    <w:rsid w:val="0037204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7C3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7C39"/>
    <w:rPr>
      <w:rFonts w:ascii="Segoe UI" w:eastAsia="Times New Roman" w:hAnsi="Segoe UI" w:cs="Segoe UI"/>
      <w:sz w:val="18"/>
      <w:szCs w:val="18"/>
      <w:lang w:eastAsia="hr-HR"/>
    </w:rPr>
  </w:style>
  <w:style w:type="character" w:styleId="Istaknuto">
    <w:name w:val="Emphasis"/>
    <w:basedOn w:val="Zadanifontodlomka"/>
    <w:uiPriority w:val="20"/>
    <w:qFormat/>
    <w:rsid w:val="004E305C"/>
    <w:rPr>
      <w:i/>
      <w:iCs/>
    </w:rPr>
  </w:style>
  <w:style w:type="character" w:styleId="Naglaeno">
    <w:name w:val="Strong"/>
    <w:basedOn w:val="Zadanifontodlomka"/>
    <w:uiPriority w:val="22"/>
    <w:qFormat/>
    <w:rsid w:val="004E305C"/>
    <w:rPr>
      <w:b/>
      <w:bCs/>
    </w:rPr>
  </w:style>
  <w:style w:type="paragraph" w:styleId="Odlomakpopisa">
    <w:name w:val="List Paragraph"/>
    <w:basedOn w:val="Normal"/>
    <w:uiPriority w:val="34"/>
    <w:qFormat/>
    <w:rsid w:val="004E305C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E305C"/>
    <w:rPr>
      <w:color w:val="0000FF"/>
      <w:u w:val="single"/>
    </w:rPr>
  </w:style>
  <w:style w:type="paragraph" w:customStyle="1" w:styleId="box463008">
    <w:name w:val="box_463008"/>
    <w:basedOn w:val="Normal"/>
    <w:rsid w:val="004E305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6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Lara Rakušić Ivanković</cp:lastModifiedBy>
  <cp:revision>2</cp:revision>
  <cp:lastPrinted>2020-04-30T11:02:00Z</cp:lastPrinted>
  <dcterms:created xsi:type="dcterms:W3CDTF">2020-05-11T05:53:00Z</dcterms:created>
  <dcterms:modified xsi:type="dcterms:W3CDTF">2020-05-11T05:53:00Z</dcterms:modified>
</cp:coreProperties>
</file>