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CCE" w:rsidRPr="001D0CCE" w:rsidRDefault="001D0CCE" w:rsidP="001D0CCE">
      <w:pPr>
        <w:suppressAutoHyphens/>
        <w:jc w:val="left"/>
        <w:rPr>
          <w:sz w:val="24"/>
          <w:szCs w:val="24"/>
          <w:lang w:eastAsia="zh-CN"/>
        </w:rPr>
      </w:pPr>
    </w:p>
    <w:p w:rsidR="001D0CCE" w:rsidRPr="001D0CCE" w:rsidRDefault="001D0CCE" w:rsidP="001D0CCE">
      <w:pPr>
        <w:suppressAutoHyphens/>
        <w:ind w:firstLine="708"/>
        <w:jc w:val="left"/>
        <w:rPr>
          <w:sz w:val="24"/>
          <w:szCs w:val="24"/>
          <w:lang w:eastAsia="zh-CN"/>
        </w:rPr>
      </w:pPr>
      <w:r w:rsidRPr="001D0CCE">
        <w:rPr>
          <w:sz w:val="24"/>
          <w:szCs w:val="24"/>
          <w:lang w:eastAsia="zh-CN"/>
        </w:rPr>
        <w:t>Na temelju članka 49. Statuta Grada  Makarske ("Glasnik Grada Makarske", broj 8</w:t>
      </w:r>
      <w:r>
        <w:rPr>
          <w:sz w:val="24"/>
          <w:szCs w:val="24"/>
          <w:lang w:eastAsia="zh-CN"/>
        </w:rPr>
        <w:t>/18</w:t>
      </w:r>
      <w:r w:rsidRPr="001D0CCE">
        <w:rPr>
          <w:sz w:val="24"/>
          <w:szCs w:val="24"/>
          <w:lang w:eastAsia="zh-CN"/>
        </w:rPr>
        <w:t>) Gradonačelnik Grada Makarske, dana 2</w:t>
      </w:r>
      <w:r>
        <w:rPr>
          <w:sz w:val="24"/>
          <w:szCs w:val="24"/>
          <w:lang w:eastAsia="zh-CN"/>
        </w:rPr>
        <w:t>3</w:t>
      </w:r>
      <w:r w:rsidRPr="001D0CCE">
        <w:rPr>
          <w:sz w:val="24"/>
          <w:szCs w:val="24"/>
          <w:lang w:eastAsia="zh-CN"/>
        </w:rPr>
        <w:t xml:space="preserve">. </w:t>
      </w:r>
      <w:r>
        <w:rPr>
          <w:sz w:val="24"/>
          <w:szCs w:val="24"/>
          <w:lang w:eastAsia="zh-CN"/>
        </w:rPr>
        <w:t>srpnja</w:t>
      </w:r>
      <w:r w:rsidRPr="001D0CCE">
        <w:rPr>
          <w:sz w:val="24"/>
          <w:szCs w:val="24"/>
          <w:lang w:eastAsia="zh-CN"/>
        </w:rPr>
        <w:t xml:space="preserve"> 2018. godine, donosi</w:t>
      </w:r>
    </w:p>
    <w:p w:rsidR="001D0CCE" w:rsidRPr="001D0CCE" w:rsidRDefault="001D0CCE" w:rsidP="001D0CCE">
      <w:pPr>
        <w:suppressAutoHyphens/>
        <w:jc w:val="left"/>
        <w:rPr>
          <w:sz w:val="24"/>
          <w:szCs w:val="24"/>
          <w:lang w:eastAsia="zh-CN"/>
        </w:rPr>
      </w:pPr>
    </w:p>
    <w:p w:rsidR="001D0CCE" w:rsidRPr="001D0CCE" w:rsidRDefault="001D0CCE" w:rsidP="001D0CCE">
      <w:pPr>
        <w:suppressAutoHyphens/>
        <w:jc w:val="center"/>
        <w:rPr>
          <w:b/>
          <w:sz w:val="24"/>
          <w:szCs w:val="24"/>
          <w:lang w:eastAsia="zh-CN"/>
        </w:rPr>
      </w:pPr>
    </w:p>
    <w:p w:rsidR="001D0CCE" w:rsidRPr="001D0CCE" w:rsidRDefault="001D0CCE" w:rsidP="001D0CCE">
      <w:pPr>
        <w:suppressAutoHyphens/>
        <w:jc w:val="center"/>
        <w:rPr>
          <w:b/>
          <w:sz w:val="24"/>
          <w:szCs w:val="24"/>
          <w:lang w:eastAsia="zh-CN"/>
        </w:rPr>
      </w:pPr>
      <w:r w:rsidRPr="001D0CCE">
        <w:rPr>
          <w:b/>
          <w:sz w:val="24"/>
          <w:szCs w:val="24"/>
          <w:lang w:eastAsia="zh-CN"/>
        </w:rPr>
        <w:t xml:space="preserve">ZAKLJUČAK </w:t>
      </w:r>
    </w:p>
    <w:p w:rsidR="001D0CCE" w:rsidRDefault="001D0CCE" w:rsidP="001D0CCE">
      <w:pPr>
        <w:suppressAutoHyphens/>
        <w:jc w:val="center"/>
        <w:rPr>
          <w:b/>
          <w:sz w:val="24"/>
          <w:szCs w:val="24"/>
          <w:lang w:eastAsia="zh-CN"/>
        </w:rPr>
      </w:pPr>
      <w:r w:rsidRPr="001D0CCE">
        <w:rPr>
          <w:b/>
          <w:sz w:val="24"/>
          <w:szCs w:val="24"/>
          <w:lang w:eastAsia="zh-CN"/>
        </w:rPr>
        <w:t xml:space="preserve">o utvrđivanju prijedloga  </w:t>
      </w:r>
      <w:r>
        <w:rPr>
          <w:b/>
          <w:sz w:val="24"/>
          <w:szCs w:val="24"/>
          <w:lang w:eastAsia="zh-CN"/>
        </w:rPr>
        <w:t>Izmjene i dopune</w:t>
      </w:r>
    </w:p>
    <w:p w:rsidR="001D0CCE" w:rsidRPr="001D0CCE" w:rsidRDefault="001D0CCE" w:rsidP="001D0CCE">
      <w:pPr>
        <w:suppressAutoHyphens/>
        <w:jc w:val="center"/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Statuta Grada Makarske</w:t>
      </w:r>
    </w:p>
    <w:p w:rsidR="001D0CCE" w:rsidRPr="001D0CCE" w:rsidRDefault="001D0CCE" w:rsidP="001D0CCE">
      <w:pPr>
        <w:suppressAutoHyphens/>
        <w:jc w:val="center"/>
        <w:rPr>
          <w:sz w:val="24"/>
          <w:szCs w:val="24"/>
          <w:lang w:eastAsia="zh-CN"/>
        </w:rPr>
      </w:pPr>
    </w:p>
    <w:p w:rsidR="001D0CCE" w:rsidRPr="001D0CCE" w:rsidRDefault="001D0CCE" w:rsidP="001D0CCE">
      <w:pPr>
        <w:suppressAutoHyphens/>
        <w:jc w:val="center"/>
        <w:rPr>
          <w:b/>
          <w:sz w:val="24"/>
          <w:szCs w:val="24"/>
          <w:lang w:eastAsia="zh-CN"/>
        </w:rPr>
      </w:pPr>
    </w:p>
    <w:p w:rsidR="001D0CCE" w:rsidRPr="001D0CCE" w:rsidRDefault="001D0CCE" w:rsidP="001D0CCE">
      <w:pPr>
        <w:suppressAutoHyphens/>
        <w:jc w:val="center"/>
        <w:rPr>
          <w:b/>
          <w:bCs/>
          <w:color w:val="000000"/>
          <w:sz w:val="24"/>
          <w:szCs w:val="24"/>
          <w:lang w:eastAsia="zh-CN"/>
        </w:rPr>
      </w:pPr>
    </w:p>
    <w:p w:rsidR="001D0CCE" w:rsidRPr="001D0CCE" w:rsidRDefault="001D0CCE" w:rsidP="001D0CCE">
      <w:pPr>
        <w:suppressAutoHyphens/>
        <w:jc w:val="center"/>
        <w:rPr>
          <w:sz w:val="24"/>
          <w:szCs w:val="24"/>
          <w:lang w:eastAsia="zh-CN"/>
        </w:rPr>
      </w:pPr>
      <w:r w:rsidRPr="001D0CCE">
        <w:rPr>
          <w:sz w:val="24"/>
          <w:szCs w:val="24"/>
          <w:lang w:eastAsia="zh-CN"/>
        </w:rPr>
        <w:t>Članak 1.</w:t>
      </w:r>
    </w:p>
    <w:p w:rsidR="001D0CCE" w:rsidRPr="001D0CCE" w:rsidRDefault="001D0CCE" w:rsidP="001D0CCE">
      <w:pPr>
        <w:suppressAutoHyphens/>
        <w:ind w:firstLine="708"/>
        <w:jc w:val="left"/>
        <w:rPr>
          <w:sz w:val="24"/>
          <w:szCs w:val="24"/>
          <w:lang w:eastAsia="zh-CN"/>
        </w:rPr>
      </w:pPr>
      <w:r w:rsidRPr="001D0CCE">
        <w:rPr>
          <w:sz w:val="24"/>
          <w:szCs w:val="24"/>
          <w:lang w:eastAsia="zh-CN"/>
        </w:rPr>
        <w:t xml:space="preserve">Utvrđuje se prijedlog  </w:t>
      </w:r>
      <w:r>
        <w:rPr>
          <w:sz w:val="24"/>
          <w:szCs w:val="24"/>
          <w:lang w:eastAsia="zh-CN"/>
        </w:rPr>
        <w:t>Izmjena i dopuna Statuta Grada Makarske</w:t>
      </w:r>
      <w:r w:rsidRPr="001D0CCE">
        <w:rPr>
          <w:sz w:val="24"/>
          <w:szCs w:val="24"/>
          <w:lang w:eastAsia="zh-CN"/>
        </w:rPr>
        <w:t>, te se predlaže Gradskom vijeću na usvajanje ist</w:t>
      </w:r>
      <w:r>
        <w:rPr>
          <w:sz w:val="24"/>
          <w:szCs w:val="24"/>
          <w:lang w:eastAsia="zh-CN"/>
        </w:rPr>
        <w:t>ih</w:t>
      </w:r>
      <w:r w:rsidRPr="001D0CCE">
        <w:rPr>
          <w:sz w:val="24"/>
          <w:szCs w:val="24"/>
          <w:lang w:eastAsia="zh-CN"/>
        </w:rPr>
        <w:t>.</w:t>
      </w:r>
    </w:p>
    <w:p w:rsidR="001D0CCE" w:rsidRPr="001D0CCE" w:rsidRDefault="001D0CCE" w:rsidP="001D0CCE">
      <w:pPr>
        <w:suppressAutoHyphens/>
        <w:rPr>
          <w:sz w:val="24"/>
          <w:szCs w:val="24"/>
          <w:lang w:eastAsia="zh-CN"/>
        </w:rPr>
      </w:pPr>
    </w:p>
    <w:p w:rsidR="001D0CCE" w:rsidRPr="001D0CCE" w:rsidRDefault="001D0CCE" w:rsidP="001D0CCE">
      <w:pPr>
        <w:suppressAutoHyphens/>
        <w:jc w:val="center"/>
        <w:rPr>
          <w:sz w:val="24"/>
          <w:szCs w:val="24"/>
          <w:lang w:eastAsia="zh-CN"/>
        </w:rPr>
      </w:pPr>
      <w:r w:rsidRPr="001D0CCE">
        <w:rPr>
          <w:sz w:val="24"/>
          <w:szCs w:val="24"/>
          <w:lang w:eastAsia="zh-CN"/>
        </w:rPr>
        <w:t>Članak 2.</w:t>
      </w:r>
    </w:p>
    <w:p w:rsidR="001D0CCE" w:rsidRPr="001D0CCE" w:rsidRDefault="001D0CCE" w:rsidP="001D0CCE">
      <w:pPr>
        <w:rPr>
          <w:sz w:val="24"/>
          <w:szCs w:val="24"/>
        </w:rPr>
      </w:pPr>
      <w:r w:rsidRPr="001D0CCE">
        <w:rPr>
          <w:sz w:val="24"/>
          <w:szCs w:val="24"/>
        </w:rPr>
        <w:tab/>
        <w:t>Ovaj Zaključak stupa na snagu danom donošenja.</w:t>
      </w:r>
    </w:p>
    <w:p w:rsidR="001D0CCE" w:rsidRPr="001D0CCE" w:rsidRDefault="001D0CCE" w:rsidP="001D0CCE">
      <w:pPr>
        <w:jc w:val="left"/>
        <w:rPr>
          <w:sz w:val="24"/>
          <w:szCs w:val="24"/>
        </w:rPr>
      </w:pPr>
    </w:p>
    <w:p w:rsidR="001D0CCE" w:rsidRPr="001D0CCE" w:rsidRDefault="001D0CCE" w:rsidP="001D0CCE">
      <w:pPr>
        <w:jc w:val="left"/>
        <w:rPr>
          <w:sz w:val="24"/>
          <w:szCs w:val="24"/>
        </w:rPr>
      </w:pPr>
    </w:p>
    <w:p w:rsidR="001D0CCE" w:rsidRPr="001D0CCE" w:rsidRDefault="001D0CCE" w:rsidP="001D0CCE">
      <w:pPr>
        <w:suppressAutoHyphens/>
        <w:jc w:val="left"/>
        <w:rPr>
          <w:sz w:val="24"/>
          <w:szCs w:val="24"/>
          <w:lang w:eastAsia="zh-CN"/>
        </w:rPr>
      </w:pPr>
    </w:p>
    <w:p w:rsidR="001D0CCE" w:rsidRPr="001D0CCE" w:rsidRDefault="001D0CCE" w:rsidP="001D0CCE">
      <w:pPr>
        <w:suppressAutoHyphens/>
        <w:jc w:val="left"/>
        <w:rPr>
          <w:sz w:val="24"/>
          <w:szCs w:val="24"/>
          <w:lang w:eastAsia="zh-CN"/>
        </w:rPr>
      </w:pPr>
      <w:r w:rsidRPr="001D0CCE">
        <w:rPr>
          <w:sz w:val="24"/>
          <w:szCs w:val="24"/>
          <w:lang w:eastAsia="zh-CN"/>
        </w:rPr>
        <w:t>Klasa: : 0</w:t>
      </w:r>
      <w:r>
        <w:rPr>
          <w:sz w:val="24"/>
          <w:szCs w:val="24"/>
          <w:lang w:eastAsia="zh-CN"/>
        </w:rPr>
        <w:t>23</w:t>
      </w:r>
      <w:r w:rsidRPr="001D0CCE">
        <w:rPr>
          <w:sz w:val="24"/>
          <w:szCs w:val="24"/>
          <w:lang w:eastAsia="zh-CN"/>
        </w:rPr>
        <w:t>-01/1</w:t>
      </w:r>
      <w:r>
        <w:rPr>
          <w:sz w:val="24"/>
          <w:szCs w:val="24"/>
          <w:lang w:eastAsia="zh-CN"/>
        </w:rPr>
        <w:t>8</w:t>
      </w:r>
      <w:r w:rsidRPr="001D0CCE">
        <w:rPr>
          <w:sz w:val="24"/>
          <w:szCs w:val="24"/>
          <w:lang w:eastAsia="zh-CN"/>
        </w:rPr>
        <w:t>-01/</w:t>
      </w:r>
      <w:r>
        <w:rPr>
          <w:sz w:val="24"/>
          <w:szCs w:val="24"/>
          <w:lang w:eastAsia="zh-CN"/>
        </w:rPr>
        <w:t>6</w:t>
      </w:r>
    </w:p>
    <w:p w:rsidR="001D0CCE" w:rsidRPr="001D0CCE" w:rsidRDefault="001D0CCE" w:rsidP="001D0CCE">
      <w:pPr>
        <w:tabs>
          <w:tab w:val="left" w:pos="6060"/>
        </w:tabs>
        <w:suppressAutoHyphens/>
        <w:jc w:val="left"/>
        <w:rPr>
          <w:sz w:val="24"/>
          <w:szCs w:val="24"/>
          <w:lang w:eastAsia="zh-CN"/>
        </w:rPr>
      </w:pPr>
      <w:proofErr w:type="spellStart"/>
      <w:r w:rsidRPr="001D0CCE">
        <w:rPr>
          <w:sz w:val="24"/>
          <w:szCs w:val="24"/>
          <w:lang w:eastAsia="zh-CN"/>
        </w:rPr>
        <w:t>Ur.broj</w:t>
      </w:r>
      <w:proofErr w:type="spellEnd"/>
      <w:r w:rsidRPr="001D0CCE">
        <w:rPr>
          <w:sz w:val="24"/>
          <w:szCs w:val="24"/>
          <w:lang w:eastAsia="zh-CN"/>
        </w:rPr>
        <w:t>: 2147/01-04/1-18-</w:t>
      </w:r>
      <w:r>
        <w:rPr>
          <w:sz w:val="24"/>
          <w:szCs w:val="24"/>
          <w:lang w:eastAsia="zh-CN"/>
        </w:rPr>
        <w:t>2</w:t>
      </w:r>
    </w:p>
    <w:p w:rsidR="001D0CCE" w:rsidRPr="001D0CCE" w:rsidRDefault="001D0CCE" w:rsidP="001D0CCE">
      <w:pPr>
        <w:suppressAutoHyphens/>
        <w:jc w:val="left"/>
        <w:rPr>
          <w:sz w:val="24"/>
          <w:szCs w:val="24"/>
          <w:lang w:eastAsia="zh-CN"/>
        </w:rPr>
      </w:pPr>
      <w:r w:rsidRPr="001D0CCE">
        <w:rPr>
          <w:sz w:val="24"/>
          <w:szCs w:val="24"/>
          <w:lang w:eastAsia="zh-CN"/>
        </w:rPr>
        <w:t>Makarska, 2</w:t>
      </w:r>
      <w:r w:rsidR="00B26D81">
        <w:rPr>
          <w:sz w:val="24"/>
          <w:szCs w:val="24"/>
          <w:lang w:eastAsia="zh-CN"/>
        </w:rPr>
        <w:t>3.srpnja</w:t>
      </w:r>
      <w:r w:rsidRPr="001D0CCE">
        <w:rPr>
          <w:sz w:val="24"/>
          <w:szCs w:val="24"/>
          <w:lang w:eastAsia="zh-CN"/>
        </w:rPr>
        <w:t xml:space="preserve"> 2018.g.</w:t>
      </w:r>
    </w:p>
    <w:p w:rsidR="001D0CCE" w:rsidRPr="001D0CCE" w:rsidRDefault="001D0CCE" w:rsidP="001D0CCE">
      <w:pPr>
        <w:jc w:val="center"/>
        <w:rPr>
          <w:sz w:val="24"/>
          <w:szCs w:val="24"/>
        </w:rPr>
      </w:pPr>
    </w:p>
    <w:p w:rsidR="001D0CCE" w:rsidRPr="001D0CCE" w:rsidRDefault="001D0CCE" w:rsidP="001D0CCE">
      <w:pPr>
        <w:jc w:val="center"/>
        <w:rPr>
          <w:sz w:val="24"/>
          <w:szCs w:val="24"/>
        </w:rPr>
      </w:pPr>
      <w:r w:rsidRPr="001D0CCE">
        <w:rPr>
          <w:sz w:val="24"/>
          <w:szCs w:val="24"/>
        </w:rPr>
        <w:tab/>
      </w:r>
      <w:r w:rsidRPr="001D0CCE">
        <w:rPr>
          <w:sz w:val="24"/>
          <w:szCs w:val="24"/>
        </w:rPr>
        <w:tab/>
      </w:r>
      <w:r w:rsidRPr="001D0CCE">
        <w:rPr>
          <w:sz w:val="24"/>
          <w:szCs w:val="24"/>
        </w:rPr>
        <w:tab/>
      </w:r>
      <w:r w:rsidRPr="001D0CCE">
        <w:rPr>
          <w:sz w:val="24"/>
          <w:szCs w:val="24"/>
        </w:rPr>
        <w:tab/>
      </w:r>
      <w:r w:rsidRPr="001D0CCE">
        <w:rPr>
          <w:sz w:val="24"/>
          <w:szCs w:val="24"/>
        </w:rPr>
        <w:tab/>
      </w:r>
      <w:r w:rsidRPr="001D0CCE">
        <w:rPr>
          <w:sz w:val="24"/>
          <w:szCs w:val="24"/>
        </w:rPr>
        <w:tab/>
      </w:r>
      <w:r w:rsidRPr="001D0CCE">
        <w:rPr>
          <w:sz w:val="24"/>
          <w:szCs w:val="24"/>
        </w:rPr>
        <w:tab/>
      </w:r>
      <w:r w:rsidRPr="001D0CCE">
        <w:rPr>
          <w:sz w:val="24"/>
          <w:szCs w:val="24"/>
        </w:rPr>
        <w:tab/>
        <w:t>Gradonačelnik</w:t>
      </w:r>
    </w:p>
    <w:p w:rsidR="001D0CCE" w:rsidRPr="001D0CCE" w:rsidRDefault="001D0CCE" w:rsidP="001D0CCE">
      <w:pPr>
        <w:jc w:val="center"/>
        <w:rPr>
          <w:sz w:val="24"/>
          <w:szCs w:val="24"/>
        </w:rPr>
      </w:pPr>
      <w:r w:rsidRPr="001D0CCE">
        <w:rPr>
          <w:sz w:val="24"/>
          <w:szCs w:val="24"/>
        </w:rPr>
        <w:t xml:space="preserve">                                                                                               Jure Brkan, </w:t>
      </w:r>
      <w:proofErr w:type="spellStart"/>
      <w:r w:rsidRPr="001D0CCE">
        <w:rPr>
          <w:sz w:val="24"/>
          <w:szCs w:val="24"/>
        </w:rPr>
        <w:t>dipl.oec</w:t>
      </w:r>
      <w:proofErr w:type="spellEnd"/>
      <w:r w:rsidRPr="001D0CCE">
        <w:rPr>
          <w:sz w:val="24"/>
          <w:szCs w:val="24"/>
        </w:rPr>
        <w:t>.</w:t>
      </w:r>
    </w:p>
    <w:p w:rsidR="001D0CCE" w:rsidRPr="001D0CCE" w:rsidRDefault="001D0CCE" w:rsidP="001D0CCE">
      <w:pPr>
        <w:jc w:val="center"/>
        <w:rPr>
          <w:sz w:val="24"/>
          <w:szCs w:val="24"/>
        </w:rPr>
      </w:pPr>
    </w:p>
    <w:p w:rsidR="001D0CCE" w:rsidRPr="001D0CCE" w:rsidRDefault="001D0CCE" w:rsidP="001D0CCE">
      <w:pPr>
        <w:jc w:val="center"/>
        <w:rPr>
          <w:sz w:val="24"/>
          <w:szCs w:val="24"/>
        </w:rPr>
      </w:pPr>
      <w:r w:rsidRPr="001D0CCE">
        <w:rPr>
          <w:sz w:val="24"/>
          <w:szCs w:val="24"/>
        </w:rPr>
        <w:tab/>
      </w:r>
      <w:r w:rsidRPr="001D0CCE">
        <w:rPr>
          <w:sz w:val="24"/>
          <w:szCs w:val="24"/>
        </w:rPr>
        <w:tab/>
      </w:r>
      <w:r w:rsidRPr="001D0CCE">
        <w:rPr>
          <w:sz w:val="24"/>
          <w:szCs w:val="24"/>
        </w:rPr>
        <w:tab/>
      </w:r>
      <w:r w:rsidRPr="001D0CCE">
        <w:rPr>
          <w:sz w:val="24"/>
          <w:szCs w:val="24"/>
        </w:rPr>
        <w:tab/>
      </w:r>
      <w:r w:rsidRPr="001D0CCE">
        <w:rPr>
          <w:sz w:val="24"/>
          <w:szCs w:val="24"/>
        </w:rPr>
        <w:tab/>
      </w:r>
      <w:r w:rsidRPr="001D0CCE">
        <w:rPr>
          <w:sz w:val="24"/>
          <w:szCs w:val="24"/>
        </w:rPr>
        <w:tab/>
      </w:r>
      <w:r w:rsidRPr="001D0CCE">
        <w:rPr>
          <w:sz w:val="24"/>
          <w:szCs w:val="24"/>
        </w:rPr>
        <w:tab/>
      </w:r>
      <w:r w:rsidRPr="001D0CCE">
        <w:rPr>
          <w:sz w:val="24"/>
          <w:szCs w:val="24"/>
        </w:rPr>
        <w:tab/>
        <w:t xml:space="preserve"> </w:t>
      </w:r>
    </w:p>
    <w:p w:rsidR="001D0CCE" w:rsidRPr="001D0CCE" w:rsidRDefault="001D0CCE" w:rsidP="001D0CCE">
      <w:pPr>
        <w:suppressAutoHyphens/>
        <w:ind w:firstLine="708"/>
        <w:jc w:val="left"/>
        <w:rPr>
          <w:sz w:val="24"/>
          <w:szCs w:val="24"/>
          <w:lang w:eastAsia="zh-CN"/>
        </w:rPr>
      </w:pPr>
    </w:p>
    <w:p w:rsidR="001D0CCE" w:rsidRPr="001D0CCE" w:rsidRDefault="001D0CCE" w:rsidP="001D0CCE">
      <w:pPr>
        <w:suppressAutoHyphens/>
        <w:jc w:val="left"/>
        <w:rPr>
          <w:rFonts w:cs="Garamond"/>
          <w:sz w:val="24"/>
          <w:szCs w:val="24"/>
          <w:lang w:val="en-US" w:eastAsia="zh-CN"/>
        </w:rPr>
      </w:pPr>
    </w:p>
    <w:p w:rsidR="001D0CCE" w:rsidRDefault="001D0CCE" w:rsidP="00894C09">
      <w:pPr>
        <w:tabs>
          <w:tab w:val="left" w:pos="709"/>
        </w:tabs>
        <w:rPr>
          <w:sz w:val="24"/>
          <w:szCs w:val="24"/>
        </w:rPr>
      </w:pPr>
    </w:p>
    <w:p w:rsidR="001D0CCE" w:rsidRDefault="001D0CCE" w:rsidP="00894C09">
      <w:pPr>
        <w:tabs>
          <w:tab w:val="left" w:pos="709"/>
        </w:tabs>
        <w:rPr>
          <w:sz w:val="24"/>
          <w:szCs w:val="24"/>
        </w:rPr>
      </w:pPr>
    </w:p>
    <w:p w:rsidR="001D0CCE" w:rsidRDefault="001D0CCE" w:rsidP="00894C09">
      <w:pPr>
        <w:tabs>
          <w:tab w:val="left" w:pos="709"/>
        </w:tabs>
        <w:rPr>
          <w:sz w:val="24"/>
          <w:szCs w:val="24"/>
        </w:rPr>
      </w:pPr>
    </w:p>
    <w:p w:rsidR="001D0CCE" w:rsidRDefault="001D0CCE" w:rsidP="00894C09">
      <w:pPr>
        <w:tabs>
          <w:tab w:val="left" w:pos="709"/>
        </w:tabs>
        <w:rPr>
          <w:sz w:val="24"/>
          <w:szCs w:val="24"/>
        </w:rPr>
      </w:pPr>
    </w:p>
    <w:p w:rsidR="001D0CCE" w:rsidRDefault="001D0CCE" w:rsidP="00894C09">
      <w:pPr>
        <w:tabs>
          <w:tab w:val="left" w:pos="709"/>
        </w:tabs>
        <w:rPr>
          <w:sz w:val="24"/>
          <w:szCs w:val="24"/>
        </w:rPr>
      </w:pPr>
    </w:p>
    <w:p w:rsidR="001D0CCE" w:rsidRDefault="001D0CCE" w:rsidP="00894C09">
      <w:pPr>
        <w:tabs>
          <w:tab w:val="left" w:pos="709"/>
        </w:tabs>
        <w:rPr>
          <w:sz w:val="24"/>
          <w:szCs w:val="24"/>
        </w:rPr>
      </w:pPr>
    </w:p>
    <w:p w:rsidR="001D0CCE" w:rsidRDefault="001D0CCE" w:rsidP="00894C09">
      <w:pPr>
        <w:tabs>
          <w:tab w:val="left" w:pos="709"/>
        </w:tabs>
        <w:rPr>
          <w:sz w:val="24"/>
          <w:szCs w:val="24"/>
        </w:rPr>
      </w:pPr>
    </w:p>
    <w:p w:rsidR="001D0CCE" w:rsidRDefault="001D0CCE" w:rsidP="00894C09">
      <w:pPr>
        <w:tabs>
          <w:tab w:val="left" w:pos="709"/>
        </w:tabs>
        <w:rPr>
          <w:sz w:val="24"/>
          <w:szCs w:val="24"/>
        </w:rPr>
      </w:pPr>
    </w:p>
    <w:p w:rsidR="001D0CCE" w:rsidRDefault="001D0CCE" w:rsidP="00894C09">
      <w:pPr>
        <w:tabs>
          <w:tab w:val="left" w:pos="709"/>
        </w:tabs>
        <w:rPr>
          <w:sz w:val="24"/>
          <w:szCs w:val="24"/>
        </w:rPr>
      </w:pPr>
    </w:p>
    <w:p w:rsidR="001D0CCE" w:rsidRDefault="001D0CCE" w:rsidP="00894C09">
      <w:pPr>
        <w:tabs>
          <w:tab w:val="left" w:pos="709"/>
        </w:tabs>
        <w:rPr>
          <w:sz w:val="24"/>
          <w:szCs w:val="24"/>
        </w:rPr>
      </w:pPr>
    </w:p>
    <w:p w:rsidR="001D0CCE" w:rsidRDefault="001D0CCE" w:rsidP="00894C09">
      <w:pPr>
        <w:tabs>
          <w:tab w:val="left" w:pos="709"/>
        </w:tabs>
        <w:rPr>
          <w:sz w:val="24"/>
          <w:szCs w:val="24"/>
        </w:rPr>
      </w:pPr>
    </w:p>
    <w:p w:rsidR="001D0CCE" w:rsidRDefault="001D0CCE" w:rsidP="00894C09">
      <w:pPr>
        <w:tabs>
          <w:tab w:val="left" w:pos="709"/>
        </w:tabs>
        <w:rPr>
          <w:sz w:val="24"/>
          <w:szCs w:val="24"/>
        </w:rPr>
      </w:pPr>
    </w:p>
    <w:p w:rsidR="001D0CCE" w:rsidRDefault="001D0CCE" w:rsidP="00894C09">
      <w:pPr>
        <w:tabs>
          <w:tab w:val="left" w:pos="709"/>
        </w:tabs>
        <w:rPr>
          <w:sz w:val="24"/>
          <w:szCs w:val="24"/>
        </w:rPr>
      </w:pPr>
    </w:p>
    <w:p w:rsidR="001D0CCE" w:rsidRDefault="001D0CCE" w:rsidP="00894C09">
      <w:pPr>
        <w:tabs>
          <w:tab w:val="left" w:pos="709"/>
        </w:tabs>
        <w:rPr>
          <w:sz w:val="24"/>
          <w:szCs w:val="24"/>
        </w:rPr>
      </w:pPr>
    </w:p>
    <w:p w:rsidR="001D0CCE" w:rsidRDefault="001D0CCE" w:rsidP="00894C09">
      <w:pPr>
        <w:tabs>
          <w:tab w:val="left" w:pos="709"/>
        </w:tabs>
        <w:rPr>
          <w:sz w:val="24"/>
          <w:szCs w:val="24"/>
        </w:rPr>
      </w:pPr>
    </w:p>
    <w:p w:rsidR="001D0CCE" w:rsidRDefault="001D0CCE" w:rsidP="00894C09">
      <w:pPr>
        <w:tabs>
          <w:tab w:val="left" w:pos="709"/>
        </w:tabs>
        <w:rPr>
          <w:sz w:val="24"/>
          <w:szCs w:val="24"/>
        </w:rPr>
      </w:pPr>
    </w:p>
    <w:p w:rsidR="001D0CCE" w:rsidRDefault="001D0CCE" w:rsidP="00894C09">
      <w:pPr>
        <w:tabs>
          <w:tab w:val="left" w:pos="709"/>
        </w:tabs>
        <w:rPr>
          <w:sz w:val="24"/>
          <w:szCs w:val="24"/>
        </w:rPr>
      </w:pPr>
    </w:p>
    <w:p w:rsidR="001D0CCE" w:rsidRDefault="001D0CCE" w:rsidP="00894C09">
      <w:pPr>
        <w:tabs>
          <w:tab w:val="left" w:pos="709"/>
        </w:tabs>
        <w:rPr>
          <w:sz w:val="24"/>
          <w:szCs w:val="24"/>
        </w:rPr>
      </w:pPr>
    </w:p>
    <w:p w:rsidR="001D0CCE" w:rsidRDefault="001D0CCE" w:rsidP="00894C09">
      <w:pPr>
        <w:tabs>
          <w:tab w:val="left" w:pos="709"/>
        </w:tabs>
        <w:rPr>
          <w:sz w:val="24"/>
          <w:szCs w:val="24"/>
        </w:rPr>
      </w:pPr>
    </w:p>
    <w:p w:rsidR="00894C09" w:rsidRDefault="00894C09" w:rsidP="00894C09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Na temelju članka 35. Zakona o lokalnoj i područnoj (regionalnoj) samoupravi (Narodne novine br.</w:t>
      </w:r>
      <w:r w:rsidRPr="00894C09">
        <w:rPr>
          <w:sz w:val="24"/>
          <w:szCs w:val="24"/>
        </w:rPr>
        <w:t xml:space="preserve"> </w:t>
      </w:r>
      <w:hyperlink r:id="rId5" w:history="1">
        <w:r w:rsidRPr="00894C09">
          <w:rPr>
            <w:rStyle w:val="Hiperveza"/>
            <w:color w:val="auto"/>
            <w:sz w:val="24"/>
            <w:szCs w:val="24"/>
            <w:u w:val="none"/>
          </w:rPr>
          <w:t>33/01</w:t>
        </w:r>
      </w:hyperlink>
      <w:r w:rsidRPr="00894C09">
        <w:rPr>
          <w:sz w:val="24"/>
          <w:szCs w:val="24"/>
        </w:rPr>
        <w:t xml:space="preserve">, </w:t>
      </w:r>
      <w:hyperlink r:id="rId6" w:history="1">
        <w:r w:rsidRPr="00894C09">
          <w:rPr>
            <w:rStyle w:val="Hiperveza"/>
            <w:color w:val="auto"/>
            <w:sz w:val="24"/>
            <w:szCs w:val="24"/>
            <w:u w:val="none"/>
          </w:rPr>
          <w:t>60/01</w:t>
        </w:r>
      </w:hyperlink>
      <w:r w:rsidRPr="00894C09">
        <w:rPr>
          <w:sz w:val="24"/>
          <w:szCs w:val="24"/>
        </w:rPr>
        <w:t xml:space="preserve">, </w:t>
      </w:r>
      <w:hyperlink r:id="rId7" w:history="1">
        <w:r w:rsidRPr="00894C09">
          <w:rPr>
            <w:rStyle w:val="Hiperveza"/>
            <w:color w:val="auto"/>
            <w:sz w:val="24"/>
            <w:szCs w:val="24"/>
            <w:u w:val="none"/>
          </w:rPr>
          <w:t>129/05</w:t>
        </w:r>
      </w:hyperlink>
      <w:r w:rsidRPr="00894C09">
        <w:rPr>
          <w:sz w:val="24"/>
          <w:szCs w:val="24"/>
        </w:rPr>
        <w:t xml:space="preserve">, </w:t>
      </w:r>
      <w:hyperlink r:id="rId8" w:history="1">
        <w:r w:rsidRPr="00894C09">
          <w:rPr>
            <w:rStyle w:val="Hiperveza"/>
            <w:color w:val="auto"/>
            <w:sz w:val="24"/>
            <w:szCs w:val="24"/>
            <w:u w:val="none"/>
          </w:rPr>
          <w:t>109/07</w:t>
        </w:r>
      </w:hyperlink>
      <w:r w:rsidRPr="00894C09">
        <w:rPr>
          <w:sz w:val="24"/>
          <w:szCs w:val="24"/>
        </w:rPr>
        <w:t xml:space="preserve">, </w:t>
      </w:r>
      <w:hyperlink r:id="rId9" w:history="1">
        <w:r w:rsidRPr="00894C09">
          <w:rPr>
            <w:rStyle w:val="Hiperveza"/>
            <w:color w:val="auto"/>
            <w:sz w:val="24"/>
            <w:szCs w:val="24"/>
            <w:u w:val="none"/>
          </w:rPr>
          <w:t>125/08</w:t>
        </w:r>
      </w:hyperlink>
      <w:r w:rsidRPr="00894C09">
        <w:rPr>
          <w:sz w:val="24"/>
          <w:szCs w:val="24"/>
        </w:rPr>
        <w:t xml:space="preserve">, </w:t>
      </w:r>
      <w:hyperlink r:id="rId10" w:history="1">
        <w:r w:rsidRPr="00894C09">
          <w:rPr>
            <w:rStyle w:val="Hiperveza"/>
            <w:color w:val="auto"/>
            <w:sz w:val="24"/>
            <w:szCs w:val="24"/>
            <w:u w:val="none"/>
          </w:rPr>
          <w:t>36/09</w:t>
        </w:r>
      </w:hyperlink>
      <w:r w:rsidRPr="00894C09">
        <w:rPr>
          <w:sz w:val="24"/>
          <w:szCs w:val="24"/>
        </w:rPr>
        <w:t xml:space="preserve">, </w:t>
      </w:r>
      <w:hyperlink r:id="rId11" w:history="1">
        <w:r w:rsidRPr="00894C09">
          <w:rPr>
            <w:rStyle w:val="Hiperveza"/>
            <w:color w:val="auto"/>
            <w:sz w:val="24"/>
            <w:szCs w:val="24"/>
            <w:u w:val="none"/>
          </w:rPr>
          <w:t>36/09</w:t>
        </w:r>
      </w:hyperlink>
      <w:r w:rsidRPr="00894C09">
        <w:rPr>
          <w:sz w:val="24"/>
          <w:szCs w:val="24"/>
        </w:rPr>
        <w:t>, </w:t>
      </w:r>
      <w:hyperlink r:id="rId12" w:history="1">
        <w:r w:rsidRPr="00894C09">
          <w:rPr>
            <w:rStyle w:val="Hiperveza"/>
            <w:color w:val="auto"/>
            <w:sz w:val="24"/>
            <w:szCs w:val="24"/>
            <w:u w:val="none"/>
          </w:rPr>
          <w:t>150/11</w:t>
        </w:r>
      </w:hyperlink>
      <w:r w:rsidRPr="00894C09">
        <w:rPr>
          <w:sz w:val="24"/>
          <w:szCs w:val="24"/>
        </w:rPr>
        <w:t xml:space="preserve">, </w:t>
      </w:r>
      <w:hyperlink r:id="rId13" w:history="1">
        <w:r w:rsidRPr="00894C09">
          <w:rPr>
            <w:rStyle w:val="Hiperveza"/>
            <w:color w:val="auto"/>
            <w:sz w:val="24"/>
            <w:szCs w:val="24"/>
            <w:u w:val="none"/>
          </w:rPr>
          <w:t>144/12</w:t>
        </w:r>
      </w:hyperlink>
      <w:r w:rsidRPr="00894C09">
        <w:rPr>
          <w:sz w:val="24"/>
          <w:szCs w:val="24"/>
        </w:rPr>
        <w:t xml:space="preserve">, </w:t>
      </w:r>
      <w:hyperlink r:id="rId14" w:history="1">
        <w:r w:rsidRPr="00894C09">
          <w:rPr>
            <w:rStyle w:val="Hiperveza"/>
            <w:color w:val="auto"/>
            <w:sz w:val="24"/>
            <w:szCs w:val="24"/>
            <w:u w:val="none"/>
          </w:rPr>
          <w:t>19/13</w:t>
        </w:r>
      </w:hyperlink>
      <w:r w:rsidRPr="00894C09">
        <w:rPr>
          <w:sz w:val="24"/>
          <w:szCs w:val="24"/>
        </w:rPr>
        <w:t xml:space="preserve">, </w:t>
      </w:r>
      <w:hyperlink r:id="rId15" w:history="1">
        <w:r w:rsidRPr="00894C09">
          <w:rPr>
            <w:rStyle w:val="Hiperveza"/>
            <w:color w:val="auto"/>
            <w:sz w:val="24"/>
            <w:szCs w:val="24"/>
            <w:u w:val="none"/>
          </w:rPr>
          <w:t>137/15</w:t>
        </w:r>
      </w:hyperlink>
      <w:r w:rsidRPr="00894C09">
        <w:rPr>
          <w:sz w:val="24"/>
          <w:szCs w:val="24"/>
        </w:rPr>
        <w:t xml:space="preserve">, </w:t>
      </w:r>
      <w:hyperlink r:id="rId16" w:tgtFrame="_blank" w:history="1">
        <w:r w:rsidRPr="00894C09">
          <w:rPr>
            <w:rStyle w:val="Hiperveza"/>
            <w:color w:val="auto"/>
            <w:sz w:val="24"/>
            <w:szCs w:val="24"/>
            <w:u w:val="none"/>
          </w:rPr>
          <w:t>123/17</w:t>
        </w:r>
      </w:hyperlink>
      <w:r w:rsidRPr="00894C09">
        <w:rPr>
          <w:sz w:val="24"/>
          <w:szCs w:val="24"/>
        </w:rPr>
        <w:t>)</w:t>
      </w:r>
      <w:r>
        <w:rPr>
          <w:sz w:val="24"/>
          <w:szCs w:val="24"/>
        </w:rPr>
        <w:t>, te članka 36. Statuta Grada Makarske (Glasnik Grada Makarske br. 8/18),</w:t>
      </w:r>
      <w:r w:rsidRPr="00894C09">
        <w:rPr>
          <w:sz w:val="24"/>
          <w:szCs w:val="24"/>
        </w:rPr>
        <w:t xml:space="preserve"> Gradsko vijeće Grada Makarske, uz suglasnost Odbora za statutarno pravna pitanja,  na</w:t>
      </w:r>
      <w:r w:rsidRPr="001F76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 </w:t>
      </w:r>
      <w:r w:rsidRPr="001F760F">
        <w:rPr>
          <w:sz w:val="24"/>
          <w:szCs w:val="24"/>
        </w:rPr>
        <w:t xml:space="preserve">sjednici održanoj </w:t>
      </w:r>
      <w:r>
        <w:rPr>
          <w:sz w:val="24"/>
          <w:szCs w:val="24"/>
        </w:rPr>
        <w:t>_______ 2018.g.</w:t>
      </w:r>
      <w:r w:rsidRPr="001F760F">
        <w:rPr>
          <w:sz w:val="24"/>
          <w:szCs w:val="24"/>
        </w:rPr>
        <w:t xml:space="preserve"> donosi</w:t>
      </w:r>
    </w:p>
    <w:p w:rsidR="00894C09" w:rsidRDefault="00894C09" w:rsidP="00894C09">
      <w:pPr>
        <w:tabs>
          <w:tab w:val="left" w:pos="709"/>
        </w:tabs>
        <w:rPr>
          <w:sz w:val="24"/>
          <w:szCs w:val="24"/>
        </w:rPr>
      </w:pPr>
    </w:p>
    <w:p w:rsidR="00894C09" w:rsidRDefault="00894C09" w:rsidP="00894C09">
      <w:pPr>
        <w:tabs>
          <w:tab w:val="left" w:pos="709"/>
        </w:tabs>
        <w:rPr>
          <w:sz w:val="24"/>
          <w:szCs w:val="24"/>
        </w:rPr>
      </w:pPr>
    </w:p>
    <w:p w:rsidR="00894C09" w:rsidRPr="00894C09" w:rsidRDefault="00894C09" w:rsidP="00894C09">
      <w:pPr>
        <w:tabs>
          <w:tab w:val="left" w:pos="709"/>
        </w:tabs>
        <w:jc w:val="center"/>
        <w:rPr>
          <w:b/>
          <w:sz w:val="24"/>
          <w:szCs w:val="24"/>
        </w:rPr>
      </w:pPr>
      <w:r w:rsidRPr="00894C09">
        <w:rPr>
          <w:b/>
          <w:sz w:val="24"/>
          <w:szCs w:val="24"/>
        </w:rPr>
        <w:t>IZMJENE I DOPUNE</w:t>
      </w:r>
    </w:p>
    <w:p w:rsidR="00894C09" w:rsidRPr="00894C09" w:rsidRDefault="00894C09" w:rsidP="00894C09">
      <w:pPr>
        <w:tabs>
          <w:tab w:val="left" w:pos="709"/>
        </w:tabs>
        <w:jc w:val="center"/>
        <w:rPr>
          <w:b/>
          <w:sz w:val="24"/>
          <w:szCs w:val="24"/>
        </w:rPr>
      </w:pPr>
      <w:r w:rsidRPr="00894C09">
        <w:rPr>
          <w:b/>
          <w:sz w:val="24"/>
          <w:szCs w:val="24"/>
        </w:rPr>
        <w:t>STATUTA GRADA MAKARSKE</w:t>
      </w:r>
    </w:p>
    <w:p w:rsidR="00894C09" w:rsidRDefault="00894C09" w:rsidP="00894C09">
      <w:pPr>
        <w:jc w:val="center"/>
        <w:rPr>
          <w:b/>
          <w:sz w:val="24"/>
          <w:szCs w:val="24"/>
        </w:rPr>
      </w:pPr>
    </w:p>
    <w:p w:rsidR="00894C09" w:rsidRDefault="00894C09" w:rsidP="00894C09">
      <w:pPr>
        <w:jc w:val="center"/>
        <w:rPr>
          <w:b/>
          <w:sz w:val="24"/>
          <w:szCs w:val="24"/>
        </w:rPr>
      </w:pPr>
    </w:p>
    <w:p w:rsidR="00894C09" w:rsidRDefault="00894C09" w:rsidP="00894C0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1.</w:t>
      </w:r>
    </w:p>
    <w:p w:rsidR="00894C09" w:rsidRDefault="00894C09" w:rsidP="00894C09">
      <w:pPr>
        <w:jc w:val="left"/>
        <w:rPr>
          <w:sz w:val="24"/>
          <w:szCs w:val="24"/>
        </w:rPr>
      </w:pPr>
      <w:r w:rsidRPr="00894C09">
        <w:rPr>
          <w:sz w:val="24"/>
          <w:szCs w:val="24"/>
        </w:rPr>
        <w:t xml:space="preserve">U preambuli Statuta Grada Makarske (Glasnik </w:t>
      </w:r>
      <w:r>
        <w:rPr>
          <w:sz w:val="24"/>
          <w:szCs w:val="24"/>
        </w:rPr>
        <w:t xml:space="preserve">Grada Makarske br.8/18) iza riječi </w:t>
      </w:r>
      <w:r w:rsidRPr="00894C09">
        <w:rPr>
          <w:i/>
          <w:sz w:val="24"/>
          <w:szCs w:val="24"/>
        </w:rPr>
        <w:t>„Na temelju čl.“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briše se </w:t>
      </w:r>
      <w:r w:rsidRPr="00894C09">
        <w:rPr>
          <w:i/>
          <w:sz w:val="24"/>
          <w:szCs w:val="24"/>
        </w:rPr>
        <w:t>„8. i“</w:t>
      </w:r>
      <w:r>
        <w:rPr>
          <w:sz w:val="24"/>
          <w:szCs w:val="24"/>
        </w:rPr>
        <w:t>.</w:t>
      </w:r>
    </w:p>
    <w:p w:rsidR="00894C09" w:rsidRDefault="00894C09" w:rsidP="00894C09">
      <w:pPr>
        <w:jc w:val="left"/>
        <w:rPr>
          <w:sz w:val="24"/>
          <w:szCs w:val="24"/>
        </w:rPr>
      </w:pPr>
    </w:p>
    <w:p w:rsidR="00894C09" w:rsidRDefault="00894C09" w:rsidP="00894C09">
      <w:pPr>
        <w:jc w:val="center"/>
        <w:rPr>
          <w:b/>
          <w:sz w:val="24"/>
          <w:szCs w:val="24"/>
        </w:rPr>
      </w:pPr>
      <w:r w:rsidRPr="00894C09">
        <w:rPr>
          <w:b/>
          <w:sz w:val="24"/>
          <w:szCs w:val="24"/>
        </w:rPr>
        <w:t>Članak 2.</w:t>
      </w:r>
    </w:p>
    <w:p w:rsidR="00894C09" w:rsidRDefault="002F7A4F" w:rsidP="00894C09">
      <w:pPr>
        <w:jc w:val="left"/>
        <w:rPr>
          <w:sz w:val="24"/>
          <w:szCs w:val="24"/>
        </w:rPr>
      </w:pPr>
      <w:r>
        <w:rPr>
          <w:sz w:val="24"/>
          <w:szCs w:val="24"/>
        </w:rPr>
        <w:t>U članku 23. stavak 2. briše se „</w:t>
      </w:r>
      <w:r w:rsidRPr="002F7A4F">
        <w:rPr>
          <w:i/>
          <w:sz w:val="24"/>
          <w:szCs w:val="24"/>
        </w:rPr>
        <w:t>2/3</w:t>
      </w:r>
      <w:r>
        <w:rPr>
          <w:sz w:val="24"/>
          <w:szCs w:val="24"/>
        </w:rPr>
        <w:t>“ i dodaje „</w:t>
      </w:r>
      <w:r w:rsidRPr="002F7A4F">
        <w:rPr>
          <w:i/>
          <w:sz w:val="24"/>
          <w:szCs w:val="24"/>
        </w:rPr>
        <w:t>1/3</w:t>
      </w:r>
      <w:r>
        <w:rPr>
          <w:sz w:val="24"/>
          <w:szCs w:val="24"/>
        </w:rPr>
        <w:t>“.</w:t>
      </w:r>
    </w:p>
    <w:p w:rsidR="002F7A4F" w:rsidRPr="002F7A4F" w:rsidRDefault="002F7A4F" w:rsidP="002F7A4F">
      <w:pPr>
        <w:jc w:val="center"/>
        <w:rPr>
          <w:b/>
          <w:sz w:val="24"/>
          <w:szCs w:val="24"/>
        </w:rPr>
      </w:pPr>
    </w:p>
    <w:p w:rsidR="002F7A4F" w:rsidRDefault="002F7A4F" w:rsidP="002F7A4F">
      <w:pPr>
        <w:jc w:val="center"/>
        <w:rPr>
          <w:b/>
          <w:sz w:val="24"/>
          <w:szCs w:val="24"/>
        </w:rPr>
      </w:pPr>
      <w:r w:rsidRPr="002F7A4F">
        <w:rPr>
          <w:b/>
          <w:sz w:val="24"/>
          <w:szCs w:val="24"/>
        </w:rPr>
        <w:t>Članak 3.</w:t>
      </w:r>
    </w:p>
    <w:p w:rsidR="002F7A4F" w:rsidRDefault="002F7A4F" w:rsidP="002F7A4F">
      <w:pPr>
        <w:jc w:val="left"/>
        <w:rPr>
          <w:sz w:val="24"/>
          <w:szCs w:val="24"/>
        </w:rPr>
      </w:pPr>
      <w:r>
        <w:rPr>
          <w:sz w:val="24"/>
          <w:szCs w:val="24"/>
        </w:rPr>
        <w:t>U članku 25. stavak 2. briše se broj „</w:t>
      </w:r>
      <w:r w:rsidRPr="002F7A4F">
        <w:rPr>
          <w:i/>
          <w:sz w:val="24"/>
          <w:szCs w:val="24"/>
        </w:rPr>
        <w:t>8“</w:t>
      </w:r>
      <w:r>
        <w:rPr>
          <w:sz w:val="24"/>
          <w:szCs w:val="24"/>
        </w:rPr>
        <w:t xml:space="preserve"> i dodaje „</w:t>
      </w:r>
      <w:r w:rsidRPr="002F7A4F">
        <w:rPr>
          <w:i/>
          <w:sz w:val="24"/>
          <w:szCs w:val="24"/>
        </w:rPr>
        <w:t>30“</w:t>
      </w:r>
      <w:r>
        <w:rPr>
          <w:sz w:val="24"/>
          <w:szCs w:val="24"/>
        </w:rPr>
        <w:t>.</w:t>
      </w:r>
    </w:p>
    <w:p w:rsidR="002F7A4F" w:rsidRDefault="002F7A4F" w:rsidP="002F7A4F">
      <w:pPr>
        <w:jc w:val="left"/>
        <w:rPr>
          <w:sz w:val="24"/>
          <w:szCs w:val="24"/>
        </w:rPr>
      </w:pPr>
    </w:p>
    <w:p w:rsidR="002F7A4F" w:rsidRDefault="002F7A4F" w:rsidP="002F7A4F">
      <w:pPr>
        <w:jc w:val="center"/>
        <w:rPr>
          <w:b/>
          <w:sz w:val="24"/>
          <w:szCs w:val="24"/>
        </w:rPr>
      </w:pPr>
      <w:r w:rsidRPr="002F7A4F">
        <w:rPr>
          <w:b/>
          <w:sz w:val="24"/>
          <w:szCs w:val="24"/>
        </w:rPr>
        <w:t>Članak 4.</w:t>
      </w:r>
    </w:p>
    <w:p w:rsidR="002F7A4F" w:rsidRDefault="002F7A4F" w:rsidP="002F7A4F">
      <w:pPr>
        <w:jc w:val="left"/>
        <w:rPr>
          <w:sz w:val="24"/>
          <w:szCs w:val="24"/>
        </w:rPr>
      </w:pPr>
      <w:r>
        <w:rPr>
          <w:sz w:val="24"/>
          <w:szCs w:val="24"/>
        </w:rPr>
        <w:t>U članku 31. stavak 1. iza riječi saziva dodaje se „</w:t>
      </w:r>
      <w:r w:rsidR="0095442E">
        <w:rPr>
          <w:i/>
          <w:sz w:val="24"/>
          <w:szCs w:val="24"/>
        </w:rPr>
        <w:t>vijeće mjesnog odbora, odnosno“</w:t>
      </w:r>
      <w:r w:rsidR="0095442E">
        <w:rPr>
          <w:sz w:val="24"/>
          <w:szCs w:val="24"/>
        </w:rPr>
        <w:t>.</w:t>
      </w:r>
    </w:p>
    <w:p w:rsidR="0095442E" w:rsidRDefault="0095442E" w:rsidP="002F7A4F">
      <w:pPr>
        <w:jc w:val="left"/>
        <w:rPr>
          <w:sz w:val="24"/>
          <w:szCs w:val="24"/>
        </w:rPr>
      </w:pPr>
    </w:p>
    <w:p w:rsidR="0095442E" w:rsidRDefault="0095442E" w:rsidP="0095442E">
      <w:pPr>
        <w:jc w:val="center"/>
        <w:rPr>
          <w:b/>
          <w:sz w:val="24"/>
          <w:szCs w:val="24"/>
        </w:rPr>
      </w:pPr>
      <w:r w:rsidRPr="0095442E">
        <w:rPr>
          <w:b/>
          <w:sz w:val="24"/>
          <w:szCs w:val="24"/>
        </w:rPr>
        <w:t>Članak 5.</w:t>
      </w:r>
    </w:p>
    <w:p w:rsidR="0095442E" w:rsidRDefault="0095442E" w:rsidP="0095442E">
      <w:pPr>
        <w:jc w:val="left"/>
        <w:rPr>
          <w:sz w:val="24"/>
          <w:szCs w:val="24"/>
        </w:rPr>
      </w:pPr>
      <w:r>
        <w:rPr>
          <w:sz w:val="24"/>
          <w:szCs w:val="24"/>
        </w:rPr>
        <w:t>Izmjene i dopune Statuta Grada Makarske stupaju na snagu osmog dana od dana objave u Glasniku Grada Makarske.</w:t>
      </w:r>
    </w:p>
    <w:p w:rsidR="0095442E" w:rsidRDefault="0095442E" w:rsidP="0095442E">
      <w:pPr>
        <w:jc w:val="left"/>
        <w:rPr>
          <w:sz w:val="24"/>
          <w:szCs w:val="24"/>
        </w:rPr>
      </w:pPr>
    </w:p>
    <w:p w:rsidR="0095442E" w:rsidRDefault="0095442E" w:rsidP="0095442E">
      <w:pPr>
        <w:jc w:val="left"/>
        <w:rPr>
          <w:sz w:val="24"/>
          <w:szCs w:val="24"/>
        </w:rPr>
      </w:pPr>
    </w:p>
    <w:p w:rsidR="0095442E" w:rsidRDefault="0095442E" w:rsidP="0095442E">
      <w:pPr>
        <w:jc w:val="left"/>
        <w:rPr>
          <w:sz w:val="24"/>
          <w:szCs w:val="24"/>
        </w:rPr>
      </w:pPr>
    </w:p>
    <w:p w:rsidR="0095442E" w:rsidRDefault="0095442E" w:rsidP="0095442E">
      <w:pPr>
        <w:jc w:val="left"/>
        <w:rPr>
          <w:sz w:val="24"/>
          <w:szCs w:val="24"/>
        </w:rPr>
      </w:pPr>
      <w:r>
        <w:rPr>
          <w:sz w:val="24"/>
          <w:szCs w:val="24"/>
        </w:rPr>
        <w:t>Klasa:023-01/18-01/6                                                     Predsjednik Gradskog vijeća</w:t>
      </w:r>
    </w:p>
    <w:p w:rsidR="0095442E" w:rsidRDefault="0095442E" w:rsidP="0095442E">
      <w:pPr>
        <w:jc w:val="left"/>
        <w:rPr>
          <w:sz w:val="24"/>
          <w:szCs w:val="24"/>
        </w:rPr>
      </w:pPr>
      <w:r>
        <w:rPr>
          <w:sz w:val="24"/>
          <w:szCs w:val="24"/>
        </w:rPr>
        <w:t>Ur.broj:2147/01-04/1-18-</w:t>
      </w:r>
      <w:r w:rsidR="001D0CCE">
        <w:rPr>
          <w:sz w:val="24"/>
          <w:szCs w:val="24"/>
        </w:rPr>
        <w:t>3</w:t>
      </w:r>
      <w:r>
        <w:rPr>
          <w:sz w:val="24"/>
          <w:szCs w:val="24"/>
        </w:rPr>
        <w:t xml:space="preserve">                                              Marko </w:t>
      </w:r>
      <w:proofErr w:type="spellStart"/>
      <w:r>
        <w:rPr>
          <w:sz w:val="24"/>
          <w:szCs w:val="24"/>
        </w:rPr>
        <w:t>Ožić</w:t>
      </w:r>
      <w:proofErr w:type="spellEnd"/>
      <w:r w:rsidR="0097635D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Bebek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dr.med</w:t>
      </w:r>
      <w:proofErr w:type="spellEnd"/>
      <w:r>
        <w:rPr>
          <w:sz w:val="24"/>
          <w:szCs w:val="24"/>
        </w:rPr>
        <w:t>.</w:t>
      </w:r>
    </w:p>
    <w:p w:rsidR="0095442E" w:rsidRDefault="0095442E" w:rsidP="0095442E">
      <w:pPr>
        <w:jc w:val="left"/>
        <w:rPr>
          <w:sz w:val="24"/>
          <w:szCs w:val="24"/>
        </w:rPr>
      </w:pPr>
      <w:r>
        <w:rPr>
          <w:sz w:val="24"/>
          <w:szCs w:val="24"/>
        </w:rPr>
        <w:t>Makarska, ______ 2018.godine</w:t>
      </w:r>
    </w:p>
    <w:p w:rsidR="00BA132F" w:rsidRDefault="00BA132F" w:rsidP="0095442E">
      <w:pPr>
        <w:jc w:val="left"/>
        <w:rPr>
          <w:sz w:val="24"/>
          <w:szCs w:val="24"/>
        </w:rPr>
      </w:pPr>
    </w:p>
    <w:p w:rsidR="00BA132F" w:rsidRDefault="00BA132F" w:rsidP="0095442E">
      <w:pPr>
        <w:jc w:val="left"/>
        <w:rPr>
          <w:sz w:val="24"/>
          <w:szCs w:val="24"/>
        </w:rPr>
      </w:pPr>
    </w:p>
    <w:p w:rsidR="00BA132F" w:rsidRDefault="00BA132F" w:rsidP="0095442E">
      <w:pPr>
        <w:jc w:val="left"/>
        <w:rPr>
          <w:sz w:val="24"/>
          <w:szCs w:val="24"/>
        </w:rPr>
      </w:pPr>
    </w:p>
    <w:p w:rsidR="00BA132F" w:rsidRDefault="00BA132F" w:rsidP="0095442E">
      <w:pPr>
        <w:jc w:val="left"/>
        <w:rPr>
          <w:sz w:val="24"/>
          <w:szCs w:val="24"/>
        </w:rPr>
      </w:pPr>
    </w:p>
    <w:p w:rsidR="00BA132F" w:rsidRDefault="00BA132F" w:rsidP="0095442E">
      <w:pPr>
        <w:jc w:val="left"/>
        <w:rPr>
          <w:sz w:val="24"/>
          <w:szCs w:val="24"/>
        </w:rPr>
      </w:pPr>
    </w:p>
    <w:p w:rsidR="00BA132F" w:rsidRDefault="00BA132F" w:rsidP="0095442E">
      <w:pPr>
        <w:jc w:val="left"/>
        <w:rPr>
          <w:sz w:val="24"/>
          <w:szCs w:val="24"/>
        </w:rPr>
      </w:pPr>
    </w:p>
    <w:p w:rsidR="00BA132F" w:rsidRDefault="00BA132F" w:rsidP="0095442E">
      <w:pPr>
        <w:jc w:val="left"/>
        <w:rPr>
          <w:sz w:val="24"/>
          <w:szCs w:val="24"/>
        </w:rPr>
      </w:pPr>
    </w:p>
    <w:p w:rsidR="00BA132F" w:rsidRDefault="00BA132F" w:rsidP="0095442E">
      <w:pPr>
        <w:jc w:val="left"/>
        <w:rPr>
          <w:sz w:val="24"/>
          <w:szCs w:val="24"/>
        </w:rPr>
      </w:pPr>
    </w:p>
    <w:p w:rsidR="00BA132F" w:rsidRDefault="00BA132F" w:rsidP="0095442E">
      <w:pPr>
        <w:jc w:val="left"/>
        <w:rPr>
          <w:sz w:val="24"/>
          <w:szCs w:val="24"/>
        </w:rPr>
      </w:pPr>
    </w:p>
    <w:p w:rsidR="00BA132F" w:rsidRDefault="00BA132F" w:rsidP="0095442E">
      <w:pPr>
        <w:jc w:val="left"/>
        <w:rPr>
          <w:sz w:val="24"/>
          <w:szCs w:val="24"/>
        </w:rPr>
      </w:pPr>
    </w:p>
    <w:p w:rsidR="00BA132F" w:rsidRDefault="00BA132F" w:rsidP="0095442E">
      <w:pPr>
        <w:jc w:val="left"/>
        <w:rPr>
          <w:sz w:val="24"/>
          <w:szCs w:val="24"/>
        </w:rPr>
      </w:pPr>
    </w:p>
    <w:p w:rsidR="00BA132F" w:rsidRDefault="00BA132F" w:rsidP="0095442E">
      <w:pPr>
        <w:jc w:val="left"/>
        <w:rPr>
          <w:sz w:val="24"/>
          <w:szCs w:val="24"/>
        </w:rPr>
      </w:pPr>
    </w:p>
    <w:p w:rsidR="00BA132F" w:rsidRDefault="00BA132F" w:rsidP="0095442E">
      <w:pPr>
        <w:jc w:val="left"/>
        <w:rPr>
          <w:sz w:val="24"/>
          <w:szCs w:val="24"/>
        </w:rPr>
      </w:pPr>
    </w:p>
    <w:p w:rsidR="00BA132F" w:rsidRDefault="00BA132F" w:rsidP="0095442E">
      <w:pPr>
        <w:jc w:val="left"/>
        <w:rPr>
          <w:sz w:val="24"/>
          <w:szCs w:val="24"/>
        </w:rPr>
      </w:pPr>
    </w:p>
    <w:p w:rsidR="00BA132F" w:rsidRDefault="00BA132F" w:rsidP="0095442E">
      <w:pPr>
        <w:jc w:val="left"/>
        <w:rPr>
          <w:sz w:val="24"/>
          <w:szCs w:val="24"/>
        </w:rPr>
      </w:pPr>
    </w:p>
    <w:p w:rsidR="00BA132F" w:rsidRDefault="00BA132F" w:rsidP="0095442E">
      <w:pPr>
        <w:jc w:val="left"/>
        <w:rPr>
          <w:sz w:val="24"/>
          <w:szCs w:val="24"/>
        </w:rPr>
      </w:pPr>
    </w:p>
    <w:p w:rsidR="00BA132F" w:rsidRDefault="00BA132F" w:rsidP="0095442E">
      <w:pPr>
        <w:jc w:val="left"/>
        <w:rPr>
          <w:sz w:val="24"/>
          <w:szCs w:val="24"/>
        </w:rPr>
      </w:pPr>
    </w:p>
    <w:p w:rsidR="00BA132F" w:rsidRDefault="00BA132F" w:rsidP="0095442E">
      <w:pPr>
        <w:jc w:val="left"/>
        <w:rPr>
          <w:sz w:val="24"/>
          <w:szCs w:val="24"/>
        </w:rPr>
      </w:pPr>
    </w:p>
    <w:p w:rsidR="00BA132F" w:rsidRDefault="00BA132F" w:rsidP="00BA132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b r a z l o ž e n j e</w:t>
      </w:r>
    </w:p>
    <w:p w:rsidR="00BA132F" w:rsidRDefault="00BA132F" w:rsidP="00BA132F">
      <w:pPr>
        <w:rPr>
          <w:sz w:val="24"/>
          <w:szCs w:val="24"/>
        </w:rPr>
      </w:pPr>
    </w:p>
    <w:p w:rsidR="00940D2C" w:rsidRDefault="00940D2C" w:rsidP="00940D2C">
      <w:pPr>
        <w:pStyle w:val="Odlomakpopisa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I.</w:t>
      </w:r>
      <w:r w:rsidR="00BA132F">
        <w:rPr>
          <w:rFonts w:ascii="Times New Roman" w:hAnsi="Times New Roman" w:cs="Times New Roman"/>
          <w:b/>
          <w:sz w:val="24"/>
          <w:szCs w:val="24"/>
        </w:rPr>
        <w:t>Izmjene</w:t>
      </w:r>
      <w:proofErr w:type="spellEnd"/>
      <w:r w:rsidR="00BA132F">
        <w:rPr>
          <w:rFonts w:ascii="Times New Roman" w:hAnsi="Times New Roman" w:cs="Times New Roman"/>
          <w:b/>
          <w:sz w:val="24"/>
          <w:szCs w:val="24"/>
        </w:rPr>
        <w:t xml:space="preserve"> i dopune Statuta Grada  Makarske </w:t>
      </w:r>
    </w:p>
    <w:p w:rsidR="00BA132F" w:rsidRDefault="00BA132F" w:rsidP="00940D2C">
      <w:pPr>
        <w:pStyle w:val="Odlomakpopisa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(„Glasnik Grada Makarske, br. 8/18)</w:t>
      </w:r>
    </w:p>
    <w:p w:rsidR="00BA132F" w:rsidRPr="00BA132F" w:rsidRDefault="00BA132F" w:rsidP="00BA132F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PRAVNA OSNOVA:</w:t>
      </w:r>
    </w:p>
    <w:p w:rsidR="00BA132F" w:rsidRDefault="00BA132F" w:rsidP="00BA132F">
      <w:pPr>
        <w:pStyle w:val="Odlomakpopisa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40D2C" w:rsidRDefault="00BA132F" w:rsidP="00BA132F">
      <w:pPr>
        <w:pStyle w:val="Odlomakpopisa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</w:t>
      </w:r>
      <w:r>
        <w:rPr>
          <w:rFonts w:ascii="Times New Roman" w:hAnsi="Times New Roman" w:cs="Times New Roman"/>
          <w:sz w:val="24"/>
          <w:szCs w:val="24"/>
        </w:rPr>
        <w:t xml:space="preserve">  izmjenama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naložio</w:t>
      </w:r>
      <w:r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 xml:space="preserve"> Nadzor iz Splita, te </w:t>
      </w:r>
      <w:r>
        <w:rPr>
          <w:rFonts w:ascii="Times New Roman" w:hAnsi="Times New Roman" w:cs="Times New Roman"/>
          <w:sz w:val="24"/>
          <w:szCs w:val="24"/>
        </w:rPr>
        <w:t xml:space="preserve">kako </w:t>
      </w:r>
      <w:r>
        <w:rPr>
          <w:rFonts w:ascii="Times New Roman" w:hAnsi="Times New Roman" w:cs="Times New Roman"/>
          <w:sz w:val="24"/>
          <w:szCs w:val="24"/>
        </w:rPr>
        <w:t xml:space="preserve">se radi o manjim propustima  Ured državne uprave u Splitsko-dalmatinskoj županiji </w:t>
      </w:r>
      <w:r w:rsidR="00940D2C">
        <w:rPr>
          <w:rFonts w:ascii="Times New Roman" w:hAnsi="Times New Roman" w:cs="Times New Roman"/>
          <w:sz w:val="24"/>
          <w:szCs w:val="24"/>
        </w:rPr>
        <w:t xml:space="preserve">(Nadzor) </w:t>
      </w:r>
      <w:r>
        <w:rPr>
          <w:rFonts w:ascii="Times New Roman" w:hAnsi="Times New Roman" w:cs="Times New Roman"/>
          <w:sz w:val="24"/>
          <w:szCs w:val="24"/>
        </w:rPr>
        <w:t xml:space="preserve">dogovorio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 xml:space="preserve">s Uredom gradonačelnika  </w:t>
      </w:r>
      <w:r>
        <w:rPr>
          <w:rFonts w:ascii="Times New Roman" w:hAnsi="Times New Roman" w:cs="Times New Roman"/>
          <w:sz w:val="24"/>
          <w:szCs w:val="24"/>
        </w:rPr>
        <w:t xml:space="preserve">koje  </w:t>
      </w:r>
      <w:r>
        <w:rPr>
          <w:rFonts w:ascii="Times New Roman" w:hAnsi="Times New Roman" w:cs="Times New Roman"/>
          <w:sz w:val="24"/>
          <w:szCs w:val="24"/>
        </w:rPr>
        <w:t>izmjen</w:t>
      </w:r>
      <w:r>
        <w:rPr>
          <w:rFonts w:ascii="Times New Roman" w:hAnsi="Times New Roman" w:cs="Times New Roman"/>
          <w:sz w:val="24"/>
          <w:szCs w:val="24"/>
        </w:rPr>
        <w:t xml:space="preserve">e treba napraviti. </w:t>
      </w:r>
    </w:p>
    <w:p w:rsidR="00BA132F" w:rsidRDefault="00BA132F" w:rsidP="00BA132F">
      <w:pPr>
        <w:pStyle w:val="Odlomakpopisa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Naime, u obrazloženju koje je dostavljeno Nadzoru vidljivo je da su se izmjene obrazložile ali se nisu u u</w:t>
      </w:r>
      <w:r w:rsidR="00940D2C">
        <w:rPr>
          <w:rFonts w:ascii="Times New Roman" w:hAnsi="Times New Roman" w:cs="Times New Roman"/>
          <w:sz w:val="24"/>
          <w:szCs w:val="24"/>
        </w:rPr>
        <w:t>nijele u tekst</w:t>
      </w:r>
      <w:r>
        <w:rPr>
          <w:rFonts w:ascii="Times New Roman" w:hAnsi="Times New Roman" w:cs="Times New Roman"/>
          <w:sz w:val="24"/>
          <w:szCs w:val="24"/>
        </w:rPr>
        <w:t xml:space="preserve"> (u novom Statutu).</w:t>
      </w:r>
      <w:r w:rsidR="00940D2C">
        <w:rPr>
          <w:rFonts w:ascii="Times New Roman" w:hAnsi="Times New Roman" w:cs="Times New Roman"/>
          <w:sz w:val="24"/>
          <w:szCs w:val="24"/>
        </w:rPr>
        <w:t xml:space="preserve"> Obzirom da se radi o sadržajnom nedostatku iste nije moguće ispraviti kao grašku već je potrebno staviti izmjene na dnevni red Gradskog vijeća.</w:t>
      </w:r>
    </w:p>
    <w:p w:rsidR="00BA132F" w:rsidRDefault="00BA132F" w:rsidP="00BA132F">
      <w:pPr>
        <w:rPr>
          <w:sz w:val="24"/>
          <w:szCs w:val="24"/>
        </w:rPr>
      </w:pPr>
    </w:p>
    <w:p w:rsidR="00BA132F" w:rsidRPr="00BA132F" w:rsidRDefault="00BA132F" w:rsidP="00BA132F">
      <w:pPr>
        <w:rPr>
          <w:b/>
          <w:sz w:val="24"/>
          <w:szCs w:val="24"/>
        </w:rPr>
      </w:pPr>
      <w:r w:rsidRPr="00BA132F">
        <w:rPr>
          <w:b/>
          <w:sz w:val="24"/>
          <w:szCs w:val="24"/>
        </w:rPr>
        <w:t xml:space="preserve"> SADRŽAJ IZMJENA:</w:t>
      </w:r>
    </w:p>
    <w:p w:rsidR="00BA132F" w:rsidRDefault="00BA132F" w:rsidP="00BA132F">
      <w:pPr>
        <w:pStyle w:val="Odlomakpopisa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132F" w:rsidRDefault="00BA132F" w:rsidP="00BA132F">
      <w:pPr>
        <w:pStyle w:val="Odlomakpopisa"/>
        <w:ind w:left="64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preambuli Statuta Grada Makarske (Glasnik Grada Makarske , br. 8/918) briše se na temelju članka </w:t>
      </w:r>
      <w:r>
        <w:rPr>
          <w:rFonts w:ascii="Times New Roman" w:hAnsi="Times New Roman" w:cs="Times New Roman"/>
          <w:b/>
          <w:sz w:val="24"/>
          <w:szCs w:val="24"/>
        </w:rPr>
        <w:t>„8 i“</w:t>
      </w:r>
      <w:r>
        <w:rPr>
          <w:rFonts w:ascii="Times New Roman" w:hAnsi="Times New Roman" w:cs="Times New Roman"/>
          <w:sz w:val="24"/>
          <w:szCs w:val="24"/>
        </w:rPr>
        <w:t xml:space="preserve"> ostaje samo na temelju članka 35 </w:t>
      </w:r>
      <w:r>
        <w:rPr>
          <w:rFonts w:ascii="Times New Roman" w:hAnsi="Times New Roman" w:cs="Times New Roman"/>
          <w:i/>
          <w:sz w:val="24"/>
          <w:szCs w:val="24"/>
        </w:rPr>
        <w:t xml:space="preserve">(Različita su tumačenja koja smo dobili od Ministarstva uprave i Ureda državne uprave koji nam obavlja nadzor akata.  Ministarstvo uprave je mišljenja kako je potrebno u zaglavljima akata navesti odredbe temeljem kojih tijelo koje donosi akt ima ovlast za donošenje akta to je članak 35. i kako je potrebno navesti odredbe koje točno uređuju razloge donošenja akta a to je članak 8 Zakona o lokalnoj i područnoj (regionalnoj) samoupravi. S obzirom da je Ured državne uprave u Splitsko-dalmatinskoj županiji direktno nadležan za kontrolu akata Grada Makarske dužni smo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ispoštovati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njihovo mišljenje).</w:t>
      </w:r>
    </w:p>
    <w:p w:rsidR="00BA132F" w:rsidRDefault="00BA132F" w:rsidP="00BA132F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p w:rsidR="00BA132F" w:rsidRDefault="00BA132F" w:rsidP="00BA132F">
      <w:pPr>
        <w:pStyle w:val="Bezproreda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članku 23. se odredba da prijedlog za raspisivanje referenduma može dati 2/3 vijećnika mijenja i glasi: </w:t>
      </w:r>
      <w:r>
        <w:rPr>
          <w:rFonts w:ascii="Times New Roman" w:hAnsi="Times New Roman" w:cs="Times New Roman"/>
          <w:b/>
          <w:i/>
          <w:sz w:val="24"/>
          <w:szCs w:val="24"/>
        </w:rPr>
        <w:t>„1/3 vijećnika“</w:t>
      </w:r>
      <w:r>
        <w:rPr>
          <w:rFonts w:ascii="Times New Roman" w:hAnsi="Times New Roman" w:cs="Times New Roman"/>
          <w:i/>
          <w:sz w:val="24"/>
          <w:szCs w:val="24"/>
        </w:rPr>
        <w:t xml:space="preserve"> (ranija izmjena se radila temeljem naputaka Udruge gradova koji su raspravljeni u Ministarstvu uprave ali Ured državne uprave je mišljenja kako je navedeno potrebno izmijeniti).</w:t>
      </w:r>
    </w:p>
    <w:p w:rsidR="00BA132F" w:rsidRDefault="00BA132F" w:rsidP="00BA132F">
      <w:pPr>
        <w:pStyle w:val="Bezproreda"/>
      </w:pPr>
    </w:p>
    <w:p w:rsidR="00BA132F" w:rsidRDefault="00BA132F" w:rsidP="00BA132F">
      <w:pPr>
        <w:pStyle w:val="Odlomakpopisa"/>
        <w:ind w:left="64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članku 25. stavak 2.  briše se broj „8“ i dodaje na isto mjesto broj </w:t>
      </w:r>
      <w:r>
        <w:rPr>
          <w:rFonts w:ascii="Times New Roman" w:hAnsi="Times New Roman" w:cs="Times New Roman"/>
          <w:b/>
          <w:sz w:val="24"/>
          <w:szCs w:val="24"/>
        </w:rPr>
        <w:t>„30“.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(radi se o tehničkom propustu koji je već ranije bio ispravljan ali je tokom izrade konačnog teksta došlo do tehničkog propusta i nije evidentirana izmjena, navedeno je vidljivo iz ranijeg obrazloženja koje smo dostavili prilikom izrade prijedloga Statuta Grada Makarske).</w:t>
      </w:r>
    </w:p>
    <w:p w:rsidR="00BA132F" w:rsidRDefault="00BA132F" w:rsidP="00BA132F">
      <w:pPr>
        <w:pStyle w:val="Odlomakpopisa"/>
        <w:rPr>
          <w:rFonts w:ascii="Times New Roman" w:hAnsi="Times New Roman" w:cs="Times New Roman"/>
          <w:i/>
          <w:sz w:val="24"/>
          <w:szCs w:val="24"/>
        </w:rPr>
      </w:pPr>
    </w:p>
    <w:p w:rsidR="00BA132F" w:rsidRDefault="00BA132F" w:rsidP="00BA132F">
      <w:pPr>
        <w:pStyle w:val="Odlomakpopisa"/>
        <w:ind w:left="64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A132F" w:rsidRDefault="00BA132F" w:rsidP="00BA132F">
      <w:pPr>
        <w:pStyle w:val="Odlomakpopisa"/>
        <w:ind w:left="64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 31.</w:t>
      </w:r>
      <w:r>
        <w:rPr>
          <w:rFonts w:ascii="Times New Roman" w:hAnsi="Times New Roman" w:cs="Times New Roman"/>
          <w:i/>
          <w:sz w:val="24"/>
          <w:szCs w:val="24"/>
        </w:rPr>
        <w:t xml:space="preserve"> stavak 1. iza riječi saziva dodaje se </w:t>
      </w:r>
      <w:r>
        <w:rPr>
          <w:rFonts w:ascii="Times New Roman" w:hAnsi="Times New Roman" w:cs="Times New Roman"/>
          <w:b/>
          <w:i/>
          <w:sz w:val="24"/>
          <w:szCs w:val="24"/>
        </w:rPr>
        <w:t>„vijeće mjesnog odbora, odnosno“</w:t>
      </w:r>
      <w:r>
        <w:rPr>
          <w:rFonts w:ascii="Times New Roman" w:hAnsi="Times New Roman" w:cs="Times New Roman"/>
          <w:i/>
          <w:sz w:val="24"/>
          <w:szCs w:val="24"/>
        </w:rPr>
        <w:t xml:space="preserve"> (navedeno je definirano u članku 61. Zakona o referendumu i drugim oblicima osobnog sudjelovanja u obavljanju vlasti i lokalne područne (regionalne) samouprave 33/96, 9201, 44/06, 58/06, 69/07, 38/09, 100/16 i 73/17, a donošenje Statuta Grada Makarske 8/18 se temeljilo na naputku Ministarstva uprave i Ureda državne uprave jedinicama lokalne samouprave o usklađivanju statuta sa Zakonom o izmjenama i dopunama Zakona o lokalnoj i područnoj (regionalnoj) samoupravi  Narodne novine br. 123/17, </w:t>
      </w:r>
      <w:r>
        <w:rPr>
          <w:rFonts w:ascii="Times New Roman" w:hAnsi="Times New Roman" w:cs="Times New Roman"/>
          <w:i/>
          <w:sz w:val="24"/>
          <w:szCs w:val="24"/>
        </w:rPr>
        <w:lastRenderedPageBreak/>
        <w:t>posebnog naputka o usklađenju sa izmjenama Zakona o referendumu nije bilo i iz tog razloga ova izmjena nije uvrštena u Statut Grada Makarske)</w:t>
      </w:r>
    </w:p>
    <w:p w:rsidR="00BA132F" w:rsidRDefault="00BA132F" w:rsidP="00BA132F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p w:rsidR="00BA132F" w:rsidRDefault="00BA132F" w:rsidP="00BA132F">
      <w:pPr>
        <w:jc w:val="left"/>
        <w:rPr>
          <w:b/>
          <w:sz w:val="24"/>
          <w:szCs w:val="24"/>
        </w:rPr>
      </w:pPr>
      <w:r w:rsidRPr="00BA132F">
        <w:rPr>
          <w:b/>
          <w:sz w:val="24"/>
          <w:szCs w:val="24"/>
        </w:rPr>
        <w:t>DONOŠENJE AKTA:</w:t>
      </w:r>
    </w:p>
    <w:p w:rsidR="00BA132F" w:rsidRDefault="00BA132F" w:rsidP="00BA132F">
      <w:pPr>
        <w:jc w:val="left"/>
        <w:rPr>
          <w:b/>
          <w:sz w:val="24"/>
          <w:szCs w:val="24"/>
        </w:rPr>
      </w:pPr>
    </w:p>
    <w:p w:rsidR="00BA132F" w:rsidRDefault="00BA132F" w:rsidP="00BA132F">
      <w:pPr>
        <w:jc w:val="left"/>
        <w:rPr>
          <w:sz w:val="24"/>
          <w:szCs w:val="24"/>
        </w:rPr>
      </w:pPr>
      <w:r>
        <w:rPr>
          <w:sz w:val="24"/>
          <w:szCs w:val="24"/>
        </w:rPr>
        <w:t>Odbor za statutarno-pravna pitanja na svojoj 5. sjednici raspravljao je o ovim I. Izmjenama i dopunama Statuta Grada Makarske</w:t>
      </w:r>
      <w:r w:rsidR="00940D2C">
        <w:rPr>
          <w:sz w:val="24"/>
          <w:szCs w:val="24"/>
        </w:rPr>
        <w:t>,</w:t>
      </w:r>
      <w:r>
        <w:rPr>
          <w:sz w:val="24"/>
          <w:szCs w:val="24"/>
        </w:rPr>
        <w:t xml:space="preserve"> te se predlaže Gradskom vijeću na usvajanje  istih, te Uredu gradonačelnika da izvijesti nadležno tijelo u SDŽ – Ured državne uprave Splitsko-dalmatinske županije, kako su </w:t>
      </w:r>
      <w:r w:rsidR="00940D2C">
        <w:rPr>
          <w:sz w:val="24"/>
          <w:szCs w:val="24"/>
        </w:rPr>
        <w:t>smjernice koje su date i provedene.</w:t>
      </w:r>
    </w:p>
    <w:p w:rsidR="00940D2C" w:rsidRDefault="00940D2C" w:rsidP="00BA132F">
      <w:pPr>
        <w:jc w:val="left"/>
        <w:rPr>
          <w:sz w:val="24"/>
          <w:szCs w:val="24"/>
        </w:rPr>
      </w:pPr>
    </w:p>
    <w:p w:rsidR="00940D2C" w:rsidRPr="00BA132F" w:rsidRDefault="00940D2C" w:rsidP="00BA132F">
      <w:pPr>
        <w:jc w:val="left"/>
        <w:rPr>
          <w:sz w:val="24"/>
          <w:szCs w:val="24"/>
        </w:rPr>
      </w:pPr>
    </w:p>
    <w:p w:rsidR="00BA132F" w:rsidRDefault="00BA132F" w:rsidP="00BA132F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Odbor za statutarno - pravna pitanja</w:t>
      </w:r>
    </w:p>
    <w:p w:rsidR="00BA132F" w:rsidRDefault="00BA132F" w:rsidP="0095442E">
      <w:pPr>
        <w:jc w:val="left"/>
        <w:rPr>
          <w:sz w:val="24"/>
          <w:szCs w:val="24"/>
        </w:rPr>
      </w:pPr>
    </w:p>
    <w:p w:rsidR="002E56E4" w:rsidRPr="0095442E" w:rsidRDefault="002E56E4" w:rsidP="0095442E">
      <w:pPr>
        <w:jc w:val="left"/>
        <w:rPr>
          <w:sz w:val="24"/>
          <w:szCs w:val="24"/>
        </w:rPr>
      </w:pPr>
      <w:bookmarkStart w:id="0" w:name="_GoBack"/>
      <w:bookmarkEnd w:id="0"/>
    </w:p>
    <w:sectPr w:rsidR="002E56E4" w:rsidRPr="009544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352748"/>
    <w:multiLevelType w:val="hybridMultilevel"/>
    <w:tmpl w:val="7630B2EE"/>
    <w:lvl w:ilvl="0" w:tplc="0CC2EF1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A50DFE"/>
    <w:multiLevelType w:val="hybridMultilevel"/>
    <w:tmpl w:val="47784A36"/>
    <w:lvl w:ilvl="0" w:tplc="4B8A4C64">
      <w:start w:val="1"/>
      <w:numFmt w:val="decimal"/>
      <w:lvlText w:val="%1."/>
      <w:lvlJc w:val="left"/>
      <w:pPr>
        <w:ind w:left="643" w:hanging="360"/>
      </w:pPr>
      <w:rPr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C09"/>
    <w:rsid w:val="001D0CCE"/>
    <w:rsid w:val="002E56E4"/>
    <w:rsid w:val="002F7A4F"/>
    <w:rsid w:val="00894C09"/>
    <w:rsid w:val="00940D2C"/>
    <w:rsid w:val="0095442E"/>
    <w:rsid w:val="0097635D"/>
    <w:rsid w:val="00B26D81"/>
    <w:rsid w:val="00BA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0543E"/>
  <w15:chartTrackingRefBased/>
  <w15:docId w15:val="{7675751C-ABEA-45BE-AFA0-046757421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4C09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semiHidden/>
    <w:unhideWhenUsed/>
    <w:rsid w:val="00894C09"/>
    <w:rPr>
      <w:color w:val="0000FF"/>
      <w:u w:val="single"/>
    </w:rPr>
  </w:style>
  <w:style w:type="paragraph" w:styleId="Bezproreda">
    <w:name w:val="No Spacing"/>
    <w:uiPriority w:val="1"/>
    <w:qFormat/>
    <w:rsid w:val="00BA132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BA132F"/>
    <w:pPr>
      <w:spacing w:after="160" w:line="25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263" TargetMode="External"/><Relationship Id="rId13" Type="http://schemas.openxmlformats.org/officeDocument/2006/relationships/hyperlink" Target="http://www.zakon.hr/cms.htm?id=26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262" TargetMode="External"/><Relationship Id="rId12" Type="http://schemas.openxmlformats.org/officeDocument/2006/relationships/hyperlink" Target="http://www.zakon.hr/cms.htm?id=267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zakon.hr/cms.htm?id=2615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zakon.hr/cms.htm?id=261" TargetMode="External"/><Relationship Id="rId11" Type="http://schemas.openxmlformats.org/officeDocument/2006/relationships/hyperlink" Target="http://www.zakon.hr/cms.htm?id=266" TargetMode="External"/><Relationship Id="rId5" Type="http://schemas.openxmlformats.org/officeDocument/2006/relationships/hyperlink" Target="http://www.zakon.hr/cms.htm?id=260" TargetMode="External"/><Relationship Id="rId15" Type="http://schemas.openxmlformats.org/officeDocument/2006/relationships/hyperlink" Target="http://www.zakon.hr/cms.htm?id=15727" TargetMode="External"/><Relationship Id="rId10" Type="http://schemas.openxmlformats.org/officeDocument/2006/relationships/hyperlink" Target="http://www.zakon.hr/cms.htm?id=2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264" TargetMode="External"/><Relationship Id="rId14" Type="http://schemas.openxmlformats.org/officeDocument/2006/relationships/hyperlink" Target="http://www.zakon.hr/cms.htm?id=285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4</cp:revision>
  <cp:lastPrinted>2018-07-23T10:18:00Z</cp:lastPrinted>
  <dcterms:created xsi:type="dcterms:W3CDTF">2018-07-23T10:18:00Z</dcterms:created>
  <dcterms:modified xsi:type="dcterms:W3CDTF">2018-07-23T10:31:00Z</dcterms:modified>
</cp:coreProperties>
</file>