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5C" w:rsidRDefault="00464C5C" w:rsidP="00464C5C">
      <w:pPr>
        <w:jc w:val="both"/>
      </w:pPr>
      <w:bookmarkStart w:id="0" w:name="_GoBack"/>
      <w:bookmarkEnd w:id="0"/>
      <w:r>
        <w:tab/>
        <w:t>Na temelju članka 49. Statuta Grada  Makarske ("Glasnik Grada Makarske", broj 8/09, 13/09, 2/13, 8/13 i 9/13 – pročišćeni tekst) Gradonače</w:t>
      </w:r>
      <w:r w:rsidR="00854C96">
        <w:t>lnik Grada Makarske, dana  13</w:t>
      </w:r>
      <w:r w:rsidR="00F67D57">
        <w:t>. listopada</w:t>
      </w:r>
      <w:r w:rsidR="00CD322D">
        <w:t xml:space="preserve"> </w:t>
      </w:r>
      <w:r>
        <w:t>2017. godine, donosi</w:t>
      </w:r>
    </w:p>
    <w:p w:rsidR="00464C5C" w:rsidRDefault="00464C5C" w:rsidP="00464C5C"/>
    <w:p w:rsidR="00464C5C" w:rsidRDefault="00464C5C" w:rsidP="00464C5C">
      <w:pPr>
        <w:jc w:val="center"/>
        <w:rPr>
          <w:b/>
        </w:rPr>
      </w:pPr>
    </w:p>
    <w:p w:rsidR="00464C5C" w:rsidRDefault="00464C5C" w:rsidP="00F67D57">
      <w:pPr>
        <w:jc w:val="center"/>
        <w:rPr>
          <w:b/>
        </w:rPr>
      </w:pPr>
      <w:r>
        <w:rPr>
          <w:b/>
        </w:rPr>
        <w:t>ZAKLJUČAK</w:t>
      </w:r>
    </w:p>
    <w:p w:rsidR="004549EA" w:rsidRDefault="00464C5C" w:rsidP="004549EA">
      <w:pPr>
        <w:jc w:val="center"/>
        <w:rPr>
          <w:b/>
        </w:rPr>
      </w:pPr>
      <w:r>
        <w:rPr>
          <w:b/>
        </w:rPr>
        <w:t>o utvrđivanju prijedloga</w:t>
      </w:r>
      <w:bookmarkStart w:id="1" w:name="_Hlk488733789"/>
    </w:p>
    <w:p w:rsidR="00DD6A69" w:rsidRPr="004549EA" w:rsidRDefault="00854C96" w:rsidP="004549EA">
      <w:pPr>
        <w:jc w:val="center"/>
        <w:rPr>
          <w:b/>
        </w:rPr>
      </w:pPr>
      <w:bookmarkStart w:id="2" w:name="_Hlk495647262"/>
      <w:r>
        <w:rPr>
          <w:b/>
        </w:rPr>
        <w:t>Izmjene i dopune Odluke o izvršenju Proračuna Grada Makarske za 2017. godinu</w:t>
      </w:r>
    </w:p>
    <w:bookmarkEnd w:id="2"/>
    <w:p w:rsidR="00464C5C" w:rsidRDefault="00464C5C" w:rsidP="00464C5C">
      <w:pPr>
        <w:jc w:val="center"/>
        <w:rPr>
          <w:b/>
        </w:rPr>
      </w:pPr>
    </w:p>
    <w:bookmarkEnd w:id="1"/>
    <w:p w:rsidR="00464C5C" w:rsidRDefault="00464C5C" w:rsidP="00464C5C">
      <w:pPr>
        <w:jc w:val="center"/>
        <w:rPr>
          <w:b/>
          <w:bCs/>
          <w:color w:val="000000"/>
        </w:rPr>
      </w:pPr>
    </w:p>
    <w:p w:rsidR="00F67D57" w:rsidRDefault="00464C5C" w:rsidP="00F67D57">
      <w:pPr>
        <w:jc w:val="center"/>
      </w:pPr>
      <w:r>
        <w:t>Članak 1.</w:t>
      </w:r>
    </w:p>
    <w:p w:rsidR="00854C96" w:rsidRDefault="00464C5C" w:rsidP="00854C96">
      <w:pPr>
        <w:ind w:firstLine="708"/>
        <w:jc w:val="both"/>
      </w:pPr>
      <w:r w:rsidRPr="00A427F9">
        <w:t xml:space="preserve">Utvrđuje se </w:t>
      </w:r>
      <w:r w:rsidR="00C47F56">
        <w:t xml:space="preserve">prijedlog </w:t>
      </w:r>
      <w:r w:rsidR="00854C96" w:rsidRPr="00854C96">
        <w:t>Izmjene i dopune Odluke o izvršenju Proračun</w:t>
      </w:r>
      <w:r w:rsidR="00854C96">
        <w:t>a Grada Makarske</w:t>
      </w:r>
    </w:p>
    <w:p w:rsidR="00464C5C" w:rsidRPr="00854C96" w:rsidRDefault="00854C96" w:rsidP="00854C96">
      <w:pPr>
        <w:jc w:val="both"/>
      </w:pPr>
      <w:r>
        <w:t xml:space="preserve">za </w:t>
      </w:r>
      <w:r w:rsidRPr="00854C96">
        <w:t>2017. godinu.</w:t>
      </w:r>
    </w:p>
    <w:p w:rsidR="00464C5C" w:rsidRDefault="00464C5C" w:rsidP="00854C96">
      <w:pPr>
        <w:jc w:val="both"/>
        <w:rPr>
          <w:b/>
        </w:rPr>
      </w:pPr>
    </w:p>
    <w:p w:rsidR="00464C5C" w:rsidRDefault="00464C5C" w:rsidP="00464C5C">
      <w:pPr>
        <w:jc w:val="center"/>
      </w:pPr>
      <w:r>
        <w:t>Članak 2.</w:t>
      </w:r>
    </w:p>
    <w:p w:rsidR="00A427F9" w:rsidRPr="00A427F9" w:rsidRDefault="00464C5C" w:rsidP="00854C96">
      <w:pPr>
        <w:ind w:firstLine="708"/>
        <w:jc w:val="both"/>
      </w:pPr>
      <w:r w:rsidRPr="00A95B84">
        <w:t xml:space="preserve">Predlaže se Gradskom vijeću Grada Makarske usvajanje </w:t>
      </w:r>
      <w:r w:rsidR="00854C96" w:rsidRPr="00854C96">
        <w:t>Izmjene i dopune Odluke o izvršenju Proračun</w:t>
      </w:r>
      <w:r w:rsidR="00854C96">
        <w:t xml:space="preserve">a Grada Makarske za </w:t>
      </w:r>
      <w:r w:rsidR="00854C96" w:rsidRPr="00854C96">
        <w:t>2017. godinu.</w:t>
      </w:r>
    </w:p>
    <w:p w:rsidR="00464C5C" w:rsidRDefault="00464C5C" w:rsidP="00464C5C"/>
    <w:p w:rsidR="00464C5C" w:rsidRDefault="00464C5C" w:rsidP="00464C5C">
      <w:pPr>
        <w:pStyle w:val="Bezproreda"/>
        <w:jc w:val="center"/>
      </w:pPr>
      <w:r>
        <w:t>Članak 3.</w:t>
      </w:r>
    </w:p>
    <w:p w:rsidR="00464C5C" w:rsidRDefault="00464C5C" w:rsidP="00464C5C">
      <w:pPr>
        <w:pStyle w:val="Bezproreda"/>
      </w:pPr>
      <w:r>
        <w:tab/>
        <w:t>Ovaj Zaključak stupa na snagu danom donošenja.</w:t>
      </w:r>
    </w:p>
    <w:p w:rsidR="00464C5C" w:rsidRDefault="00464C5C" w:rsidP="00464C5C">
      <w:pPr>
        <w:pStyle w:val="Bezproreda"/>
      </w:pPr>
    </w:p>
    <w:p w:rsidR="00464C5C" w:rsidRDefault="00464C5C" w:rsidP="00464C5C">
      <w:pPr>
        <w:pStyle w:val="Bezproreda"/>
      </w:pPr>
    </w:p>
    <w:p w:rsidR="00464C5C" w:rsidRDefault="00464C5C" w:rsidP="00464C5C"/>
    <w:p w:rsidR="00464C5C" w:rsidRDefault="00464C5C" w:rsidP="00464C5C">
      <w:pPr>
        <w:tabs>
          <w:tab w:val="left" w:pos="3225"/>
        </w:tabs>
      </w:pPr>
      <w:r>
        <w:t xml:space="preserve">Klasa: </w:t>
      </w:r>
      <w:r w:rsidR="00854C96">
        <w:t>400-06/16-60/5</w:t>
      </w:r>
    </w:p>
    <w:p w:rsidR="00464C5C" w:rsidRDefault="00464C5C" w:rsidP="00464C5C">
      <w:pPr>
        <w:tabs>
          <w:tab w:val="left" w:pos="6060"/>
        </w:tabs>
      </w:pPr>
      <w:proofErr w:type="spellStart"/>
      <w:r>
        <w:t>Ur.broj</w:t>
      </w:r>
      <w:proofErr w:type="spellEnd"/>
      <w:r>
        <w:t xml:space="preserve">: </w:t>
      </w:r>
      <w:r w:rsidR="00854C96">
        <w:t>2147/01-07/1-17-3</w:t>
      </w:r>
    </w:p>
    <w:p w:rsidR="00464C5C" w:rsidRDefault="00854C96" w:rsidP="00464C5C">
      <w:r>
        <w:t>Makarska, 13</w:t>
      </w:r>
      <w:r w:rsidR="00F67D57">
        <w:t>. listopada</w:t>
      </w:r>
      <w:r w:rsidR="00464C5C">
        <w:t xml:space="preserve"> 2017.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464C5C" w:rsidRDefault="00464C5C" w:rsidP="00464C5C">
      <w:pPr>
        <w:pStyle w:val="Bezproreda"/>
        <w:jc w:val="center"/>
      </w:pPr>
    </w:p>
    <w:p w:rsidR="00464C5C" w:rsidRDefault="00464C5C" w:rsidP="00464C5C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464C5C" w:rsidRDefault="00464C5C" w:rsidP="00464C5C">
      <w:pPr>
        <w:rPr>
          <w:b/>
          <w:sz w:val="26"/>
          <w:szCs w:val="26"/>
        </w:rPr>
      </w:pPr>
    </w:p>
    <w:p w:rsidR="007E308D" w:rsidRDefault="007E308D"/>
    <w:sectPr w:rsidR="007E3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B62"/>
    <w:multiLevelType w:val="hybridMultilevel"/>
    <w:tmpl w:val="A162C100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79D"/>
    <w:multiLevelType w:val="hybridMultilevel"/>
    <w:tmpl w:val="1F683CE6"/>
    <w:lvl w:ilvl="0" w:tplc="5B0A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C"/>
    <w:rsid w:val="00142B92"/>
    <w:rsid w:val="00301108"/>
    <w:rsid w:val="00312732"/>
    <w:rsid w:val="004549EA"/>
    <w:rsid w:val="00464C5C"/>
    <w:rsid w:val="00696CFE"/>
    <w:rsid w:val="007E308D"/>
    <w:rsid w:val="00854C96"/>
    <w:rsid w:val="008B6F24"/>
    <w:rsid w:val="00A427F9"/>
    <w:rsid w:val="00A95B84"/>
    <w:rsid w:val="00C47F56"/>
    <w:rsid w:val="00C60121"/>
    <w:rsid w:val="00CD322D"/>
    <w:rsid w:val="00CF1449"/>
    <w:rsid w:val="00DD6A69"/>
    <w:rsid w:val="00F25EA8"/>
    <w:rsid w:val="00F6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06FF-2F8D-4510-B97A-B80FD2F4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6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64C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32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22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2017-07-25T07:06:00Z</cp:lastPrinted>
  <dcterms:created xsi:type="dcterms:W3CDTF">2017-10-13T07:36:00Z</dcterms:created>
  <dcterms:modified xsi:type="dcterms:W3CDTF">2017-10-13T07:36:00Z</dcterms:modified>
</cp:coreProperties>
</file>