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DD61" w14:textId="46C563EC" w:rsidR="004A270C" w:rsidRDefault="001254F1" w:rsidP="0068204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A270C" w:rsidRPr="00682048">
        <w:rPr>
          <w:rFonts w:ascii="Times New Roman" w:hAnsi="Times New Roman"/>
          <w:sz w:val="24"/>
          <w:szCs w:val="24"/>
        </w:rPr>
        <w:t>Na temelju članka 64. Zakona o zaštiti okoliša („Narodne novine“, broj 8</w:t>
      </w:r>
      <w:r w:rsidR="00EE3679" w:rsidRPr="00682048">
        <w:rPr>
          <w:rFonts w:ascii="Times New Roman" w:hAnsi="Times New Roman"/>
          <w:sz w:val="24"/>
          <w:szCs w:val="24"/>
        </w:rPr>
        <w:t>0/13, 153/13</w:t>
      </w:r>
      <w:r w:rsidR="00151F3B">
        <w:rPr>
          <w:rFonts w:ascii="Times New Roman" w:hAnsi="Times New Roman"/>
          <w:sz w:val="24"/>
          <w:szCs w:val="24"/>
        </w:rPr>
        <w:t xml:space="preserve">, </w:t>
      </w:r>
      <w:r w:rsidR="00EE3679" w:rsidRPr="00682048">
        <w:rPr>
          <w:rFonts w:ascii="Times New Roman" w:hAnsi="Times New Roman"/>
          <w:sz w:val="24"/>
          <w:szCs w:val="24"/>
        </w:rPr>
        <w:t>78/15</w:t>
      </w:r>
      <w:r w:rsidR="00151F3B">
        <w:rPr>
          <w:rFonts w:ascii="Times New Roman" w:hAnsi="Times New Roman"/>
          <w:sz w:val="24"/>
          <w:szCs w:val="24"/>
        </w:rPr>
        <w:t xml:space="preserve">, </w:t>
      </w:r>
      <w:bookmarkStart w:id="0" w:name="_Hlk87361990"/>
      <w:r w:rsidR="00151F3B">
        <w:rPr>
          <w:rFonts w:ascii="Times New Roman" w:hAnsi="Times New Roman"/>
          <w:sz w:val="24"/>
          <w:szCs w:val="24"/>
        </w:rPr>
        <w:t>12/18, 118/18</w:t>
      </w:r>
      <w:bookmarkEnd w:id="0"/>
      <w:r w:rsidR="00EE3679" w:rsidRPr="00682048">
        <w:rPr>
          <w:rFonts w:ascii="Times New Roman" w:hAnsi="Times New Roman"/>
          <w:sz w:val="24"/>
          <w:szCs w:val="24"/>
        </w:rPr>
        <w:t>), članka 29</w:t>
      </w:r>
      <w:r w:rsidR="004A270C" w:rsidRPr="00682048">
        <w:rPr>
          <w:rFonts w:ascii="Times New Roman" w:hAnsi="Times New Roman"/>
          <w:sz w:val="24"/>
          <w:szCs w:val="24"/>
        </w:rPr>
        <w:t xml:space="preserve">. Uredbe o strateškoj procjeni utjecaja </w:t>
      </w:r>
      <w:r w:rsidR="00976F67" w:rsidRPr="00682048">
        <w:rPr>
          <w:rFonts w:ascii="Times New Roman" w:hAnsi="Times New Roman"/>
          <w:sz w:val="24"/>
          <w:szCs w:val="24"/>
        </w:rPr>
        <w:t xml:space="preserve">strategije, </w:t>
      </w:r>
      <w:r w:rsidR="004A270C" w:rsidRPr="00682048">
        <w:rPr>
          <w:rFonts w:ascii="Times New Roman" w:hAnsi="Times New Roman"/>
          <w:sz w:val="24"/>
          <w:szCs w:val="24"/>
        </w:rPr>
        <w:t>plana i programa na okoliš („Narodne novine</w:t>
      </w:r>
      <w:r w:rsidR="00976F67" w:rsidRPr="00682048">
        <w:rPr>
          <w:rFonts w:ascii="Times New Roman" w:hAnsi="Times New Roman"/>
          <w:sz w:val="24"/>
          <w:szCs w:val="24"/>
        </w:rPr>
        <w:t>“, broj 3/17</w:t>
      </w:r>
      <w:r w:rsidR="004A270C" w:rsidRPr="00682048">
        <w:rPr>
          <w:rFonts w:ascii="Times New Roman" w:hAnsi="Times New Roman"/>
          <w:sz w:val="24"/>
          <w:szCs w:val="24"/>
        </w:rPr>
        <w:t xml:space="preserve">) i </w:t>
      </w:r>
      <w:r w:rsidR="00682048" w:rsidRPr="00682048">
        <w:rPr>
          <w:rFonts w:ascii="Times New Roman" w:hAnsi="Times New Roman"/>
          <w:sz w:val="24"/>
          <w:szCs w:val="24"/>
        </w:rPr>
        <w:t xml:space="preserve">članka </w:t>
      </w:r>
      <w:r w:rsidR="00151F3B">
        <w:rPr>
          <w:rFonts w:ascii="Times New Roman" w:hAnsi="Times New Roman"/>
          <w:sz w:val="24"/>
          <w:szCs w:val="24"/>
        </w:rPr>
        <w:t>55</w:t>
      </w:r>
      <w:r w:rsidR="00682048" w:rsidRPr="00682048">
        <w:rPr>
          <w:rFonts w:ascii="Times New Roman" w:hAnsi="Times New Roman"/>
          <w:sz w:val="24"/>
          <w:szCs w:val="24"/>
        </w:rPr>
        <w:t xml:space="preserve">. Statuta Grada Makarske (Glasnik Grada Makarske, br. </w:t>
      </w:r>
      <w:r w:rsidR="00151F3B">
        <w:rPr>
          <w:rFonts w:ascii="Times New Roman" w:hAnsi="Times New Roman"/>
          <w:sz w:val="24"/>
          <w:szCs w:val="24"/>
        </w:rPr>
        <w:t>03/21</w:t>
      </w:r>
      <w:r w:rsidR="00682048" w:rsidRPr="00682048">
        <w:rPr>
          <w:rFonts w:ascii="Times New Roman" w:hAnsi="Times New Roman"/>
          <w:sz w:val="24"/>
          <w:szCs w:val="24"/>
        </w:rPr>
        <w:t>), Gradonačelnik Grada Makarske</w:t>
      </w:r>
      <w:r w:rsidR="004A270C" w:rsidRPr="00682048">
        <w:rPr>
          <w:rFonts w:ascii="Times New Roman" w:hAnsi="Times New Roman"/>
          <w:sz w:val="24"/>
          <w:szCs w:val="24"/>
        </w:rPr>
        <w:t>, dana</w:t>
      </w:r>
      <w:r w:rsidR="00151F3B">
        <w:rPr>
          <w:rFonts w:ascii="Times New Roman" w:hAnsi="Times New Roman"/>
          <w:sz w:val="24"/>
          <w:szCs w:val="24"/>
        </w:rPr>
        <w:t xml:space="preserve"> </w:t>
      </w:r>
      <w:r w:rsidR="00595A1B">
        <w:rPr>
          <w:rFonts w:ascii="Times New Roman" w:hAnsi="Times New Roman"/>
          <w:sz w:val="24"/>
          <w:szCs w:val="24"/>
        </w:rPr>
        <w:t>10.</w:t>
      </w:r>
      <w:r w:rsidR="000E71C1">
        <w:rPr>
          <w:rFonts w:ascii="Times New Roman" w:hAnsi="Times New Roman"/>
          <w:sz w:val="24"/>
          <w:szCs w:val="24"/>
        </w:rPr>
        <w:t xml:space="preserve"> </w:t>
      </w:r>
      <w:r w:rsidR="00151F3B">
        <w:rPr>
          <w:rFonts w:ascii="Times New Roman" w:hAnsi="Times New Roman"/>
          <w:sz w:val="24"/>
          <w:szCs w:val="24"/>
        </w:rPr>
        <w:t>studenog</w:t>
      </w:r>
      <w:r w:rsidR="004A270C" w:rsidRPr="00682048">
        <w:rPr>
          <w:rFonts w:ascii="Times New Roman" w:hAnsi="Times New Roman"/>
          <w:sz w:val="24"/>
          <w:szCs w:val="24"/>
        </w:rPr>
        <w:t xml:space="preserve"> 20</w:t>
      </w:r>
      <w:r w:rsidR="00151F3B">
        <w:rPr>
          <w:rFonts w:ascii="Times New Roman" w:hAnsi="Times New Roman"/>
          <w:sz w:val="24"/>
          <w:szCs w:val="24"/>
        </w:rPr>
        <w:t>21</w:t>
      </w:r>
      <w:r w:rsidR="004A270C" w:rsidRPr="00682048">
        <w:rPr>
          <w:rFonts w:ascii="Times New Roman" w:hAnsi="Times New Roman"/>
          <w:sz w:val="24"/>
          <w:szCs w:val="24"/>
        </w:rPr>
        <w:t xml:space="preserve">. godine, donio je </w:t>
      </w:r>
    </w:p>
    <w:p w14:paraId="1D973C5D" w14:textId="77777777" w:rsidR="00F9145F" w:rsidRPr="00682048" w:rsidRDefault="00F9145F" w:rsidP="00682048">
      <w:pPr>
        <w:pStyle w:val="Bezproreda"/>
        <w:rPr>
          <w:rFonts w:ascii="Times New Roman" w:hAnsi="Times New Roman"/>
          <w:sz w:val="24"/>
          <w:szCs w:val="24"/>
        </w:rPr>
      </w:pPr>
    </w:p>
    <w:p w14:paraId="092C65D4" w14:textId="77777777" w:rsidR="004A270C" w:rsidRPr="00682048" w:rsidRDefault="004A270C" w:rsidP="00682048">
      <w:pPr>
        <w:pStyle w:val="Bezproreda"/>
        <w:rPr>
          <w:rFonts w:ascii="Times New Roman" w:hAnsi="Times New Roman"/>
          <w:sz w:val="24"/>
          <w:szCs w:val="24"/>
        </w:rPr>
      </w:pPr>
    </w:p>
    <w:p w14:paraId="074B2CA4" w14:textId="77777777" w:rsidR="004A270C" w:rsidRPr="00682048" w:rsidRDefault="004A270C" w:rsidP="0068204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82048">
        <w:rPr>
          <w:rFonts w:ascii="Times New Roman" w:hAnsi="Times New Roman"/>
          <w:b/>
          <w:sz w:val="24"/>
          <w:szCs w:val="24"/>
        </w:rPr>
        <w:t>O D L U K U</w:t>
      </w:r>
    </w:p>
    <w:p w14:paraId="69FC5303" w14:textId="694F377B" w:rsidR="004A270C" w:rsidRPr="00682048" w:rsidRDefault="004A270C" w:rsidP="00682048">
      <w:pPr>
        <w:spacing w:after="80"/>
        <w:jc w:val="center"/>
        <w:rPr>
          <w:rFonts w:ascii="Times New Roman" w:hAnsi="Times New Roman"/>
          <w:b/>
          <w:sz w:val="24"/>
          <w:szCs w:val="24"/>
        </w:rPr>
      </w:pPr>
      <w:bookmarkStart w:id="1" w:name="_Hlk487617561"/>
      <w:r w:rsidRPr="00682048">
        <w:rPr>
          <w:rFonts w:ascii="Times New Roman" w:hAnsi="Times New Roman"/>
          <w:b/>
          <w:sz w:val="24"/>
          <w:szCs w:val="24"/>
        </w:rPr>
        <w:t>o započinjanju postupka ocjene o potrebi strateške procjene utjecaja na okoliš</w:t>
      </w:r>
      <w:r w:rsidR="00151F3B">
        <w:rPr>
          <w:rFonts w:ascii="Times New Roman" w:hAnsi="Times New Roman"/>
          <w:b/>
          <w:sz w:val="24"/>
          <w:szCs w:val="24"/>
        </w:rPr>
        <w:t xml:space="preserve"> IV.</w:t>
      </w:r>
      <w:r w:rsidRPr="00682048">
        <w:rPr>
          <w:rFonts w:ascii="Times New Roman" w:hAnsi="Times New Roman"/>
          <w:b/>
          <w:sz w:val="24"/>
          <w:szCs w:val="24"/>
        </w:rPr>
        <w:t xml:space="preserve"> Izmjena i dopuna</w:t>
      </w:r>
      <w:r w:rsidR="00682048" w:rsidRPr="00682048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485814901"/>
      <w:r w:rsidR="00682048" w:rsidRPr="00682048">
        <w:rPr>
          <w:rFonts w:ascii="Times New Roman" w:hAnsi="Times New Roman"/>
          <w:b/>
          <w:bCs/>
          <w:sz w:val="24"/>
          <w:szCs w:val="24"/>
        </w:rPr>
        <w:t xml:space="preserve">Prostornog plana uređenja Grada Makarske </w:t>
      </w:r>
      <w:bookmarkEnd w:id="1"/>
      <w:bookmarkEnd w:id="2"/>
      <w:r w:rsidR="00682048" w:rsidRPr="00682048">
        <w:rPr>
          <w:rFonts w:ascii="Times New Roman" w:hAnsi="Times New Roman"/>
          <w:b/>
          <w:sz w:val="24"/>
          <w:szCs w:val="24"/>
        </w:rPr>
        <w:t>(Glasnik Grada Makarske, br. 8/06, 16/07, 19/09, 03/16</w:t>
      </w:r>
      <w:r w:rsidR="00A70B83">
        <w:rPr>
          <w:rFonts w:ascii="Times New Roman" w:hAnsi="Times New Roman"/>
          <w:b/>
          <w:sz w:val="24"/>
          <w:szCs w:val="24"/>
        </w:rPr>
        <w:t>, 09/20</w:t>
      </w:r>
      <w:r w:rsidR="00682048" w:rsidRPr="00682048">
        <w:rPr>
          <w:rFonts w:ascii="Times New Roman" w:hAnsi="Times New Roman"/>
          <w:b/>
          <w:sz w:val="24"/>
          <w:szCs w:val="24"/>
        </w:rPr>
        <w:t>)</w:t>
      </w:r>
    </w:p>
    <w:p w14:paraId="1ACB01EA" w14:textId="77777777" w:rsidR="00AA2F75" w:rsidRPr="00682048" w:rsidRDefault="00AA2F75" w:rsidP="00682048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27863611" w14:textId="791520E2" w:rsidR="004A270C" w:rsidRPr="00AA2F75" w:rsidRDefault="004A270C" w:rsidP="00AA2F7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82048">
        <w:rPr>
          <w:rFonts w:ascii="Times New Roman" w:hAnsi="Times New Roman"/>
          <w:b/>
          <w:sz w:val="24"/>
          <w:szCs w:val="24"/>
        </w:rPr>
        <w:t>Članak 1.</w:t>
      </w:r>
    </w:p>
    <w:p w14:paraId="62D4E0B9" w14:textId="542FF868" w:rsidR="004A270C" w:rsidRPr="00682048" w:rsidRDefault="004A270C" w:rsidP="00682048">
      <w:pPr>
        <w:spacing w:after="80"/>
        <w:rPr>
          <w:rFonts w:ascii="Times New Roman" w:hAnsi="Times New Roman"/>
          <w:sz w:val="24"/>
          <w:szCs w:val="24"/>
        </w:rPr>
      </w:pPr>
      <w:r w:rsidRPr="00682048">
        <w:rPr>
          <w:rFonts w:ascii="Times New Roman" w:hAnsi="Times New Roman"/>
          <w:sz w:val="24"/>
          <w:szCs w:val="24"/>
        </w:rPr>
        <w:t xml:space="preserve"> </w:t>
      </w:r>
      <w:r w:rsidRPr="00682048">
        <w:rPr>
          <w:rFonts w:ascii="Times New Roman" w:hAnsi="Times New Roman"/>
          <w:sz w:val="24"/>
          <w:szCs w:val="24"/>
        </w:rPr>
        <w:tab/>
        <w:t xml:space="preserve">Odlukom o započinjanju postupka ocjene o potrebi strateške procjene utjecaja na okoliš Izmjena i dopuna </w:t>
      </w:r>
      <w:r w:rsidR="000C7A65" w:rsidRPr="00B9178C">
        <w:rPr>
          <w:rFonts w:ascii="Times New Roman" w:hAnsi="Times New Roman"/>
          <w:bCs/>
          <w:sz w:val="24"/>
          <w:szCs w:val="24"/>
        </w:rPr>
        <w:t>Prostornog plana uređenja Grada Makarske</w:t>
      </w:r>
      <w:r w:rsidRPr="00682048">
        <w:rPr>
          <w:rFonts w:ascii="Times New Roman" w:hAnsi="Times New Roman"/>
          <w:sz w:val="24"/>
          <w:szCs w:val="24"/>
        </w:rPr>
        <w:t xml:space="preserve"> (u daljnjem tekstu: Odluka) započinje postupak ocjene o potrebi strateške procjene utjecaja na okoliš </w:t>
      </w:r>
      <w:r w:rsidR="00A70B83">
        <w:rPr>
          <w:rFonts w:ascii="Times New Roman" w:hAnsi="Times New Roman"/>
          <w:sz w:val="24"/>
          <w:szCs w:val="24"/>
        </w:rPr>
        <w:t xml:space="preserve">IV. </w:t>
      </w:r>
      <w:r w:rsidR="00B80DAA" w:rsidRPr="00682048">
        <w:rPr>
          <w:rFonts w:ascii="Times New Roman" w:hAnsi="Times New Roman"/>
          <w:sz w:val="24"/>
          <w:szCs w:val="24"/>
        </w:rPr>
        <w:t>Izmjena i dopun</w:t>
      </w:r>
      <w:r w:rsidR="00B9178C">
        <w:rPr>
          <w:rFonts w:ascii="Times New Roman" w:hAnsi="Times New Roman"/>
          <w:sz w:val="24"/>
          <w:szCs w:val="24"/>
        </w:rPr>
        <w:t>a</w:t>
      </w:r>
      <w:r w:rsidR="00B80DAA" w:rsidRPr="00682048">
        <w:rPr>
          <w:rFonts w:ascii="Times New Roman" w:hAnsi="Times New Roman"/>
          <w:sz w:val="24"/>
          <w:szCs w:val="24"/>
        </w:rPr>
        <w:t xml:space="preserve"> </w:t>
      </w:r>
      <w:r w:rsidR="00B9178C" w:rsidRPr="00B9178C">
        <w:rPr>
          <w:rFonts w:ascii="Times New Roman" w:hAnsi="Times New Roman"/>
          <w:bCs/>
          <w:sz w:val="24"/>
          <w:szCs w:val="24"/>
        </w:rPr>
        <w:t>Prostornog plana uređenja Grada Makarske</w:t>
      </w:r>
      <w:r w:rsidR="00B80DAA" w:rsidRPr="00682048">
        <w:rPr>
          <w:rFonts w:ascii="Times New Roman" w:hAnsi="Times New Roman"/>
          <w:sz w:val="24"/>
          <w:szCs w:val="24"/>
        </w:rPr>
        <w:t xml:space="preserve"> </w:t>
      </w:r>
      <w:r w:rsidRPr="00682048">
        <w:rPr>
          <w:rFonts w:ascii="Times New Roman" w:hAnsi="Times New Roman"/>
          <w:sz w:val="24"/>
          <w:szCs w:val="24"/>
        </w:rPr>
        <w:t xml:space="preserve">(u daljnjem tekstu: Izmjene </w:t>
      </w:r>
      <w:r w:rsidR="00B80DAA" w:rsidRPr="00682048">
        <w:rPr>
          <w:rFonts w:ascii="Times New Roman" w:hAnsi="Times New Roman"/>
          <w:sz w:val="24"/>
          <w:szCs w:val="24"/>
        </w:rPr>
        <w:t xml:space="preserve">i dopune </w:t>
      </w:r>
      <w:r w:rsidR="00B9178C">
        <w:rPr>
          <w:rFonts w:ascii="Times New Roman" w:hAnsi="Times New Roman"/>
          <w:sz w:val="24"/>
          <w:szCs w:val="24"/>
        </w:rPr>
        <w:t>PPUG-a</w:t>
      </w:r>
      <w:r w:rsidRPr="00682048">
        <w:rPr>
          <w:rFonts w:ascii="Times New Roman" w:hAnsi="Times New Roman"/>
          <w:sz w:val="24"/>
          <w:szCs w:val="24"/>
        </w:rPr>
        <w:t xml:space="preserve">). </w:t>
      </w:r>
    </w:p>
    <w:p w14:paraId="1BBDFC0A" w14:textId="1595E5B3" w:rsidR="004A270C" w:rsidRPr="00682048" w:rsidRDefault="004A270C" w:rsidP="002B026E">
      <w:pPr>
        <w:spacing w:after="80"/>
        <w:rPr>
          <w:rFonts w:ascii="Times New Roman" w:hAnsi="Times New Roman"/>
          <w:sz w:val="24"/>
          <w:szCs w:val="24"/>
        </w:rPr>
      </w:pPr>
      <w:r w:rsidRPr="00682048">
        <w:rPr>
          <w:rFonts w:ascii="Times New Roman" w:hAnsi="Times New Roman"/>
          <w:sz w:val="24"/>
          <w:szCs w:val="24"/>
        </w:rPr>
        <w:tab/>
        <w:t>Izrada Izmjena</w:t>
      </w:r>
      <w:r w:rsidR="00B9178C">
        <w:rPr>
          <w:rFonts w:ascii="Times New Roman" w:hAnsi="Times New Roman"/>
          <w:sz w:val="24"/>
          <w:szCs w:val="24"/>
        </w:rPr>
        <w:t xml:space="preserve"> i dopuna PPUG-a</w:t>
      </w:r>
      <w:r w:rsidRPr="00682048">
        <w:rPr>
          <w:rFonts w:ascii="Times New Roman" w:hAnsi="Times New Roman"/>
          <w:sz w:val="24"/>
          <w:szCs w:val="24"/>
        </w:rPr>
        <w:t xml:space="preserve"> je započela donošenjem Odluke o izradi </w:t>
      </w:r>
      <w:r w:rsidR="00B80DAA" w:rsidRPr="00682048">
        <w:rPr>
          <w:rFonts w:ascii="Times New Roman" w:hAnsi="Times New Roman"/>
          <w:sz w:val="24"/>
          <w:szCs w:val="24"/>
        </w:rPr>
        <w:t>Izmjena i dopuna</w:t>
      </w:r>
      <w:r w:rsidR="001F3D22" w:rsidRPr="00682048">
        <w:rPr>
          <w:rFonts w:ascii="Times New Roman" w:hAnsi="Times New Roman"/>
          <w:sz w:val="24"/>
          <w:szCs w:val="24"/>
        </w:rPr>
        <w:t xml:space="preserve"> </w:t>
      </w:r>
      <w:r w:rsidR="00B9178C" w:rsidRPr="00B9178C">
        <w:rPr>
          <w:rFonts w:ascii="Times New Roman" w:hAnsi="Times New Roman"/>
          <w:bCs/>
          <w:sz w:val="24"/>
          <w:szCs w:val="24"/>
        </w:rPr>
        <w:t>Prostornog plana uređenja Grada Makarske</w:t>
      </w:r>
      <w:r w:rsidR="00A70B83">
        <w:rPr>
          <w:rFonts w:ascii="Times New Roman" w:hAnsi="Times New Roman"/>
          <w:bCs/>
          <w:sz w:val="24"/>
          <w:szCs w:val="24"/>
        </w:rPr>
        <w:t xml:space="preserve"> na Gradskom vijeću Grada Makarske od 30. srpnja 2021. godine</w:t>
      </w:r>
      <w:r w:rsidR="00B9178C" w:rsidRPr="006820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178C">
        <w:rPr>
          <w:rFonts w:ascii="Times New Roman" w:hAnsi="Times New Roman"/>
          <w:sz w:val="24"/>
          <w:szCs w:val="24"/>
        </w:rPr>
        <w:t>(Glasnik Grada Makarske,</w:t>
      </w:r>
      <w:r w:rsidR="00B80DAA" w:rsidRPr="00682048">
        <w:rPr>
          <w:rFonts w:ascii="Times New Roman" w:hAnsi="Times New Roman"/>
          <w:sz w:val="24"/>
          <w:szCs w:val="24"/>
        </w:rPr>
        <w:t xml:space="preserve"> </w:t>
      </w:r>
      <w:r w:rsidR="00B9178C">
        <w:rPr>
          <w:rFonts w:ascii="Times New Roman" w:hAnsi="Times New Roman"/>
          <w:sz w:val="24"/>
          <w:szCs w:val="24"/>
        </w:rPr>
        <w:t>bro</w:t>
      </w:r>
      <w:r w:rsidR="00A70B83">
        <w:rPr>
          <w:rFonts w:ascii="Times New Roman" w:hAnsi="Times New Roman"/>
          <w:sz w:val="24"/>
          <w:szCs w:val="24"/>
        </w:rPr>
        <w:t>j 14</w:t>
      </w:r>
      <w:r w:rsidR="00156681">
        <w:rPr>
          <w:rFonts w:ascii="Times New Roman" w:hAnsi="Times New Roman"/>
          <w:sz w:val="24"/>
          <w:szCs w:val="24"/>
        </w:rPr>
        <w:t>/</w:t>
      </w:r>
      <w:r w:rsidR="00A70B83">
        <w:rPr>
          <w:rFonts w:ascii="Times New Roman" w:hAnsi="Times New Roman"/>
          <w:sz w:val="24"/>
          <w:szCs w:val="24"/>
        </w:rPr>
        <w:t>21</w:t>
      </w:r>
      <w:r w:rsidRPr="00682048">
        <w:rPr>
          <w:rFonts w:ascii="Times New Roman" w:hAnsi="Times New Roman"/>
          <w:sz w:val="24"/>
          <w:szCs w:val="24"/>
        </w:rPr>
        <w:t>).</w:t>
      </w:r>
    </w:p>
    <w:p w14:paraId="4B06A8AF" w14:textId="356AEE26" w:rsidR="002B026E" w:rsidRPr="002B026E" w:rsidRDefault="002B026E" w:rsidP="002B026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A270C" w:rsidRPr="002B026E">
        <w:rPr>
          <w:rFonts w:ascii="Times New Roman" w:hAnsi="Times New Roman"/>
          <w:sz w:val="24"/>
          <w:szCs w:val="24"/>
        </w:rPr>
        <w:t xml:space="preserve">Postupak ocjene o potrebi strateške procjene utjecaja na okoliš za </w:t>
      </w:r>
      <w:r w:rsidR="00B80DAA" w:rsidRPr="002B026E">
        <w:rPr>
          <w:rFonts w:ascii="Times New Roman" w:hAnsi="Times New Roman"/>
          <w:sz w:val="24"/>
          <w:szCs w:val="24"/>
        </w:rPr>
        <w:t xml:space="preserve">Izmjene i dopune  </w:t>
      </w:r>
      <w:r w:rsidR="00691365" w:rsidRPr="002B026E">
        <w:rPr>
          <w:rFonts w:ascii="Times New Roman" w:hAnsi="Times New Roman"/>
          <w:bCs/>
          <w:sz w:val="24"/>
          <w:szCs w:val="24"/>
        </w:rPr>
        <w:t>Prostornog plana uređenja Grada Makarske</w:t>
      </w:r>
      <w:r w:rsidR="00691365" w:rsidRPr="002B02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1365" w:rsidRPr="002B026E">
        <w:rPr>
          <w:rFonts w:ascii="Times New Roman" w:hAnsi="Times New Roman"/>
          <w:sz w:val="24"/>
          <w:szCs w:val="24"/>
        </w:rPr>
        <w:t xml:space="preserve">provodi </w:t>
      </w:r>
      <w:r w:rsidR="00691365" w:rsidRPr="00163AA6">
        <w:rPr>
          <w:rFonts w:ascii="Times New Roman" w:hAnsi="Times New Roman"/>
          <w:sz w:val="24"/>
          <w:szCs w:val="24"/>
        </w:rPr>
        <w:t>Grad Makarsk</w:t>
      </w:r>
      <w:r w:rsidR="00A67B23" w:rsidRPr="00163AA6">
        <w:rPr>
          <w:rFonts w:ascii="Times New Roman" w:hAnsi="Times New Roman"/>
          <w:sz w:val="24"/>
          <w:szCs w:val="24"/>
        </w:rPr>
        <w:t>a</w:t>
      </w:r>
      <w:r w:rsidRPr="00163AA6">
        <w:rPr>
          <w:rFonts w:ascii="Times New Roman" w:eastAsia="Times New Roman" w:hAnsi="Times New Roman"/>
          <w:sz w:val="24"/>
          <w:szCs w:val="24"/>
          <w:lang w:eastAsia="hr-HR"/>
        </w:rPr>
        <w:t xml:space="preserve"> u suradnji s </w:t>
      </w:r>
      <w:r w:rsidRPr="00163AA6">
        <w:rPr>
          <w:rFonts w:ascii="Times New Roman" w:hAnsi="Times New Roman"/>
          <w:sz w:val="24"/>
          <w:szCs w:val="24"/>
        </w:rPr>
        <w:t xml:space="preserve">Upravnim </w:t>
      </w:r>
      <w:r w:rsidRPr="002B026E">
        <w:rPr>
          <w:rFonts w:ascii="Times New Roman" w:hAnsi="Times New Roman"/>
          <w:color w:val="000000" w:themeColor="text1"/>
          <w:sz w:val="24"/>
          <w:szCs w:val="24"/>
        </w:rPr>
        <w:t>odjel</w:t>
      </w:r>
      <w:r>
        <w:rPr>
          <w:rFonts w:ascii="Times New Roman" w:hAnsi="Times New Roman"/>
          <w:color w:val="000000" w:themeColor="text1"/>
          <w:sz w:val="24"/>
          <w:szCs w:val="24"/>
        </w:rPr>
        <w:t>om</w:t>
      </w:r>
      <w:r w:rsidRPr="002B026E">
        <w:rPr>
          <w:rFonts w:ascii="Times New Roman" w:hAnsi="Times New Roman"/>
          <w:color w:val="000000" w:themeColor="text1"/>
          <w:sz w:val="24"/>
          <w:szCs w:val="24"/>
        </w:rPr>
        <w:t xml:space="preserve"> za zaštitu okoliša, komunalne poslove, infrastrukturu i investicije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Splitsko-dalmatinske županije.</w:t>
      </w:r>
    </w:p>
    <w:p w14:paraId="1D5DE02D" w14:textId="77777777" w:rsidR="004A270C" w:rsidRPr="00682048" w:rsidRDefault="004A270C" w:rsidP="002B026E">
      <w:pPr>
        <w:pStyle w:val="Bezproreda"/>
        <w:rPr>
          <w:rFonts w:ascii="Times New Roman" w:hAnsi="Times New Roman"/>
          <w:sz w:val="24"/>
          <w:szCs w:val="24"/>
        </w:rPr>
      </w:pPr>
    </w:p>
    <w:p w14:paraId="561683C6" w14:textId="3A9B64C1" w:rsidR="004A270C" w:rsidRPr="00AA2F75" w:rsidRDefault="004A270C" w:rsidP="002B026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82048">
        <w:rPr>
          <w:rFonts w:ascii="Times New Roman" w:hAnsi="Times New Roman"/>
          <w:b/>
          <w:sz w:val="24"/>
          <w:szCs w:val="24"/>
        </w:rPr>
        <w:t>Članak 2.</w:t>
      </w:r>
    </w:p>
    <w:p w14:paraId="38CA23E3" w14:textId="77777777" w:rsidR="001F3D22" w:rsidRPr="00682048" w:rsidRDefault="00B80DAA" w:rsidP="002B026E">
      <w:pPr>
        <w:pStyle w:val="Bezproreda"/>
        <w:rPr>
          <w:rFonts w:ascii="Times New Roman" w:hAnsi="Times New Roman"/>
          <w:sz w:val="24"/>
          <w:szCs w:val="24"/>
        </w:rPr>
      </w:pPr>
      <w:r w:rsidRPr="00682048">
        <w:rPr>
          <w:rFonts w:ascii="Times New Roman" w:hAnsi="Times New Roman"/>
          <w:sz w:val="24"/>
          <w:szCs w:val="24"/>
        </w:rPr>
        <w:t xml:space="preserve">            </w:t>
      </w:r>
      <w:r w:rsidR="004A270C" w:rsidRPr="00682048">
        <w:rPr>
          <w:rFonts w:ascii="Times New Roman" w:hAnsi="Times New Roman"/>
          <w:sz w:val="24"/>
          <w:szCs w:val="24"/>
        </w:rPr>
        <w:t xml:space="preserve">Nositelj izrade Izmjena i dopuna </w:t>
      </w:r>
      <w:r w:rsidR="00691365" w:rsidRPr="00691365">
        <w:rPr>
          <w:rFonts w:ascii="Times New Roman" w:hAnsi="Times New Roman"/>
          <w:bCs/>
          <w:sz w:val="24"/>
          <w:szCs w:val="24"/>
        </w:rPr>
        <w:t>Prostornog plana uređenja Grada Makarske</w:t>
      </w:r>
      <w:r w:rsidR="00691365" w:rsidRPr="006820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270C" w:rsidRPr="00682048">
        <w:rPr>
          <w:rFonts w:ascii="Times New Roman" w:hAnsi="Times New Roman"/>
          <w:sz w:val="24"/>
          <w:szCs w:val="24"/>
        </w:rPr>
        <w:t>i provođenja postupka ocje</w:t>
      </w:r>
      <w:r w:rsidRPr="00682048">
        <w:rPr>
          <w:rFonts w:ascii="Times New Roman" w:hAnsi="Times New Roman"/>
          <w:sz w:val="24"/>
          <w:szCs w:val="24"/>
        </w:rPr>
        <w:t xml:space="preserve">ne o potrebi strateške procjene </w:t>
      </w:r>
      <w:r w:rsidR="004A270C" w:rsidRPr="00682048">
        <w:rPr>
          <w:rFonts w:ascii="Times New Roman" w:hAnsi="Times New Roman"/>
          <w:sz w:val="24"/>
          <w:szCs w:val="24"/>
        </w:rPr>
        <w:t xml:space="preserve">utjecaja na okoliš je </w:t>
      </w:r>
      <w:r w:rsidRPr="00682048">
        <w:rPr>
          <w:rFonts w:ascii="Times New Roman" w:hAnsi="Times New Roman"/>
          <w:sz w:val="24"/>
          <w:szCs w:val="24"/>
        </w:rPr>
        <w:t>Upravni odjel za prostorno uređenje</w:t>
      </w:r>
      <w:r w:rsidR="00691365">
        <w:rPr>
          <w:rFonts w:ascii="Times New Roman" w:hAnsi="Times New Roman"/>
          <w:sz w:val="24"/>
          <w:szCs w:val="24"/>
        </w:rPr>
        <w:t xml:space="preserve"> i graditeljstvo Grada Makarske</w:t>
      </w:r>
      <w:r w:rsidR="001F3D22" w:rsidRPr="00682048">
        <w:rPr>
          <w:rFonts w:ascii="Times New Roman" w:hAnsi="Times New Roman"/>
          <w:sz w:val="24"/>
          <w:szCs w:val="24"/>
        </w:rPr>
        <w:t xml:space="preserve">. </w:t>
      </w:r>
    </w:p>
    <w:p w14:paraId="3DCF96F4" w14:textId="77C080FA" w:rsidR="001F3D22" w:rsidRPr="00322682" w:rsidRDefault="003005BD" w:rsidP="00682048">
      <w:pPr>
        <w:pStyle w:val="Bezproreda"/>
        <w:rPr>
          <w:rFonts w:ascii="Times New Roman" w:hAnsi="Times New Roman"/>
          <w:sz w:val="24"/>
          <w:szCs w:val="24"/>
        </w:rPr>
      </w:pPr>
      <w:r w:rsidRPr="00322682">
        <w:rPr>
          <w:rFonts w:ascii="Times New Roman" w:hAnsi="Times New Roman"/>
          <w:sz w:val="24"/>
          <w:szCs w:val="24"/>
        </w:rPr>
        <w:t xml:space="preserve">           </w:t>
      </w:r>
      <w:r w:rsidR="00322682">
        <w:rPr>
          <w:rFonts w:ascii="Times New Roman" w:hAnsi="Times New Roman"/>
          <w:sz w:val="24"/>
          <w:szCs w:val="24"/>
        </w:rPr>
        <w:t>Stručni i</w:t>
      </w:r>
      <w:r w:rsidR="00691365" w:rsidRPr="00322682">
        <w:rPr>
          <w:rFonts w:ascii="Times New Roman" w:hAnsi="Times New Roman"/>
          <w:sz w:val="24"/>
          <w:szCs w:val="24"/>
        </w:rPr>
        <w:t>zrađivač Izmjena i dopuna PPUG-a</w:t>
      </w:r>
      <w:r w:rsidR="001F3D22" w:rsidRPr="00322682">
        <w:rPr>
          <w:rFonts w:ascii="Times New Roman" w:hAnsi="Times New Roman"/>
          <w:sz w:val="24"/>
          <w:szCs w:val="24"/>
        </w:rPr>
        <w:t xml:space="preserve"> je</w:t>
      </w:r>
      <w:r w:rsidR="00322682" w:rsidRPr="00322682">
        <w:rPr>
          <w:rFonts w:ascii="Times New Roman" w:hAnsi="Times New Roman"/>
          <w:sz w:val="24"/>
          <w:szCs w:val="24"/>
        </w:rPr>
        <w:t xml:space="preserve"> ovlašteno trgovačko društvo</w:t>
      </w:r>
      <w:r w:rsidR="000F1A7B" w:rsidRPr="00322682">
        <w:rPr>
          <w:rFonts w:ascii="Times New Roman" w:hAnsi="Times New Roman"/>
          <w:sz w:val="24"/>
          <w:szCs w:val="24"/>
        </w:rPr>
        <w:t xml:space="preserve"> </w:t>
      </w:r>
      <w:r w:rsidR="00322682" w:rsidRPr="00322682">
        <w:rPr>
          <w:rFonts w:ascii="Times New Roman" w:hAnsi="Times New Roman"/>
          <w:sz w:val="24"/>
          <w:szCs w:val="24"/>
        </w:rPr>
        <w:t>„</w:t>
      </w:r>
      <w:proofErr w:type="spellStart"/>
      <w:r w:rsidR="000F1A7B" w:rsidRPr="00322682">
        <w:rPr>
          <w:rFonts w:ascii="Times New Roman" w:hAnsi="Times New Roman"/>
          <w:sz w:val="24"/>
          <w:szCs w:val="24"/>
        </w:rPr>
        <w:t>Urbi</w:t>
      </w:r>
      <w:proofErr w:type="spellEnd"/>
      <w:r w:rsidR="000F1A7B" w:rsidRPr="00322682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0F1A7B" w:rsidRPr="00322682">
        <w:rPr>
          <w:rFonts w:ascii="Times New Roman" w:hAnsi="Times New Roman"/>
          <w:sz w:val="24"/>
          <w:szCs w:val="24"/>
        </w:rPr>
        <w:t>archi</w:t>
      </w:r>
      <w:proofErr w:type="spellEnd"/>
      <w:r w:rsidR="00322682" w:rsidRPr="00322682">
        <w:rPr>
          <w:rFonts w:ascii="Times New Roman" w:hAnsi="Times New Roman"/>
          <w:sz w:val="24"/>
          <w:szCs w:val="24"/>
        </w:rPr>
        <w:t>“</w:t>
      </w:r>
      <w:r w:rsidR="001F3D22" w:rsidRPr="00322682">
        <w:rPr>
          <w:rFonts w:ascii="Times New Roman" w:hAnsi="Times New Roman"/>
          <w:sz w:val="24"/>
          <w:szCs w:val="24"/>
        </w:rPr>
        <w:t xml:space="preserve"> </w:t>
      </w:r>
      <w:r w:rsidR="000F1A7B" w:rsidRPr="00322682">
        <w:rPr>
          <w:rFonts w:ascii="Times New Roman" w:hAnsi="Times New Roman"/>
          <w:sz w:val="24"/>
          <w:szCs w:val="24"/>
        </w:rPr>
        <w:t xml:space="preserve">d.o.o., </w:t>
      </w:r>
      <w:proofErr w:type="spellStart"/>
      <w:r w:rsidR="000F1A7B" w:rsidRPr="00322682">
        <w:rPr>
          <w:rFonts w:ascii="Times New Roman" w:hAnsi="Times New Roman"/>
          <w:sz w:val="24"/>
          <w:szCs w:val="24"/>
        </w:rPr>
        <w:t>Šižgorićeva</w:t>
      </w:r>
      <w:proofErr w:type="spellEnd"/>
      <w:r w:rsidR="000F1A7B" w:rsidRPr="00322682">
        <w:rPr>
          <w:rFonts w:ascii="Times New Roman" w:hAnsi="Times New Roman"/>
          <w:sz w:val="24"/>
          <w:szCs w:val="24"/>
        </w:rPr>
        <w:t xml:space="preserve"> 24</w:t>
      </w:r>
      <w:r w:rsidR="00322682" w:rsidRPr="00322682">
        <w:rPr>
          <w:rFonts w:ascii="Times New Roman" w:hAnsi="Times New Roman"/>
          <w:sz w:val="24"/>
          <w:szCs w:val="24"/>
        </w:rPr>
        <w:t>, Split.</w:t>
      </w:r>
    </w:p>
    <w:p w14:paraId="5FDEE029" w14:textId="77777777" w:rsidR="001F3D22" w:rsidRPr="00682048" w:rsidRDefault="001F3D22" w:rsidP="00682048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37B8FA96" w14:textId="76751441" w:rsidR="001F3D22" w:rsidRPr="00AA2F75" w:rsidRDefault="001F3D22" w:rsidP="00AA2F7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82048">
        <w:rPr>
          <w:rFonts w:ascii="Times New Roman" w:hAnsi="Times New Roman"/>
          <w:b/>
          <w:sz w:val="24"/>
          <w:szCs w:val="24"/>
        </w:rPr>
        <w:t>Članak 3.</w:t>
      </w:r>
    </w:p>
    <w:p w14:paraId="09FC3629" w14:textId="7C374DB2" w:rsidR="00691365" w:rsidRDefault="001F3D22" w:rsidP="00682048">
      <w:pPr>
        <w:pStyle w:val="Bezproreda"/>
        <w:rPr>
          <w:rFonts w:ascii="Times New Roman" w:hAnsi="Times New Roman"/>
          <w:sz w:val="24"/>
          <w:szCs w:val="24"/>
        </w:rPr>
      </w:pPr>
      <w:r w:rsidRPr="00A67B23">
        <w:rPr>
          <w:rFonts w:ascii="Times New Roman" w:hAnsi="Times New Roman"/>
          <w:sz w:val="24"/>
          <w:szCs w:val="24"/>
        </w:rPr>
        <w:tab/>
        <w:t xml:space="preserve">Razlozi izrade Izmjena i dopuna </w:t>
      </w:r>
      <w:r w:rsidR="00691365" w:rsidRPr="00A67B23">
        <w:rPr>
          <w:rFonts w:ascii="Times New Roman" w:hAnsi="Times New Roman"/>
          <w:bCs/>
          <w:sz w:val="24"/>
          <w:szCs w:val="24"/>
        </w:rPr>
        <w:t>Prostornog plana uređenja Grada Makarske</w:t>
      </w:r>
      <w:r w:rsidR="00691365" w:rsidRPr="00A67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05BD" w:rsidRPr="00A67B23">
        <w:rPr>
          <w:rFonts w:ascii="Times New Roman" w:hAnsi="Times New Roman"/>
          <w:sz w:val="24"/>
          <w:szCs w:val="24"/>
        </w:rPr>
        <w:t>određeni su Odlukom o izradi i glase</w:t>
      </w:r>
      <w:r w:rsidRPr="00A67B23">
        <w:rPr>
          <w:rFonts w:ascii="Times New Roman" w:hAnsi="Times New Roman"/>
          <w:sz w:val="24"/>
          <w:szCs w:val="24"/>
        </w:rPr>
        <w:t>:</w:t>
      </w:r>
    </w:p>
    <w:p w14:paraId="70AC8EA3" w14:textId="77777777" w:rsidR="00AA2F75" w:rsidRPr="00A67B23" w:rsidRDefault="00AA2F75" w:rsidP="00682048">
      <w:pPr>
        <w:pStyle w:val="Bezproreda"/>
        <w:rPr>
          <w:rFonts w:ascii="Times New Roman" w:hAnsi="Times New Roman"/>
          <w:sz w:val="24"/>
          <w:szCs w:val="24"/>
        </w:rPr>
      </w:pPr>
    </w:p>
    <w:p w14:paraId="66D3AEB6" w14:textId="77777777" w:rsidR="00A70B83" w:rsidRPr="0023506D" w:rsidRDefault="00A70B83" w:rsidP="00A70B83">
      <w:pPr>
        <w:pStyle w:val="Zaglavlje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</w:rPr>
      </w:pPr>
      <w:proofErr w:type="spellStart"/>
      <w:r w:rsidRPr="0023506D">
        <w:rPr>
          <w:rFonts w:ascii="Times New Roman" w:hAnsi="Times New Roman" w:cs="Times New Roman"/>
          <w:lang w:eastAsia="hr-HR"/>
        </w:rPr>
        <w:t>preisp</w:t>
      </w:r>
      <w:r w:rsidRPr="002E26C2">
        <w:rPr>
          <w:rFonts w:ascii="Times New Roman" w:hAnsi="Times New Roman" w:cs="Times New Roman"/>
          <w:lang w:eastAsia="hr-HR"/>
        </w:rPr>
        <w:t>itivanje</w:t>
      </w:r>
      <w:proofErr w:type="spellEnd"/>
      <w:r w:rsidRPr="002E26C2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Pr="002E26C2">
        <w:rPr>
          <w:rFonts w:ascii="Times New Roman" w:hAnsi="Times New Roman" w:cs="Times New Roman"/>
          <w:lang w:eastAsia="hr-HR"/>
        </w:rPr>
        <w:t>i</w:t>
      </w:r>
      <w:proofErr w:type="spellEnd"/>
      <w:r w:rsidRPr="002E26C2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Pr="0023506D">
        <w:rPr>
          <w:rFonts w:ascii="Times New Roman" w:hAnsi="Times New Roman" w:cs="Times New Roman"/>
          <w:lang w:eastAsia="hr-HR"/>
        </w:rPr>
        <w:t>redefiniranje</w:t>
      </w:r>
      <w:proofErr w:type="spellEnd"/>
      <w:r w:rsidRPr="002E26C2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Pr="002E26C2">
        <w:rPr>
          <w:rFonts w:ascii="Times New Roman" w:hAnsi="Times New Roman" w:cs="Times New Roman"/>
          <w:lang w:eastAsia="hr-HR"/>
        </w:rPr>
        <w:t>odredbi</w:t>
      </w:r>
      <w:proofErr w:type="spellEnd"/>
      <w:r w:rsidRPr="002E26C2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Pr="002E26C2">
        <w:rPr>
          <w:rFonts w:ascii="Times New Roman" w:hAnsi="Times New Roman" w:cs="Times New Roman"/>
          <w:lang w:eastAsia="hr-HR"/>
        </w:rPr>
        <w:t>koje</w:t>
      </w:r>
      <w:proofErr w:type="spellEnd"/>
      <w:r w:rsidRPr="002E26C2">
        <w:rPr>
          <w:rFonts w:ascii="Times New Roman" w:hAnsi="Times New Roman" w:cs="Times New Roman"/>
          <w:lang w:eastAsia="hr-HR"/>
        </w:rPr>
        <w:t xml:space="preserve"> se </w:t>
      </w:r>
      <w:proofErr w:type="spellStart"/>
      <w:r w:rsidRPr="002E26C2">
        <w:rPr>
          <w:rFonts w:ascii="Times New Roman" w:hAnsi="Times New Roman" w:cs="Times New Roman"/>
          <w:lang w:eastAsia="hr-HR"/>
        </w:rPr>
        <w:t>odnose</w:t>
      </w:r>
      <w:proofErr w:type="spellEnd"/>
      <w:r w:rsidRPr="002E26C2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Pr="002E26C2">
        <w:rPr>
          <w:rFonts w:ascii="Times New Roman" w:hAnsi="Times New Roman" w:cs="Times New Roman"/>
          <w:lang w:eastAsia="hr-HR"/>
        </w:rPr>
        <w:t>na</w:t>
      </w:r>
      <w:proofErr w:type="spellEnd"/>
      <w:r w:rsidRPr="002E26C2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Pr="002E26C2">
        <w:rPr>
          <w:rFonts w:ascii="Times New Roman" w:hAnsi="Times New Roman" w:cs="Times New Roman"/>
          <w:lang w:eastAsia="hr-HR"/>
        </w:rPr>
        <w:t>gradnju</w:t>
      </w:r>
      <w:proofErr w:type="spellEnd"/>
      <w:r w:rsidRPr="002E26C2">
        <w:rPr>
          <w:rFonts w:ascii="Times New Roman" w:hAnsi="Times New Roman" w:cs="Times New Roman"/>
          <w:lang w:eastAsia="hr-HR"/>
        </w:rPr>
        <w:t xml:space="preserve"> (</w:t>
      </w:r>
      <w:proofErr w:type="spellStart"/>
      <w:r w:rsidRPr="002E26C2">
        <w:rPr>
          <w:rFonts w:ascii="Times New Roman" w:hAnsi="Times New Roman" w:cs="Times New Roman"/>
          <w:lang w:eastAsia="hr-HR"/>
        </w:rPr>
        <w:t>novu</w:t>
      </w:r>
      <w:proofErr w:type="spellEnd"/>
      <w:r w:rsidRPr="002E26C2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Pr="002E26C2">
        <w:rPr>
          <w:rFonts w:ascii="Times New Roman" w:hAnsi="Times New Roman" w:cs="Times New Roman"/>
          <w:lang w:eastAsia="hr-HR"/>
        </w:rPr>
        <w:t>gradnju</w:t>
      </w:r>
      <w:proofErr w:type="spellEnd"/>
      <w:r w:rsidRPr="002E26C2">
        <w:rPr>
          <w:rFonts w:ascii="Times New Roman" w:hAnsi="Times New Roman" w:cs="Times New Roman"/>
          <w:lang w:eastAsia="hr-HR"/>
        </w:rPr>
        <w:t xml:space="preserve">, </w:t>
      </w:r>
      <w:proofErr w:type="spellStart"/>
      <w:r w:rsidRPr="002E26C2">
        <w:rPr>
          <w:rFonts w:ascii="Times New Roman" w:hAnsi="Times New Roman" w:cs="Times New Roman"/>
          <w:lang w:eastAsia="hr-HR"/>
        </w:rPr>
        <w:t>rekonstrukciju</w:t>
      </w:r>
      <w:proofErr w:type="spellEnd"/>
      <w:r w:rsidRPr="002E26C2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Pr="002E26C2">
        <w:rPr>
          <w:rFonts w:ascii="Times New Roman" w:hAnsi="Times New Roman" w:cs="Times New Roman"/>
          <w:lang w:eastAsia="hr-HR"/>
        </w:rPr>
        <w:t>i</w:t>
      </w:r>
      <w:proofErr w:type="spellEnd"/>
      <w:r w:rsidRPr="002E26C2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Pr="002E26C2">
        <w:rPr>
          <w:rFonts w:ascii="Times New Roman" w:hAnsi="Times New Roman" w:cs="Times New Roman"/>
          <w:lang w:eastAsia="hr-HR"/>
        </w:rPr>
        <w:t>interpolaciju</w:t>
      </w:r>
      <w:proofErr w:type="spellEnd"/>
      <w:r w:rsidRPr="002E26C2">
        <w:rPr>
          <w:rFonts w:ascii="Times New Roman" w:hAnsi="Times New Roman" w:cs="Times New Roman"/>
          <w:lang w:eastAsia="hr-HR"/>
        </w:rPr>
        <w:t xml:space="preserve">) </w:t>
      </w:r>
      <w:proofErr w:type="spellStart"/>
      <w:r w:rsidRPr="002E26C2">
        <w:rPr>
          <w:rFonts w:ascii="Times New Roman" w:hAnsi="Times New Roman" w:cs="Times New Roman"/>
          <w:lang w:eastAsia="hr-HR"/>
        </w:rPr>
        <w:t>svih</w:t>
      </w:r>
      <w:proofErr w:type="spellEnd"/>
      <w:r w:rsidRPr="002E26C2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Pr="002E26C2">
        <w:rPr>
          <w:rFonts w:ascii="Times New Roman" w:hAnsi="Times New Roman" w:cs="Times New Roman"/>
          <w:lang w:eastAsia="hr-HR"/>
        </w:rPr>
        <w:t>vrsta</w:t>
      </w:r>
      <w:proofErr w:type="spellEnd"/>
      <w:r w:rsidRPr="002E26C2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Pr="002E26C2">
        <w:rPr>
          <w:rFonts w:ascii="Times New Roman" w:hAnsi="Times New Roman" w:cs="Times New Roman"/>
          <w:lang w:eastAsia="hr-HR"/>
        </w:rPr>
        <w:t>građevina</w:t>
      </w:r>
      <w:proofErr w:type="spellEnd"/>
      <w:r w:rsidRPr="002E26C2">
        <w:rPr>
          <w:rFonts w:ascii="Times New Roman" w:hAnsi="Times New Roman" w:cs="Times New Roman"/>
          <w:lang w:eastAsia="hr-HR"/>
        </w:rPr>
        <w:t xml:space="preserve"> (</w:t>
      </w:r>
      <w:proofErr w:type="spellStart"/>
      <w:r w:rsidRPr="002E26C2">
        <w:rPr>
          <w:rFonts w:ascii="Times New Roman" w:hAnsi="Times New Roman" w:cs="Times New Roman"/>
          <w:lang w:eastAsia="hr-HR"/>
        </w:rPr>
        <w:t>sve</w:t>
      </w:r>
      <w:proofErr w:type="spellEnd"/>
      <w:r w:rsidRPr="002E26C2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Pr="002E26C2">
        <w:rPr>
          <w:rFonts w:ascii="Times New Roman" w:hAnsi="Times New Roman" w:cs="Times New Roman"/>
          <w:lang w:eastAsia="hr-HR"/>
        </w:rPr>
        <w:t>namjene</w:t>
      </w:r>
      <w:proofErr w:type="spellEnd"/>
      <w:r w:rsidRPr="002E26C2">
        <w:rPr>
          <w:rFonts w:ascii="Times New Roman" w:hAnsi="Times New Roman" w:cs="Times New Roman"/>
          <w:lang w:eastAsia="hr-HR"/>
        </w:rPr>
        <w:t>),</w:t>
      </w:r>
    </w:p>
    <w:p w14:paraId="61E275A6" w14:textId="77777777" w:rsidR="00A70B83" w:rsidRPr="0023506D" w:rsidRDefault="00A70B83" w:rsidP="00A70B83">
      <w:pPr>
        <w:pStyle w:val="Zaglavlje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</w:rPr>
      </w:pPr>
      <w:proofErr w:type="spellStart"/>
      <w:r w:rsidRPr="0023506D">
        <w:rPr>
          <w:rFonts w:ascii="Times New Roman" w:hAnsi="Times New Roman" w:cs="Times New Roman"/>
        </w:rPr>
        <w:t>kvantitativno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izdašni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i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veliki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urbanistički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parametri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odnosno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postojeći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propisani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uvjeti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gradnje</w:t>
      </w:r>
      <w:proofErr w:type="spellEnd"/>
      <w:r w:rsidRPr="0023506D">
        <w:rPr>
          <w:rFonts w:ascii="Times New Roman" w:hAnsi="Times New Roman" w:cs="Times New Roman"/>
        </w:rPr>
        <w:t xml:space="preserve">, koji </w:t>
      </w:r>
      <w:proofErr w:type="spellStart"/>
      <w:r w:rsidRPr="0023506D">
        <w:rPr>
          <w:rFonts w:ascii="Times New Roman" w:hAnsi="Times New Roman" w:cs="Times New Roman"/>
        </w:rPr>
        <w:t>dovode</w:t>
      </w:r>
      <w:proofErr w:type="spellEnd"/>
      <w:r w:rsidRPr="0023506D">
        <w:rPr>
          <w:rFonts w:ascii="Times New Roman" w:hAnsi="Times New Roman" w:cs="Times New Roman"/>
        </w:rPr>
        <w:t xml:space="preserve"> do</w:t>
      </w:r>
    </w:p>
    <w:p w14:paraId="47C852F9" w14:textId="77777777" w:rsidR="00A70B83" w:rsidRPr="0023506D" w:rsidRDefault="00A70B83" w:rsidP="00A70B83">
      <w:pPr>
        <w:pStyle w:val="Zaglavlje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</w:rPr>
      </w:pPr>
      <w:proofErr w:type="spellStart"/>
      <w:r w:rsidRPr="0023506D">
        <w:rPr>
          <w:rFonts w:ascii="Times New Roman" w:hAnsi="Times New Roman" w:cs="Times New Roman"/>
        </w:rPr>
        <w:t>ubrzane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betonizacije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prostora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odnosno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ubrzanog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trošenja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prostora</w:t>
      </w:r>
      <w:proofErr w:type="spellEnd"/>
      <w:r w:rsidRPr="0023506D">
        <w:rPr>
          <w:rFonts w:ascii="Times New Roman" w:hAnsi="Times New Roman" w:cs="Times New Roman"/>
        </w:rPr>
        <w:t xml:space="preserve">, </w:t>
      </w:r>
      <w:proofErr w:type="spellStart"/>
      <w:r w:rsidRPr="0023506D">
        <w:rPr>
          <w:rFonts w:ascii="Times New Roman" w:hAnsi="Times New Roman" w:cs="Times New Roman"/>
        </w:rPr>
        <w:t>poglavito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izgradnjom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velikog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broja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komercijalnih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stambenih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jedinica</w:t>
      </w:r>
      <w:proofErr w:type="spellEnd"/>
      <w:r w:rsidRPr="0023506D">
        <w:rPr>
          <w:rFonts w:ascii="Times New Roman" w:hAnsi="Times New Roman" w:cs="Times New Roman"/>
        </w:rPr>
        <w:t>,</w:t>
      </w:r>
    </w:p>
    <w:p w14:paraId="6B23E2FC" w14:textId="77777777" w:rsidR="00A70B83" w:rsidRPr="0023506D" w:rsidRDefault="00A70B83" w:rsidP="00A70B83">
      <w:pPr>
        <w:pStyle w:val="Zaglavlje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</w:rPr>
      </w:pPr>
      <w:proofErr w:type="spellStart"/>
      <w:r w:rsidRPr="0023506D">
        <w:rPr>
          <w:rFonts w:ascii="Times New Roman" w:hAnsi="Times New Roman" w:cs="Times New Roman"/>
        </w:rPr>
        <w:t>kojima</w:t>
      </w:r>
      <w:proofErr w:type="spellEnd"/>
      <w:r w:rsidRPr="0023506D">
        <w:rPr>
          <w:rFonts w:ascii="Times New Roman" w:hAnsi="Times New Roman" w:cs="Times New Roman"/>
        </w:rPr>
        <w:t xml:space="preserve"> je </w:t>
      </w:r>
      <w:proofErr w:type="spellStart"/>
      <w:r w:rsidRPr="0023506D">
        <w:rPr>
          <w:rFonts w:ascii="Times New Roman" w:hAnsi="Times New Roman" w:cs="Times New Roman"/>
        </w:rPr>
        <w:t>preopterećena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komunalna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infrastruktura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Grada</w:t>
      </w:r>
      <w:proofErr w:type="spellEnd"/>
      <w:r w:rsidRPr="0023506D">
        <w:rPr>
          <w:rFonts w:ascii="Times New Roman" w:hAnsi="Times New Roman" w:cs="Times New Roman"/>
        </w:rPr>
        <w:t>,</w:t>
      </w:r>
    </w:p>
    <w:p w14:paraId="5AC7D727" w14:textId="77777777" w:rsidR="00A70B83" w:rsidRPr="0023506D" w:rsidRDefault="00A70B83" w:rsidP="00A70B83">
      <w:pPr>
        <w:pStyle w:val="Zaglavlje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</w:rPr>
      </w:pPr>
      <w:proofErr w:type="spellStart"/>
      <w:r w:rsidRPr="0023506D">
        <w:rPr>
          <w:rFonts w:ascii="Times New Roman" w:hAnsi="Times New Roman" w:cs="Times New Roman"/>
        </w:rPr>
        <w:t>nepostojanje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mjera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i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provedbenih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alata</w:t>
      </w:r>
      <w:proofErr w:type="spellEnd"/>
      <w:r w:rsidRPr="0023506D">
        <w:rPr>
          <w:rFonts w:ascii="Times New Roman" w:hAnsi="Times New Roman" w:cs="Times New Roman"/>
        </w:rPr>
        <w:t xml:space="preserve"> za </w:t>
      </w:r>
      <w:proofErr w:type="spellStart"/>
      <w:r w:rsidRPr="0023506D">
        <w:rPr>
          <w:rFonts w:ascii="Times New Roman" w:hAnsi="Times New Roman" w:cs="Times New Roman"/>
        </w:rPr>
        <w:t>zaštitu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postojećih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te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povećanje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odnosno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stvaranje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novih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zelenih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površina</w:t>
      </w:r>
      <w:proofErr w:type="spellEnd"/>
      <w:r w:rsidRPr="0023506D">
        <w:rPr>
          <w:rFonts w:ascii="Times New Roman" w:hAnsi="Times New Roman" w:cs="Times New Roman"/>
        </w:rPr>
        <w:t>,</w:t>
      </w:r>
    </w:p>
    <w:p w14:paraId="3F95EBE1" w14:textId="77777777" w:rsidR="00A70B83" w:rsidRPr="0023506D" w:rsidRDefault="00A70B83" w:rsidP="00A70B83">
      <w:pPr>
        <w:pStyle w:val="Zaglavlje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</w:rPr>
      </w:pPr>
      <w:proofErr w:type="spellStart"/>
      <w:r w:rsidRPr="0023506D">
        <w:rPr>
          <w:rFonts w:ascii="Times New Roman" w:hAnsi="Times New Roman" w:cs="Times New Roman"/>
        </w:rPr>
        <w:t>prevelika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izgradnja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stambenih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jedinica</w:t>
      </w:r>
      <w:proofErr w:type="spellEnd"/>
      <w:r w:rsidRPr="0023506D">
        <w:rPr>
          <w:rFonts w:ascii="Times New Roman" w:hAnsi="Times New Roman" w:cs="Times New Roman"/>
        </w:rPr>
        <w:t xml:space="preserve"> u </w:t>
      </w:r>
      <w:proofErr w:type="spellStart"/>
      <w:r w:rsidRPr="0023506D">
        <w:rPr>
          <w:rFonts w:ascii="Times New Roman" w:hAnsi="Times New Roman" w:cs="Times New Roman"/>
        </w:rPr>
        <w:t>komunalno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poslovnim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zonama</w:t>
      </w:r>
      <w:proofErr w:type="spellEnd"/>
      <w:r w:rsidRPr="0023506D">
        <w:rPr>
          <w:rFonts w:ascii="Times New Roman" w:hAnsi="Times New Roman" w:cs="Times New Roman"/>
        </w:rPr>
        <w:t>,</w:t>
      </w:r>
    </w:p>
    <w:p w14:paraId="141D9D6A" w14:textId="367AA651" w:rsidR="00AA2F75" w:rsidRDefault="00A70B83" w:rsidP="00682048">
      <w:pPr>
        <w:pStyle w:val="Zaglavlje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</w:rPr>
      </w:pPr>
      <w:r w:rsidRPr="0023506D">
        <w:rPr>
          <w:rFonts w:ascii="Times New Roman" w:hAnsi="Times New Roman" w:cs="Times New Roman"/>
        </w:rPr>
        <w:t xml:space="preserve">a </w:t>
      </w:r>
      <w:proofErr w:type="spellStart"/>
      <w:r w:rsidRPr="0023506D">
        <w:rPr>
          <w:rFonts w:ascii="Times New Roman" w:hAnsi="Times New Roman" w:cs="Times New Roman"/>
        </w:rPr>
        <w:t>što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sve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zajedno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ima</w:t>
      </w:r>
      <w:proofErr w:type="spellEnd"/>
      <w:r w:rsidRPr="0023506D">
        <w:rPr>
          <w:rFonts w:ascii="Times New Roman" w:hAnsi="Times New Roman" w:cs="Times New Roman"/>
        </w:rPr>
        <w:t xml:space="preserve"> za </w:t>
      </w:r>
      <w:proofErr w:type="spellStart"/>
      <w:r w:rsidRPr="0023506D">
        <w:rPr>
          <w:rFonts w:ascii="Times New Roman" w:hAnsi="Times New Roman" w:cs="Times New Roman"/>
        </w:rPr>
        <w:t>posljedicu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degradaciju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prostora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te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ujedno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sve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veći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manjak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zelenih</w:t>
      </w:r>
      <w:proofErr w:type="spellEnd"/>
      <w:r w:rsidRPr="0023506D">
        <w:rPr>
          <w:rFonts w:ascii="Times New Roman" w:hAnsi="Times New Roman" w:cs="Times New Roman"/>
        </w:rPr>
        <w:t xml:space="preserve"> </w:t>
      </w:r>
      <w:proofErr w:type="spellStart"/>
      <w:r w:rsidRPr="0023506D">
        <w:rPr>
          <w:rFonts w:ascii="Times New Roman" w:hAnsi="Times New Roman" w:cs="Times New Roman"/>
        </w:rPr>
        <w:t>površina</w:t>
      </w:r>
      <w:proofErr w:type="spellEnd"/>
      <w:r w:rsidRPr="0023506D">
        <w:rPr>
          <w:rFonts w:ascii="Times New Roman" w:hAnsi="Times New Roman" w:cs="Times New Roman"/>
        </w:rPr>
        <w:t>.</w:t>
      </w:r>
    </w:p>
    <w:p w14:paraId="309FB555" w14:textId="77777777" w:rsidR="00F9145F" w:rsidRPr="00F9145F" w:rsidRDefault="00F9145F" w:rsidP="00F9145F">
      <w:pPr>
        <w:pStyle w:val="Zaglavlje"/>
        <w:tabs>
          <w:tab w:val="left" w:pos="720"/>
        </w:tabs>
        <w:ind w:left="1080"/>
        <w:rPr>
          <w:rFonts w:ascii="Times New Roman" w:hAnsi="Times New Roman" w:cs="Times New Roman"/>
        </w:rPr>
      </w:pPr>
    </w:p>
    <w:p w14:paraId="2D1E2C85" w14:textId="26E8EF7D" w:rsidR="004A270C" w:rsidRPr="00595A1B" w:rsidRDefault="004A270C" w:rsidP="00AA2F75">
      <w:pPr>
        <w:pStyle w:val="Bezproreda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b/>
          <w:color w:val="000000" w:themeColor="text1"/>
          <w:sz w:val="24"/>
          <w:szCs w:val="24"/>
        </w:rPr>
        <w:t>Članak 4.</w:t>
      </w:r>
    </w:p>
    <w:p w14:paraId="338E8E51" w14:textId="4F2CB3D0" w:rsidR="00A70B83" w:rsidRPr="00595A1B" w:rsidRDefault="004A270C" w:rsidP="00A70B83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546BA4"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Ciljevi i programska </w:t>
      </w:r>
      <w:r w:rsidR="00A67B23" w:rsidRPr="00595A1B">
        <w:rPr>
          <w:rFonts w:ascii="Times New Roman" w:hAnsi="Times New Roman"/>
          <w:color w:val="000000" w:themeColor="text1"/>
          <w:sz w:val="24"/>
          <w:szCs w:val="24"/>
        </w:rPr>
        <w:t>polazišta Izmjena i dopuna PPUG-a</w:t>
      </w:r>
      <w:r w:rsidR="00546BA4"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5A67" w:rsidRPr="00595A1B">
        <w:rPr>
          <w:rFonts w:ascii="Times New Roman" w:hAnsi="Times New Roman"/>
          <w:color w:val="000000" w:themeColor="text1"/>
          <w:sz w:val="24"/>
          <w:szCs w:val="24"/>
        </w:rPr>
        <w:t>određeni su Odluk</w:t>
      </w:r>
      <w:r w:rsidR="00546BA4" w:rsidRPr="00595A1B">
        <w:rPr>
          <w:rFonts w:ascii="Times New Roman" w:hAnsi="Times New Roman"/>
          <w:color w:val="000000" w:themeColor="text1"/>
          <w:sz w:val="24"/>
          <w:szCs w:val="24"/>
        </w:rPr>
        <w:t>om o izradi i glase:</w:t>
      </w:r>
    </w:p>
    <w:p w14:paraId="00FB1745" w14:textId="77777777" w:rsidR="00AA2F75" w:rsidRPr="00595A1B" w:rsidRDefault="00AA2F75" w:rsidP="00A70B83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</w:p>
    <w:p w14:paraId="37742891" w14:textId="55B0E58B" w:rsidR="00A70B83" w:rsidRPr="00595A1B" w:rsidRDefault="00A70B83" w:rsidP="00A70B83">
      <w:pPr>
        <w:pStyle w:val="Bezproreda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unapređenje i zaštita vrijednosti prostora, te ograničenje </w:t>
      </w:r>
      <w:proofErr w:type="spellStart"/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preizgrađenosti</w:t>
      </w:r>
      <w:proofErr w:type="spellEnd"/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apartmanizacije</w:t>
      </w:r>
      <w:proofErr w:type="spellEnd"/>
      <w:r w:rsidR="00F9145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7E450F06" w14:textId="3218F82D" w:rsidR="00A70B83" w:rsidRPr="00595A1B" w:rsidRDefault="00A70B83" w:rsidP="00A70B83">
      <w:pPr>
        <w:pStyle w:val="Odlomakpopisa"/>
        <w:widowControl w:val="0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usklađivanje odredbi koje se odnose na gradnju (novu gradnju, rekonstrukciju i interpolaciju) svih vrsta građevina (sve namjene), sa svrhom propisivanja primjerenijih, restriktivnijih i strožih uvjeta gradnje (redefiniranje i ograničenje / ukidanje mogućnosti izgradnje pojedinih vrsta stambenih i turističkih građevina, korekcija urbanističkih parametara - kis, </w:t>
      </w:r>
      <w:proofErr w:type="spellStart"/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kig</w:t>
      </w:r>
      <w:proofErr w:type="spellEnd"/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visina, broj etaža, postotak prirodnog zelenila na građevnoj čestici, udaljenost od međa i sl.)</w:t>
      </w:r>
      <w:r w:rsidR="00F9145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3A5E5CE8" w14:textId="21E027E0" w:rsidR="00A70B83" w:rsidRPr="00595A1B" w:rsidRDefault="00A70B83" w:rsidP="00A70B83">
      <w:pPr>
        <w:pStyle w:val="Odlomakpopisa"/>
        <w:widowControl w:val="0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ukidanje mogućnosti gradnje stambenih i smještajnih kapaciteta unutar komunalne zone</w:t>
      </w:r>
      <w:r w:rsidR="00F9145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511EF058" w14:textId="0C8F70D1" w:rsidR="00A70B83" w:rsidRPr="00595A1B" w:rsidRDefault="00A70B83" w:rsidP="00A70B83">
      <w:pPr>
        <w:pStyle w:val="Odlomakpopisa"/>
        <w:widowControl w:val="0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detaljnije definiranje pomoćnih građevina u skladu s važećim Pravilnikom o jednostavnim i drugim građevinama i radovima</w:t>
      </w:r>
      <w:r w:rsidR="00F9145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2AF7456C" w14:textId="5449AC0C" w:rsidR="00A70B83" w:rsidRPr="00595A1B" w:rsidRDefault="00A70B83" w:rsidP="00A70B83">
      <w:pPr>
        <w:pStyle w:val="Odlomakpopisa"/>
        <w:widowControl w:val="0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propisivanje strožih planskih mjera zaštite za postojeće zelene površine i preispitivanje mogućnosti njihovog proširenja</w:t>
      </w:r>
      <w:r w:rsidR="00F9145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6B2F17D3" w14:textId="295A2C3E" w:rsidR="00A70B83" w:rsidRPr="00595A1B" w:rsidRDefault="00A70B83" w:rsidP="00A70B83">
      <w:pPr>
        <w:pStyle w:val="Odlomakpopisa"/>
        <w:widowControl w:val="0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redefiniranje uvjeta gradnje prometne infrastrukture (koridori prometnica u skladu sa suvremenim potrebama)</w:t>
      </w:r>
      <w:r w:rsidR="00F9145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08B1E075" w14:textId="5DA2B9C4" w:rsidR="00A70B83" w:rsidRPr="00595A1B" w:rsidRDefault="00A70B83" w:rsidP="00A70B83">
      <w:pPr>
        <w:pStyle w:val="Odlomakpopisa"/>
        <w:widowControl w:val="0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propisivanje obveze provedbe javnih arhitektonskih i/ili urbanističkih natječaja za zgrade i druge zahvate u prostoru: javne i društvene namjene, od velike važnosti za grad i koje mogu značajno utjecati na vizuru grada</w:t>
      </w:r>
      <w:r w:rsidR="00F9145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2AFCA413" w14:textId="14D54B27" w:rsidR="00A70B83" w:rsidRPr="00595A1B" w:rsidRDefault="00A70B83" w:rsidP="00A70B83">
      <w:pPr>
        <w:pStyle w:val="Odlomakpopisa"/>
        <w:widowControl w:val="0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propisivanje planske zaštite modernističke arhitektonske baštine</w:t>
      </w:r>
      <w:r w:rsidR="00F9145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392F2FE4" w14:textId="46BD7AC8" w:rsidR="00A70B83" w:rsidRPr="00595A1B" w:rsidRDefault="00A70B83" w:rsidP="00A70B83">
      <w:pPr>
        <w:pStyle w:val="Odlomakpopisa"/>
        <w:widowControl w:val="0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izmjena i dopuna odredbi u svrhu otklanjanja uočenih nedostatka, odnosno osiguranja provedivosti i nedvojbene primjene u postupcima izdavanja akata za građenje (između ostalog uključuje prestrukturiranje, preformuliranje i </w:t>
      </w:r>
      <w:proofErr w:type="spellStart"/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nomotehničko</w:t>
      </w:r>
      <w:proofErr w:type="spellEnd"/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usklađivanje)</w:t>
      </w:r>
      <w:r w:rsidR="00F9145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624D0023" w14:textId="6E1C17AE" w:rsidR="00A70B83" w:rsidRPr="00595A1B" w:rsidRDefault="00A70B83" w:rsidP="00A70B83">
      <w:pPr>
        <w:pStyle w:val="Odlomakpopisa"/>
        <w:widowControl w:val="0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uvođenje detaljnog i nedvosmislenog pojmovnika za sve urbanističko-tehničke parametre plana</w:t>
      </w:r>
      <w:r w:rsidR="00F9145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2C0C7F78" w14:textId="7EC666DA" w:rsidR="00A70B83" w:rsidRPr="00F9145F" w:rsidRDefault="00A70B83" w:rsidP="00F9145F">
      <w:pPr>
        <w:pStyle w:val="Odlomakpopisa"/>
        <w:widowControl w:val="0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>redefiniranje uvjeta, sadržaja i obuhvata sp</w:t>
      </w:r>
      <w:r w:rsidRPr="00F9145F">
        <w:rPr>
          <w:rFonts w:ascii="Times New Roman" w:hAnsi="Times New Roman"/>
          <w:color w:val="000000" w:themeColor="text1"/>
          <w:sz w:val="24"/>
          <w:szCs w:val="24"/>
        </w:rPr>
        <w:t>ortsko rekreativne zone Platno.</w:t>
      </w:r>
    </w:p>
    <w:p w14:paraId="60FAFAD9" w14:textId="77777777" w:rsidR="00F9145F" w:rsidRDefault="00F9145F" w:rsidP="00F9145F">
      <w:pPr>
        <w:pStyle w:val="Bezproreda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750DD34" w14:textId="1C64C58A" w:rsidR="00AA2F75" w:rsidRPr="00F9145F" w:rsidRDefault="004A270C" w:rsidP="00F9145F">
      <w:pPr>
        <w:pStyle w:val="Bezproreda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b/>
          <w:color w:val="000000" w:themeColor="text1"/>
          <w:sz w:val="24"/>
          <w:szCs w:val="24"/>
        </w:rPr>
        <w:t>Članak 5.</w:t>
      </w:r>
    </w:p>
    <w:p w14:paraId="0660383D" w14:textId="0658DC25" w:rsidR="00A67B23" w:rsidRPr="00595A1B" w:rsidRDefault="00AA2F75" w:rsidP="00AA2F75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A67B23" w:rsidRPr="00595A1B">
        <w:rPr>
          <w:rFonts w:ascii="Times New Roman" w:hAnsi="Times New Roman"/>
          <w:color w:val="000000" w:themeColor="text1"/>
          <w:sz w:val="24"/>
          <w:szCs w:val="24"/>
        </w:rPr>
        <w:t>Sukladno</w:t>
      </w:r>
      <w:r w:rsidR="00546BA4"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 Odluci o izradi </w:t>
      </w:r>
      <w:r w:rsidR="00A67B23"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obuhvat izmjena i dopuna PPUG-a Makarske </w:t>
      </w:r>
      <w:r w:rsidR="00894B9F" w:rsidRPr="00595A1B">
        <w:rPr>
          <w:rFonts w:ascii="Times New Roman" w:hAnsi="Times New Roman"/>
          <w:color w:val="000000" w:themeColor="text1"/>
          <w:sz w:val="24"/>
          <w:szCs w:val="24"/>
        </w:rPr>
        <w:t>u grafičkom dijelu ne postoji, odnosno grafički dio Plana se ne mijenja.</w:t>
      </w:r>
    </w:p>
    <w:p w14:paraId="22495C5D" w14:textId="566F19BD" w:rsidR="009D24F5" w:rsidRPr="00595A1B" w:rsidRDefault="00A67B23" w:rsidP="00AA2F75">
      <w:pPr>
        <w:pStyle w:val="Bezproreda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AA2F75"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    Izmjene i dopune PPUG</w:t>
      </w:r>
      <w:r w:rsidR="00546BA4"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-a </w:t>
      </w:r>
      <w:r w:rsidRPr="00595A1B">
        <w:rPr>
          <w:rFonts w:ascii="Times New Roman" w:hAnsi="Times New Roman"/>
          <w:color w:val="000000" w:themeColor="text1"/>
          <w:sz w:val="24"/>
          <w:szCs w:val="24"/>
        </w:rPr>
        <w:t>Makarske</w:t>
      </w:r>
      <w:r w:rsidR="00894B9F"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 odnose se samo na </w:t>
      </w:r>
      <w:r w:rsidR="00894B9F" w:rsidRPr="00595A1B">
        <w:rPr>
          <w:rFonts w:ascii="Times New Roman" w:hAnsi="Times New Roman"/>
          <w:b/>
          <w:bCs/>
          <w:color w:val="000000" w:themeColor="text1"/>
          <w:sz w:val="24"/>
          <w:szCs w:val="24"/>
        </w:rPr>
        <w:t>Odredbe za provođenje te će se</w:t>
      </w:r>
      <w:r w:rsidRPr="00595A1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46BA4" w:rsidRPr="00595A1B">
        <w:rPr>
          <w:rFonts w:ascii="Times New Roman" w:hAnsi="Times New Roman"/>
          <w:b/>
          <w:bCs/>
          <w:color w:val="000000" w:themeColor="text1"/>
          <w:sz w:val="24"/>
          <w:szCs w:val="24"/>
        </w:rPr>
        <w:t>izradit</w:t>
      </w:r>
      <w:r w:rsidR="00894B9F" w:rsidRPr="00595A1B">
        <w:rPr>
          <w:rFonts w:ascii="Times New Roman" w:hAnsi="Times New Roman"/>
          <w:b/>
          <w:bCs/>
          <w:color w:val="000000" w:themeColor="text1"/>
          <w:sz w:val="24"/>
          <w:szCs w:val="24"/>
        </w:rPr>
        <w:t>i samo</w:t>
      </w:r>
      <w:r w:rsidR="00546BA4" w:rsidRPr="00595A1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u tekstualnom dijelu.</w:t>
      </w:r>
    </w:p>
    <w:p w14:paraId="23EAF2F1" w14:textId="1967AAE2" w:rsidR="004A270C" w:rsidRPr="00595A1B" w:rsidRDefault="004A270C" w:rsidP="00682048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</w:p>
    <w:p w14:paraId="73D1AC1B" w14:textId="391361BD" w:rsidR="004A270C" w:rsidRPr="00595A1B" w:rsidRDefault="004A270C" w:rsidP="00AA2F75">
      <w:pPr>
        <w:pStyle w:val="Bezproreda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b/>
          <w:color w:val="000000" w:themeColor="text1"/>
          <w:sz w:val="24"/>
          <w:szCs w:val="24"/>
        </w:rPr>
        <w:t>Članak 6.</w:t>
      </w:r>
    </w:p>
    <w:p w14:paraId="4DC47461" w14:textId="7A5BCC32" w:rsidR="004A270C" w:rsidRPr="00595A1B" w:rsidRDefault="007E5A67" w:rsidP="00682048">
      <w:pPr>
        <w:pStyle w:val="Default"/>
        <w:rPr>
          <w:rFonts w:ascii="Times New Roman" w:hAnsi="Times New Roman" w:cs="Times New Roman"/>
          <w:color w:val="000000" w:themeColor="text1"/>
        </w:rPr>
      </w:pPr>
      <w:r w:rsidRPr="00595A1B">
        <w:rPr>
          <w:rFonts w:ascii="Times New Roman" w:hAnsi="Times New Roman" w:cs="Times New Roman"/>
          <w:color w:val="000000" w:themeColor="text1"/>
        </w:rPr>
        <w:t xml:space="preserve">       </w:t>
      </w:r>
      <w:r w:rsidR="00AA2F75" w:rsidRPr="00595A1B">
        <w:rPr>
          <w:rFonts w:ascii="Times New Roman" w:hAnsi="Times New Roman" w:cs="Times New Roman"/>
          <w:color w:val="000000" w:themeColor="text1"/>
        </w:rPr>
        <w:t xml:space="preserve">   </w:t>
      </w:r>
      <w:r w:rsidRPr="00595A1B">
        <w:rPr>
          <w:rFonts w:ascii="Times New Roman" w:hAnsi="Times New Roman" w:cs="Times New Roman"/>
          <w:color w:val="000000" w:themeColor="text1"/>
        </w:rPr>
        <w:t xml:space="preserve">   </w:t>
      </w:r>
      <w:r w:rsidR="004A270C" w:rsidRPr="00595A1B">
        <w:rPr>
          <w:rFonts w:ascii="Times New Roman" w:hAnsi="Times New Roman" w:cs="Times New Roman"/>
          <w:color w:val="000000" w:themeColor="text1"/>
        </w:rPr>
        <w:t>Radnje koje će se  provesti u postupku ocjene o potrebi strateške procjene utjecaja na okoliš, provode se sukladno odredbama Zakona o zaštiti okoliša (</w:t>
      </w:r>
      <w:r w:rsidR="009C5016" w:rsidRPr="00595A1B">
        <w:rPr>
          <w:rFonts w:ascii="Times New Roman" w:hAnsi="Times New Roman" w:cs="Times New Roman"/>
          <w:color w:val="000000" w:themeColor="text1"/>
        </w:rPr>
        <w:t>NN</w:t>
      </w:r>
      <w:r w:rsidR="004A270C" w:rsidRPr="00595A1B">
        <w:rPr>
          <w:rFonts w:ascii="Times New Roman" w:hAnsi="Times New Roman" w:cs="Times New Roman"/>
          <w:color w:val="000000" w:themeColor="text1"/>
        </w:rPr>
        <w:t>, br</w:t>
      </w:r>
      <w:r w:rsidR="009C5016" w:rsidRPr="00595A1B">
        <w:rPr>
          <w:rFonts w:ascii="Times New Roman" w:hAnsi="Times New Roman" w:cs="Times New Roman"/>
          <w:color w:val="000000" w:themeColor="text1"/>
        </w:rPr>
        <w:t>.</w:t>
      </w:r>
      <w:r w:rsidR="004A270C" w:rsidRPr="00595A1B">
        <w:rPr>
          <w:rFonts w:ascii="Times New Roman" w:hAnsi="Times New Roman" w:cs="Times New Roman"/>
          <w:color w:val="000000" w:themeColor="text1"/>
        </w:rPr>
        <w:t xml:space="preserve"> 80/13, 153/13</w:t>
      </w:r>
      <w:r w:rsidR="00894B9F" w:rsidRPr="00595A1B">
        <w:rPr>
          <w:rFonts w:ascii="Times New Roman" w:hAnsi="Times New Roman" w:cs="Times New Roman"/>
          <w:color w:val="000000" w:themeColor="text1"/>
        </w:rPr>
        <w:t>,</w:t>
      </w:r>
      <w:r w:rsidR="004A270C" w:rsidRPr="00595A1B">
        <w:rPr>
          <w:rFonts w:ascii="Times New Roman" w:hAnsi="Times New Roman" w:cs="Times New Roman"/>
          <w:color w:val="000000" w:themeColor="text1"/>
        </w:rPr>
        <w:t xml:space="preserve"> 78/15</w:t>
      </w:r>
      <w:r w:rsidR="00894B9F" w:rsidRPr="00595A1B">
        <w:rPr>
          <w:rFonts w:ascii="Times New Roman" w:hAnsi="Times New Roman" w:cs="Times New Roman"/>
          <w:color w:val="000000" w:themeColor="text1"/>
        </w:rPr>
        <w:t xml:space="preserve">, </w:t>
      </w:r>
      <w:r w:rsidR="00894B9F" w:rsidRPr="00595A1B">
        <w:rPr>
          <w:rFonts w:ascii="Times New Roman" w:hAnsi="Times New Roman"/>
          <w:color w:val="000000" w:themeColor="text1"/>
        </w:rPr>
        <w:t>12/18, 118/18</w:t>
      </w:r>
      <w:r w:rsidR="004A270C" w:rsidRPr="00595A1B">
        <w:rPr>
          <w:rFonts w:ascii="Times New Roman" w:hAnsi="Times New Roman" w:cs="Times New Roman"/>
          <w:color w:val="000000" w:themeColor="text1"/>
        </w:rPr>
        <w:t xml:space="preserve">), Uredbe o strateškoj procjeni utjecaja </w:t>
      </w:r>
      <w:r w:rsidR="00A50D7B" w:rsidRPr="00595A1B">
        <w:rPr>
          <w:rFonts w:ascii="Times New Roman" w:hAnsi="Times New Roman" w:cs="Times New Roman"/>
          <w:color w:val="000000" w:themeColor="text1"/>
        </w:rPr>
        <w:t>strategije</w:t>
      </w:r>
      <w:r w:rsidR="003D6BAE" w:rsidRPr="00595A1B">
        <w:rPr>
          <w:rFonts w:ascii="Times New Roman" w:hAnsi="Times New Roman" w:cs="Times New Roman"/>
          <w:color w:val="000000" w:themeColor="text1"/>
        </w:rPr>
        <w:t xml:space="preserve">, </w:t>
      </w:r>
      <w:r w:rsidR="004A270C" w:rsidRPr="00595A1B">
        <w:rPr>
          <w:rFonts w:ascii="Times New Roman" w:hAnsi="Times New Roman" w:cs="Times New Roman"/>
          <w:color w:val="000000" w:themeColor="text1"/>
        </w:rPr>
        <w:t xml:space="preserve">plana i programa na okoliš </w:t>
      </w:r>
      <w:r w:rsidR="00FD5219" w:rsidRPr="00595A1B">
        <w:rPr>
          <w:rFonts w:ascii="Times New Roman" w:hAnsi="Times New Roman" w:cs="Times New Roman"/>
          <w:color w:val="000000" w:themeColor="text1"/>
        </w:rPr>
        <w:t>(„Narodne novine“, broj 3/17</w:t>
      </w:r>
      <w:r w:rsidR="004A270C" w:rsidRPr="00595A1B">
        <w:rPr>
          <w:rFonts w:ascii="Times New Roman" w:hAnsi="Times New Roman" w:cs="Times New Roman"/>
          <w:color w:val="000000" w:themeColor="text1"/>
        </w:rPr>
        <w:t>), Uredbe o informiranju i sudjelovanju javnosti i zainteresirane javnosti u pitanjima zaštite okoliša (</w:t>
      </w:r>
      <w:r w:rsidR="009C5016" w:rsidRPr="00595A1B">
        <w:rPr>
          <w:rFonts w:ascii="Times New Roman" w:hAnsi="Times New Roman" w:cs="Times New Roman"/>
          <w:color w:val="000000" w:themeColor="text1"/>
        </w:rPr>
        <w:t>NN</w:t>
      </w:r>
      <w:r w:rsidR="004A270C" w:rsidRPr="00595A1B">
        <w:rPr>
          <w:rFonts w:ascii="Times New Roman" w:hAnsi="Times New Roman" w:cs="Times New Roman"/>
          <w:color w:val="000000" w:themeColor="text1"/>
        </w:rPr>
        <w:t>, br</w:t>
      </w:r>
      <w:r w:rsidR="009C5016" w:rsidRPr="00595A1B">
        <w:rPr>
          <w:rFonts w:ascii="Times New Roman" w:hAnsi="Times New Roman" w:cs="Times New Roman"/>
          <w:color w:val="000000" w:themeColor="text1"/>
        </w:rPr>
        <w:t>.</w:t>
      </w:r>
      <w:r w:rsidR="004A270C" w:rsidRPr="00595A1B">
        <w:rPr>
          <w:rFonts w:ascii="Times New Roman" w:hAnsi="Times New Roman" w:cs="Times New Roman"/>
          <w:color w:val="000000" w:themeColor="text1"/>
        </w:rPr>
        <w:t xml:space="preserve"> 64/08) </w:t>
      </w:r>
      <w:r w:rsidR="00322682" w:rsidRPr="00595A1B">
        <w:rPr>
          <w:rFonts w:ascii="Times New Roman" w:hAnsi="Times New Roman" w:cs="Times New Roman"/>
          <w:color w:val="000000" w:themeColor="text1"/>
        </w:rPr>
        <w:t>te</w:t>
      </w:r>
      <w:r w:rsidR="004A270C" w:rsidRPr="00595A1B">
        <w:rPr>
          <w:rFonts w:ascii="Times New Roman" w:hAnsi="Times New Roman" w:cs="Times New Roman"/>
          <w:color w:val="000000" w:themeColor="text1"/>
        </w:rPr>
        <w:t xml:space="preserve"> odredbama posebnih propisa iz područja </w:t>
      </w:r>
      <w:r w:rsidR="00660C73">
        <w:rPr>
          <w:rFonts w:ascii="Times New Roman" w:hAnsi="Times New Roman" w:cs="Times New Roman"/>
          <w:color w:val="000000" w:themeColor="text1"/>
        </w:rPr>
        <w:t>za</w:t>
      </w:r>
      <w:r w:rsidR="004A270C" w:rsidRPr="00595A1B">
        <w:rPr>
          <w:rFonts w:ascii="Times New Roman" w:hAnsi="Times New Roman" w:cs="Times New Roman"/>
          <w:color w:val="000000" w:themeColor="text1"/>
        </w:rPr>
        <w:t xml:space="preserve"> koje se </w:t>
      </w:r>
      <w:r w:rsidR="00B25717" w:rsidRPr="00595A1B">
        <w:rPr>
          <w:rFonts w:ascii="Times New Roman" w:hAnsi="Times New Roman" w:cs="Times New Roman"/>
          <w:color w:val="000000" w:themeColor="text1"/>
        </w:rPr>
        <w:t>Iz</w:t>
      </w:r>
      <w:r w:rsidR="00A67B23" w:rsidRPr="00595A1B">
        <w:rPr>
          <w:rFonts w:ascii="Times New Roman" w:hAnsi="Times New Roman" w:cs="Times New Roman"/>
          <w:color w:val="000000" w:themeColor="text1"/>
        </w:rPr>
        <w:t>mjene i dopune PPUG-a Makarske</w:t>
      </w:r>
      <w:r w:rsidR="00B25717" w:rsidRPr="00595A1B">
        <w:rPr>
          <w:rFonts w:ascii="Times New Roman" w:hAnsi="Times New Roman" w:cs="Times New Roman"/>
          <w:color w:val="000000" w:themeColor="text1"/>
        </w:rPr>
        <w:t xml:space="preserve"> donose</w:t>
      </w:r>
      <w:r w:rsidR="004A270C" w:rsidRPr="00595A1B">
        <w:rPr>
          <w:rFonts w:ascii="Times New Roman" w:hAnsi="Times New Roman" w:cs="Times New Roman"/>
          <w:color w:val="000000" w:themeColor="text1"/>
        </w:rPr>
        <w:t xml:space="preserve"> i to redosl</w:t>
      </w:r>
      <w:r w:rsidR="00B25717" w:rsidRPr="00595A1B">
        <w:rPr>
          <w:rFonts w:ascii="Times New Roman" w:hAnsi="Times New Roman" w:cs="Times New Roman"/>
          <w:color w:val="000000" w:themeColor="text1"/>
        </w:rPr>
        <w:t>i</w:t>
      </w:r>
      <w:r w:rsidR="004A270C" w:rsidRPr="00595A1B">
        <w:rPr>
          <w:rFonts w:ascii="Times New Roman" w:hAnsi="Times New Roman" w:cs="Times New Roman"/>
          <w:color w:val="000000" w:themeColor="text1"/>
        </w:rPr>
        <w:t xml:space="preserve">jedom </w:t>
      </w:r>
      <w:r w:rsidR="00FF74E3" w:rsidRPr="00595A1B">
        <w:rPr>
          <w:rFonts w:ascii="Times New Roman" w:hAnsi="Times New Roman" w:cs="Times New Roman"/>
          <w:color w:val="000000" w:themeColor="text1"/>
        </w:rPr>
        <w:t>kako je utvrđeno u Prilogu 1. ove Odluke.</w:t>
      </w:r>
      <w:r w:rsidR="004A270C" w:rsidRPr="00595A1B">
        <w:rPr>
          <w:rFonts w:ascii="Times New Roman" w:hAnsi="Times New Roman" w:cs="Times New Roman"/>
          <w:color w:val="000000" w:themeColor="text1"/>
        </w:rPr>
        <w:t xml:space="preserve"> </w:t>
      </w:r>
    </w:p>
    <w:p w14:paraId="704FBFA7" w14:textId="77777777" w:rsidR="009C5016" w:rsidRPr="00595A1B" w:rsidRDefault="009C5016" w:rsidP="00682048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F6DAEA5" w14:textId="77777777" w:rsidR="00F9145F" w:rsidRDefault="00F9145F" w:rsidP="00AA2F75">
      <w:pPr>
        <w:pStyle w:val="Bezproreda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32A032" w14:textId="0DD1DF37" w:rsidR="00FF74E3" w:rsidRPr="00595A1B" w:rsidRDefault="009C5016" w:rsidP="00AA2F75">
      <w:pPr>
        <w:pStyle w:val="Bezproreda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636A0D" w:rsidRPr="00595A1B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595A1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40F354F3" w14:textId="0FA1D04F" w:rsidR="00FF74E3" w:rsidRPr="00595A1B" w:rsidRDefault="00AA2F75" w:rsidP="00682048">
      <w:pPr>
        <w:pStyle w:val="Default"/>
        <w:rPr>
          <w:rFonts w:ascii="Times New Roman" w:hAnsi="Times New Roman" w:cs="Times New Roman"/>
          <w:color w:val="000000" w:themeColor="text1"/>
        </w:rPr>
      </w:pPr>
      <w:r w:rsidRPr="00595A1B"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FF74E3" w:rsidRPr="00595A1B">
        <w:rPr>
          <w:rFonts w:ascii="Times New Roman" w:hAnsi="Times New Roman" w:cs="Times New Roman"/>
          <w:color w:val="000000" w:themeColor="text1"/>
        </w:rPr>
        <w:t>Mišljenje da li je za Izmjene i dopune PPUG-a Makarske potrebno provesti postupak glavne ocjene prihvatljivosti za ekološku mrežu</w:t>
      </w:r>
      <w:r w:rsidR="00763182" w:rsidRPr="00595A1B">
        <w:rPr>
          <w:rFonts w:ascii="Times New Roman" w:hAnsi="Times New Roman" w:cs="Times New Roman"/>
          <w:color w:val="000000" w:themeColor="text1"/>
        </w:rPr>
        <w:t>,</w:t>
      </w:r>
      <w:r w:rsidR="00FF74E3" w:rsidRPr="00595A1B">
        <w:rPr>
          <w:rFonts w:ascii="Times New Roman" w:hAnsi="Times New Roman" w:cs="Times New Roman"/>
          <w:color w:val="000000" w:themeColor="text1"/>
        </w:rPr>
        <w:t xml:space="preserve"> u odnosu na ciljeve očuvanja i cjelovitost područja ekološke mreže ishodit će se sukladno Zakonu o zaštiti prirode</w:t>
      </w:r>
      <w:r w:rsidR="009C5016" w:rsidRPr="00595A1B">
        <w:rPr>
          <w:rFonts w:ascii="Times New Roman" w:hAnsi="Times New Roman" w:cs="Times New Roman"/>
          <w:color w:val="000000" w:themeColor="text1"/>
        </w:rPr>
        <w:t xml:space="preserve"> (NN br. </w:t>
      </w:r>
      <w:hyperlink r:id="rId8" w:tgtFrame="_blank" w:history="1">
        <w:r w:rsidR="009C5016" w:rsidRPr="00595A1B">
          <w:rPr>
            <w:rStyle w:val="Hiperveza"/>
            <w:rFonts w:ascii="Times New Roman" w:hAnsi="Times New Roman" w:cs="Times New Roman"/>
            <w:color w:val="000000" w:themeColor="text1"/>
            <w:u w:val="none"/>
          </w:rPr>
          <w:t>80/13</w:t>
        </w:r>
      </w:hyperlink>
      <w:r w:rsidR="009C5016" w:rsidRPr="00595A1B">
        <w:rPr>
          <w:rFonts w:ascii="Times New Roman" w:hAnsi="Times New Roman" w:cs="Times New Roman"/>
          <w:color w:val="000000" w:themeColor="text1"/>
        </w:rPr>
        <w:t xml:space="preserve">, </w:t>
      </w:r>
      <w:hyperlink r:id="rId9" w:tgtFrame="_blank" w:history="1">
        <w:r w:rsidR="009C5016" w:rsidRPr="00595A1B">
          <w:rPr>
            <w:rStyle w:val="Hiperveza"/>
            <w:rFonts w:ascii="Times New Roman" w:hAnsi="Times New Roman" w:cs="Times New Roman"/>
            <w:color w:val="000000" w:themeColor="text1"/>
            <w:u w:val="none"/>
          </w:rPr>
          <w:t>15/18</w:t>
        </w:r>
      </w:hyperlink>
      <w:r w:rsidR="009C5016" w:rsidRPr="00595A1B">
        <w:rPr>
          <w:rFonts w:ascii="Times New Roman" w:hAnsi="Times New Roman" w:cs="Times New Roman"/>
          <w:color w:val="000000" w:themeColor="text1"/>
        </w:rPr>
        <w:t xml:space="preserve">, </w:t>
      </w:r>
      <w:hyperlink r:id="rId10" w:tgtFrame="_blank" w:history="1">
        <w:r w:rsidR="009C5016" w:rsidRPr="00595A1B">
          <w:rPr>
            <w:rStyle w:val="Hiperveza"/>
            <w:rFonts w:ascii="Times New Roman" w:hAnsi="Times New Roman" w:cs="Times New Roman"/>
            <w:color w:val="000000" w:themeColor="text1"/>
            <w:u w:val="none"/>
          </w:rPr>
          <w:t>14/19</w:t>
        </w:r>
      </w:hyperlink>
      <w:r w:rsidR="009C5016" w:rsidRPr="00595A1B">
        <w:rPr>
          <w:rFonts w:ascii="Times New Roman" w:hAnsi="Times New Roman" w:cs="Times New Roman"/>
          <w:color w:val="000000" w:themeColor="text1"/>
        </w:rPr>
        <w:t>, </w:t>
      </w:r>
      <w:hyperlink r:id="rId11" w:history="1">
        <w:r w:rsidR="009C5016" w:rsidRPr="00595A1B">
          <w:rPr>
            <w:rStyle w:val="Hiperveza"/>
            <w:rFonts w:ascii="Times New Roman" w:hAnsi="Times New Roman" w:cs="Times New Roman"/>
            <w:color w:val="000000" w:themeColor="text1"/>
            <w:u w:val="none"/>
          </w:rPr>
          <w:t>127/19</w:t>
        </w:r>
      </w:hyperlink>
      <w:r w:rsidR="009C5016" w:rsidRPr="00595A1B">
        <w:rPr>
          <w:rFonts w:ascii="Times New Roman" w:hAnsi="Times New Roman" w:cs="Times New Roman"/>
          <w:color w:val="000000" w:themeColor="text1"/>
        </w:rPr>
        <w:t>).</w:t>
      </w:r>
    </w:p>
    <w:p w14:paraId="4DC12304" w14:textId="77777777" w:rsidR="00AA2F75" w:rsidRPr="00595A1B" w:rsidRDefault="00AA2F75" w:rsidP="00682048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72D95A6" w14:textId="0D1C3ECC" w:rsidR="009C5016" w:rsidRPr="00595A1B" w:rsidRDefault="009C5016" w:rsidP="00AA2F75">
      <w:pPr>
        <w:pStyle w:val="Bezproreda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636A0D" w:rsidRPr="00595A1B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595A1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63195BB7" w14:textId="124B3494" w:rsidR="009C5016" w:rsidRPr="00595A1B" w:rsidRDefault="009C5016" w:rsidP="009C5016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ab/>
        <w:t xml:space="preserve"> U postupku ocjene o potrebi strateške procjene utjecaja na okoliš za Izmjene i dopune PPUG-a prema ovoj Odluci sudjelovat će tijela i osobe: </w:t>
      </w:r>
    </w:p>
    <w:p w14:paraId="2AFB6233" w14:textId="6FB8AE4D" w:rsidR="008B6BBC" w:rsidRPr="00595A1B" w:rsidRDefault="008B6BBC" w:rsidP="009C5016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</w:p>
    <w:p w14:paraId="2ABB360B" w14:textId="77777777" w:rsidR="008B6BBC" w:rsidRPr="00595A1B" w:rsidRDefault="008B6BBC" w:rsidP="008B6BBC">
      <w:pPr>
        <w:numPr>
          <w:ilvl w:val="0"/>
          <w:numId w:val="1"/>
        </w:numPr>
        <w:suppressAutoHyphens/>
        <w:ind w:right="-288"/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>Ministarstvo kulture, Uprava za zaštitu kulturne baštine, Konzervatorski odjel u Splitu,</w:t>
      </w:r>
    </w:p>
    <w:p w14:paraId="6B15021C" w14:textId="1FFEDC44" w:rsidR="008B6BBC" w:rsidRPr="00595A1B" w:rsidRDefault="008B6BBC" w:rsidP="008B6BBC">
      <w:pPr>
        <w:numPr>
          <w:ilvl w:val="0"/>
          <w:numId w:val="1"/>
        </w:numPr>
        <w:suppressAutoHyphens/>
        <w:ind w:right="-288"/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>Ministarstvo poljoprivrede,</w:t>
      </w:r>
    </w:p>
    <w:p w14:paraId="6D5118FE" w14:textId="77777777" w:rsidR="008B6BBC" w:rsidRPr="00595A1B" w:rsidRDefault="008B6BBC" w:rsidP="008B6BBC">
      <w:pPr>
        <w:numPr>
          <w:ilvl w:val="0"/>
          <w:numId w:val="1"/>
        </w:numPr>
        <w:suppressAutoHyphens/>
        <w:ind w:right="-288"/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Ministarstvo mora, prometa i infrastrukture, </w:t>
      </w:r>
    </w:p>
    <w:p w14:paraId="311CE494" w14:textId="77777777" w:rsidR="008B6BBC" w:rsidRPr="00595A1B" w:rsidRDefault="008B6BBC" w:rsidP="008B6BBC">
      <w:pPr>
        <w:numPr>
          <w:ilvl w:val="0"/>
          <w:numId w:val="1"/>
        </w:numPr>
        <w:suppressAutoHyphens/>
        <w:ind w:right="-288"/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>JU Zavod za prostorno uređenje Splitsko-dalmatinske županije,</w:t>
      </w:r>
    </w:p>
    <w:p w14:paraId="3C79D636" w14:textId="1D711092" w:rsidR="008B6BBC" w:rsidRPr="00595A1B" w:rsidRDefault="008B6BBC" w:rsidP="008B6BBC">
      <w:pPr>
        <w:numPr>
          <w:ilvl w:val="0"/>
          <w:numId w:val="1"/>
        </w:numPr>
        <w:suppressAutoHyphens/>
        <w:ind w:right="-288"/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>MUP – Policijska uprava splitsko dalmatinska, Sektor upravnih i inspekcijskih poslova civilne zaštite,</w:t>
      </w:r>
    </w:p>
    <w:p w14:paraId="5EE06B32" w14:textId="764F9D0B" w:rsidR="009C5016" w:rsidRPr="00595A1B" w:rsidRDefault="008B6BBC" w:rsidP="009C5016">
      <w:pPr>
        <w:pStyle w:val="Bezprored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Hrvatske vode, </w:t>
      </w:r>
      <w:proofErr w:type="spellStart"/>
      <w:r w:rsidRPr="00595A1B">
        <w:rPr>
          <w:rFonts w:ascii="Times New Roman" w:hAnsi="Times New Roman"/>
          <w:color w:val="000000" w:themeColor="text1"/>
          <w:sz w:val="24"/>
          <w:szCs w:val="24"/>
        </w:rPr>
        <w:t>Vodnogospodarski</w:t>
      </w:r>
      <w:proofErr w:type="spellEnd"/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 odjel za vodno područje slivova južnog Jadrana Split</w:t>
      </w:r>
    </w:p>
    <w:p w14:paraId="41D6B571" w14:textId="77777777" w:rsidR="004C3195" w:rsidRPr="00595A1B" w:rsidRDefault="004C3195" w:rsidP="004C3195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>Hrvatske ceste, Ispostava Split,</w:t>
      </w:r>
    </w:p>
    <w:p w14:paraId="64FB7582" w14:textId="33BC41CA" w:rsidR="004C3195" w:rsidRPr="00595A1B" w:rsidRDefault="004C3195" w:rsidP="004C3195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>Županijska uprava za ceste – Split,</w:t>
      </w:r>
    </w:p>
    <w:p w14:paraId="2F496A7D" w14:textId="67791BEF" w:rsidR="004C3195" w:rsidRPr="00595A1B" w:rsidRDefault="004C3195" w:rsidP="004C3195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>Splitsko-dalmatinska županija, Upravni odjel za zaštitu okoliša, komunalne poslove, infrastrukturu i investicije,</w:t>
      </w:r>
    </w:p>
    <w:p w14:paraId="2E86FE60" w14:textId="5818FE04" w:rsidR="004C3195" w:rsidRPr="00595A1B" w:rsidRDefault="004C3195" w:rsidP="004C3195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>Splitsko-dalmatinska županija, Upravni odjel za graditeljstvo i prostorno uređenje,</w:t>
      </w:r>
    </w:p>
    <w:p w14:paraId="0BD96EDD" w14:textId="2BEBC600" w:rsidR="004C3195" w:rsidRPr="00595A1B" w:rsidRDefault="004C3195" w:rsidP="004C3195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>Splitsko-dalmatinska županija, Upravni odjel za turizam i pomorstvo,</w:t>
      </w:r>
    </w:p>
    <w:p w14:paraId="2377DE63" w14:textId="0C0AB543" w:rsidR="004C3195" w:rsidRPr="00595A1B" w:rsidRDefault="004C3195" w:rsidP="004C3195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JU „More i krš“, Javna ustanova za upravljanje zaštićenim prirodnim vrijednostima SDŽ, </w:t>
      </w:r>
    </w:p>
    <w:p w14:paraId="489B307D" w14:textId="161612CA" w:rsidR="004C3195" w:rsidRPr="00595A1B" w:rsidRDefault="004C3195" w:rsidP="004C3195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Hrvatske šume, </w:t>
      </w:r>
      <w:r w:rsidR="001B385E" w:rsidRPr="00595A1B">
        <w:rPr>
          <w:rFonts w:ascii="Times New Roman" w:hAnsi="Times New Roman"/>
          <w:color w:val="000000" w:themeColor="text1"/>
          <w:sz w:val="24"/>
          <w:szCs w:val="24"/>
        </w:rPr>
        <w:t>Uprava šuma - podružnica</w:t>
      </w:r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 Split,</w:t>
      </w:r>
    </w:p>
    <w:p w14:paraId="0D41280A" w14:textId="492E2858" w:rsidR="008B6BBC" w:rsidRPr="00595A1B" w:rsidRDefault="008B6BBC" w:rsidP="008B6BBC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HEP d.d. Zagreb, DP </w:t>
      </w:r>
      <w:proofErr w:type="spellStart"/>
      <w:r w:rsidRPr="00595A1B">
        <w:rPr>
          <w:rFonts w:ascii="Times New Roman" w:hAnsi="Times New Roman"/>
          <w:color w:val="000000" w:themeColor="text1"/>
          <w:sz w:val="24"/>
          <w:szCs w:val="24"/>
        </w:rPr>
        <w:t>Elektrodalmacija</w:t>
      </w:r>
      <w:proofErr w:type="spellEnd"/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 Split, </w:t>
      </w:r>
    </w:p>
    <w:p w14:paraId="17A9CD3E" w14:textId="5832945A" w:rsidR="008B6BBC" w:rsidRPr="00595A1B" w:rsidRDefault="008B6BBC" w:rsidP="008B6BBC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Vodovod d.o.o. Makarska, </w:t>
      </w:r>
    </w:p>
    <w:p w14:paraId="6833938B" w14:textId="03F13A86" w:rsidR="008B6BBC" w:rsidRPr="00595A1B" w:rsidRDefault="008B6BBC" w:rsidP="008B6BBC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>Makarski komunalac d.o.o. Makarska,</w:t>
      </w:r>
    </w:p>
    <w:p w14:paraId="1DB03B67" w14:textId="3DB405FD" w:rsidR="008B6BBC" w:rsidRPr="00595A1B" w:rsidRDefault="008B6BBC" w:rsidP="008B6BBC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>Lučka kapetanija Split,</w:t>
      </w:r>
    </w:p>
    <w:p w14:paraId="0CE39438" w14:textId="12F38FD6" w:rsidR="008B6BBC" w:rsidRPr="00595A1B" w:rsidRDefault="004C3195" w:rsidP="008B6BBC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HAKOM, </w:t>
      </w:r>
      <w:r w:rsidR="008B6BBC" w:rsidRPr="00595A1B">
        <w:rPr>
          <w:rFonts w:ascii="Times New Roman" w:hAnsi="Times New Roman"/>
          <w:color w:val="000000" w:themeColor="text1"/>
          <w:sz w:val="24"/>
          <w:szCs w:val="24"/>
        </w:rPr>
        <w:t>Hrvatska agencija za poštu i elektroničke komunikacije,</w:t>
      </w:r>
    </w:p>
    <w:p w14:paraId="2499FD4A" w14:textId="5C107821" w:rsidR="008B6BBC" w:rsidRPr="00595A1B" w:rsidRDefault="008B6BBC" w:rsidP="004C3195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EVN Croatia plin d.o.o.,</w:t>
      </w:r>
    </w:p>
    <w:p w14:paraId="4296B35C" w14:textId="414B09B1" w:rsidR="008B6BBC" w:rsidRPr="00595A1B" w:rsidRDefault="008B6BBC" w:rsidP="004C3195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Susjedne jedinice lokalne samouprave.</w:t>
      </w:r>
    </w:p>
    <w:p w14:paraId="4C4CD7FB" w14:textId="77777777" w:rsidR="004A270C" w:rsidRPr="00595A1B" w:rsidRDefault="004A270C" w:rsidP="008F7B90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</w:p>
    <w:p w14:paraId="0453B66B" w14:textId="056932C3" w:rsidR="004A270C" w:rsidRPr="00595A1B" w:rsidRDefault="004A270C" w:rsidP="00AA2F75">
      <w:pPr>
        <w:pStyle w:val="Bezproreda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636A0D" w:rsidRPr="00595A1B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595A1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A89DCF9" w14:textId="77777777" w:rsidR="004A270C" w:rsidRPr="00595A1B" w:rsidRDefault="004A270C" w:rsidP="00682048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7694D" w:rsidRPr="00595A1B">
        <w:rPr>
          <w:rFonts w:ascii="Times New Roman" w:hAnsi="Times New Roman"/>
          <w:color w:val="000000" w:themeColor="text1"/>
          <w:sz w:val="24"/>
          <w:szCs w:val="24"/>
        </w:rPr>
        <w:t>Grad Makarska je dužan</w:t>
      </w:r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 informirati javnost, sukladno odredbama Zakona o zaštiti okoliša („Narodne novine“, broj 80/13, 153/13 i 78/15) i Uredbe o informiranju i sudjelovanju javnosti i zainteresirane javnosti u pitanjima zaštite okoliša („Narodne novine“, broj 64/08), kojima se uređuje informiranje javnosti i zainteresirane javnosti u pitanjima zaštite okoliša. </w:t>
      </w:r>
    </w:p>
    <w:p w14:paraId="35EEF57A" w14:textId="77777777" w:rsidR="004A270C" w:rsidRPr="00595A1B" w:rsidRDefault="004A270C" w:rsidP="00682048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3DFE70" w14:textId="2FCD224E" w:rsidR="004A270C" w:rsidRPr="00595A1B" w:rsidRDefault="004A270C" w:rsidP="00AA2F75">
      <w:pPr>
        <w:pStyle w:val="Bezproreda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636A0D" w:rsidRPr="00595A1B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Pr="00595A1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7956D245" w14:textId="77777777" w:rsidR="004A270C" w:rsidRPr="00595A1B" w:rsidRDefault="004A270C" w:rsidP="00682048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ab/>
        <w:t>Ova Odluka stupa na snagu osmog dana od dana obj</w:t>
      </w:r>
      <w:r w:rsidR="0087694D" w:rsidRPr="00595A1B">
        <w:rPr>
          <w:rFonts w:ascii="Times New Roman" w:hAnsi="Times New Roman"/>
          <w:color w:val="000000" w:themeColor="text1"/>
          <w:sz w:val="24"/>
          <w:szCs w:val="24"/>
        </w:rPr>
        <w:t>ave u „Glasniku Grada Makarske</w:t>
      </w:r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“. </w:t>
      </w:r>
    </w:p>
    <w:p w14:paraId="74C4F06A" w14:textId="77777777" w:rsidR="004A270C" w:rsidRPr="00595A1B" w:rsidRDefault="004A270C" w:rsidP="00682048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</w:p>
    <w:p w14:paraId="424811E3" w14:textId="0454611D" w:rsidR="004A270C" w:rsidRPr="00595A1B" w:rsidRDefault="004A270C" w:rsidP="00682048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Hlk486247276"/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Klasa: </w:t>
      </w:r>
      <w:r w:rsidR="000E71C1" w:rsidRPr="00595A1B">
        <w:rPr>
          <w:rFonts w:ascii="Times New Roman" w:hAnsi="Times New Roman"/>
          <w:color w:val="000000" w:themeColor="text1"/>
          <w:sz w:val="24"/>
          <w:szCs w:val="24"/>
        </w:rPr>
        <w:t>35</w:t>
      </w:r>
      <w:r w:rsidR="00595A1B" w:rsidRPr="00595A1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E71C1" w:rsidRPr="00595A1B">
        <w:rPr>
          <w:rFonts w:ascii="Times New Roman" w:hAnsi="Times New Roman"/>
          <w:color w:val="000000" w:themeColor="text1"/>
          <w:sz w:val="24"/>
          <w:szCs w:val="24"/>
        </w:rPr>
        <w:t>-0</w:t>
      </w:r>
      <w:r w:rsidR="00595A1B" w:rsidRPr="00595A1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E71C1" w:rsidRPr="00595A1B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595A1B" w:rsidRPr="00595A1B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0E71C1" w:rsidRPr="00595A1B">
        <w:rPr>
          <w:rFonts w:ascii="Times New Roman" w:hAnsi="Times New Roman"/>
          <w:color w:val="000000" w:themeColor="text1"/>
          <w:sz w:val="24"/>
          <w:szCs w:val="24"/>
        </w:rPr>
        <w:t>-0</w:t>
      </w:r>
      <w:r w:rsidR="00595A1B" w:rsidRPr="00595A1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E71C1" w:rsidRPr="00595A1B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595A1B" w:rsidRPr="00595A1B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61E30336" w14:textId="66B745CB" w:rsidR="004A270C" w:rsidRPr="00595A1B" w:rsidRDefault="004A270C" w:rsidP="00682048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95A1B">
        <w:rPr>
          <w:rFonts w:ascii="Times New Roman" w:hAnsi="Times New Roman"/>
          <w:color w:val="000000" w:themeColor="text1"/>
          <w:sz w:val="24"/>
          <w:szCs w:val="24"/>
        </w:rPr>
        <w:t>Ur</w:t>
      </w:r>
      <w:r w:rsidR="00AA2F75" w:rsidRPr="00595A1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95A1B">
        <w:rPr>
          <w:rFonts w:ascii="Times New Roman" w:hAnsi="Times New Roman"/>
          <w:color w:val="000000" w:themeColor="text1"/>
          <w:sz w:val="24"/>
          <w:szCs w:val="24"/>
        </w:rPr>
        <w:t>broj</w:t>
      </w:r>
      <w:proofErr w:type="spellEnd"/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0E71C1" w:rsidRPr="00595A1B">
        <w:rPr>
          <w:rFonts w:ascii="Times New Roman" w:hAnsi="Times New Roman"/>
          <w:color w:val="000000" w:themeColor="text1"/>
          <w:sz w:val="24"/>
          <w:szCs w:val="24"/>
        </w:rPr>
        <w:t>2147/0</w:t>
      </w:r>
      <w:r w:rsidR="00595A1B" w:rsidRPr="00595A1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E71C1" w:rsidRPr="00595A1B">
        <w:rPr>
          <w:rFonts w:ascii="Times New Roman" w:hAnsi="Times New Roman"/>
          <w:color w:val="000000" w:themeColor="text1"/>
          <w:sz w:val="24"/>
          <w:szCs w:val="24"/>
        </w:rPr>
        <w:t>-01/4-</w:t>
      </w:r>
      <w:r w:rsidR="00595A1B" w:rsidRPr="00595A1B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0E71C1" w:rsidRPr="00595A1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95A1B" w:rsidRPr="00595A1B">
        <w:rPr>
          <w:rFonts w:ascii="Times New Roman" w:hAnsi="Times New Roman"/>
          <w:color w:val="000000" w:themeColor="text1"/>
          <w:sz w:val="24"/>
          <w:szCs w:val="24"/>
        </w:rPr>
        <w:t>54</w:t>
      </w:r>
    </w:p>
    <w:p w14:paraId="5CFF0EF9" w14:textId="4161C4A8" w:rsidR="004A270C" w:rsidRPr="00595A1B" w:rsidRDefault="0038097F" w:rsidP="00682048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Makarska, </w:t>
      </w:r>
      <w:r w:rsidR="00595A1B" w:rsidRPr="00595A1B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AA2F75"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 studenog</w:t>
      </w:r>
      <w:r w:rsidR="00D32F30"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AA2F75" w:rsidRPr="00595A1B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4A270C"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bookmarkEnd w:id="3"/>
    <w:p w14:paraId="79220F86" w14:textId="77777777" w:rsidR="00D32F30" w:rsidRPr="00595A1B" w:rsidRDefault="004A270C" w:rsidP="00682048">
      <w:pPr>
        <w:spacing w:after="80"/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95A1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7694D"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GRADONAČELNIK</w:t>
      </w:r>
    </w:p>
    <w:p w14:paraId="6C75F8D9" w14:textId="2EBA45A8" w:rsidR="004A270C" w:rsidRPr="00595A1B" w:rsidRDefault="00D32F30" w:rsidP="00AA2F75">
      <w:pPr>
        <w:spacing w:after="80"/>
        <w:rPr>
          <w:rFonts w:ascii="Times New Roman" w:hAnsi="Times New Roman"/>
          <w:color w:val="000000" w:themeColor="text1"/>
          <w:sz w:val="24"/>
          <w:szCs w:val="24"/>
        </w:rPr>
      </w:pPr>
      <w:r w:rsidRPr="00595A1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="00855194" w:rsidRPr="00595A1B">
        <w:rPr>
          <w:rFonts w:ascii="Times New Roman" w:hAnsi="Times New Roman"/>
          <w:color w:val="000000" w:themeColor="text1"/>
          <w:sz w:val="24"/>
          <w:szCs w:val="24"/>
        </w:rPr>
        <w:t>dr.sc. Zoran Paunović</w:t>
      </w:r>
    </w:p>
    <w:p w14:paraId="7254F93F" w14:textId="77777777" w:rsidR="00855194" w:rsidRDefault="00D343D5" w:rsidP="008F7B90">
      <w:pPr>
        <w:pStyle w:val="Bezproreda"/>
        <w:rPr>
          <w:rFonts w:ascii="Times New Roman" w:hAnsi="Times New Roman"/>
          <w:sz w:val="24"/>
          <w:szCs w:val="24"/>
        </w:rPr>
      </w:pPr>
      <w:r w:rsidRPr="00894B9F">
        <w:rPr>
          <w:rFonts w:ascii="Times New Roman" w:hAnsi="Times New Roman"/>
          <w:color w:val="FF0000"/>
          <w:sz w:val="24"/>
          <w:szCs w:val="24"/>
        </w:rPr>
        <w:tab/>
      </w:r>
      <w:r w:rsidRPr="00894B9F">
        <w:rPr>
          <w:rFonts w:ascii="Times New Roman" w:hAnsi="Times New Roman"/>
          <w:color w:val="FF0000"/>
          <w:sz w:val="24"/>
          <w:szCs w:val="24"/>
        </w:rPr>
        <w:tab/>
      </w:r>
      <w:r w:rsidRPr="00894B9F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F3E253" w14:textId="08F16268" w:rsidR="00855194" w:rsidRDefault="00855194" w:rsidP="008F7B90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855194">
        <w:rPr>
          <w:rFonts w:ascii="Times New Roman" w:hAnsi="Times New Roman"/>
          <w:b/>
          <w:bCs/>
          <w:sz w:val="24"/>
          <w:szCs w:val="24"/>
        </w:rPr>
        <w:t>Prilog 1. Redosl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855194">
        <w:rPr>
          <w:rFonts w:ascii="Times New Roman" w:hAnsi="Times New Roman"/>
          <w:b/>
          <w:bCs/>
          <w:sz w:val="24"/>
          <w:szCs w:val="24"/>
        </w:rPr>
        <w:t xml:space="preserve">jed radnji u postupku ocjene o potrebi strateške procjene utjecaja na okoliš </w:t>
      </w:r>
      <w:r w:rsidR="00F9145F">
        <w:rPr>
          <w:rFonts w:ascii="Times New Roman" w:hAnsi="Times New Roman"/>
          <w:b/>
          <w:bCs/>
          <w:sz w:val="24"/>
          <w:szCs w:val="24"/>
        </w:rPr>
        <w:t xml:space="preserve">IV. </w:t>
      </w:r>
      <w:r w:rsidRPr="00855194">
        <w:rPr>
          <w:rFonts w:ascii="Times New Roman" w:hAnsi="Times New Roman"/>
          <w:b/>
          <w:bCs/>
          <w:sz w:val="24"/>
          <w:szCs w:val="24"/>
        </w:rPr>
        <w:t>Izmjena i dopuna PPUG-a Makarske</w:t>
      </w:r>
      <w:r w:rsidR="00D343D5" w:rsidRPr="00855194">
        <w:rPr>
          <w:rFonts w:ascii="Times New Roman" w:hAnsi="Times New Roman"/>
          <w:b/>
          <w:bCs/>
          <w:sz w:val="24"/>
          <w:szCs w:val="24"/>
        </w:rPr>
        <w:tab/>
      </w:r>
    </w:p>
    <w:p w14:paraId="3732DD16" w14:textId="77777777" w:rsidR="00855194" w:rsidRDefault="00855194" w:rsidP="008F7B90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05178DA5" w14:textId="365BE2AF" w:rsidR="00AE6C9C" w:rsidRPr="00296218" w:rsidRDefault="00AE6C9C" w:rsidP="00855194">
      <w:pPr>
        <w:pStyle w:val="Bezproreda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96218">
        <w:rPr>
          <w:rFonts w:ascii="Times New Roman" w:hAnsi="Times New Roman"/>
          <w:color w:val="000000" w:themeColor="text1"/>
          <w:sz w:val="24"/>
          <w:szCs w:val="24"/>
        </w:rPr>
        <w:t xml:space="preserve">Odluka o započinjanju postupka, </w:t>
      </w:r>
    </w:p>
    <w:p w14:paraId="4FFADEFD" w14:textId="7A9C11E1" w:rsidR="00AE6C9C" w:rsidRPr="00296218" w:rsidRDefault="00AE6C9C" w:rsidP="00855194">
      <w:pPr>
        <w:pStyle w:val="Bezproreda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96218">
        <w:rPr>
          <w:rFonts w:ascii="Times New Roman" w:hAnsi="Times New Roman"/>
          <w:color w:val="000000" w:themeColor="text1"/>
          <w:sz w:val="24"/>
          <w:szCs w:val="24"/>
        </w:rPr>
        <w:t>Informacija za javnost o Odluci o započinjanju postupka (</w:t>
      </w:r>
      <w:r w:rsidR="00296218" w:rsidRPr="00296218">
        <w:rPr>
          <w:rFonts w:ascii="Times New Roman" w:hAnsi="Times New Roman"/>
          <w:color w:val="000000" w:themeColor="text1"/>
          <w:sz w:val="24"/>
          <w:szCs w:val="24"/>
        </w:rPr>
        <w:t>na službenim</w:t>
      </w:r>
      <w:r w:rsidRPr="00296218">
        <w:rPr>
          <w:rFonts w:ascii="Times New Roman" w:hAnsi="Times New Roman"/>
          <w:color w:val="000000" w:themeColor="text1"/>
          <w:sz w:val="24"/>
          <w:szCs w:val="24"/>
        </w:rPr>
        <w:t xml:space="preserve"> stranica</w:t>
      </w:r>
      <w:r w:rsidR="00296218" w:rsidRPr="00296218">
        <w:rPr>
          <w:rFonts w:ascii="Times New Roman" w:hAnsi="Times New Roman"/>
          <w:color w:val="000000" w:themeColor="text1"/>
          <w:sz w:val="24"/>
          <w:szCs w:val="24"/>
        </w:rPr>
        <w:t>ma</w:t>
      </w:r>
      <w:r w:rsidRPr="00296218">
        <w:rPr>
          <w:rFonts w:ascii="Times New Roman" w:hAnsi="Times New Roman"/>
          <w:color w:val="000000" w:themeColor="text1"/>
          <w:sz w:val="24"/>
          <w:szCs w:val="24"/>
        </w:rPr>
        <w:t xml:space="preserve"> Grada),</w:t>
      </w:r>
    </w:p>
    <w:p w14:paraId="04D89219" w14:textId="71862397" w:rsidR="007F51AE" w:rsidRPr="00296218" w:rsidRDefault="00855194" w:rsidP="00AE6C9C">
      <w:pPr>
        <w:pStyle w:val="Bezproreda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96218">
        <w:rPr>
          <w:rFonts w:ascii="Times New Roman" w:hAnsi="Times New Roman"/>
          <w:color w:val="000000" w:themeColor="text1"/>
          <w:sz w:val="24"/>
          <w:szCs w:val="24"/>
        </w:rPr>
        <w:t xml:space="preserve">Zahtjev </w:t>
      </w:r>
      <w:r w:rsidR="009C1D06">
        <w:rPr>
          <w:rFonts w:ascii="Times New Roman" w:hAnsi="Times New Roman"/>
          <w:color w:val="000000" w:themeColor="text1"/>
          <w:sz w:val="24"/>
          <w:szCs w:val="24"/>
        </w:rPr>
        <w:t xml:space="preserve">prema javnopravnim tijelima i osobama </w:t>
      </w:r>
      <w:r w:rsidRPr="00296218">
        <w:rPr>
          <w:rFonts w:ascii="Times New Roman" w:hAnsi="Times New Roman"/>
          <w:color w:val="000000" w:themeColor="text1"/>
          <w:sz w:val="24"/>
          <w:szCs w:val="24"/>
        </w:rPr>
        <w:t>za davanje mišljenja o potrebi strateške procjene utjecaja na okoliš (dalje: SPUO) Izmjena i dopuna PPUG-a Makarske</w:t>
      </w:r>
      <w:r w:rsidR="00AE6C9C" w:rsidRPr="00296218">
        <w:rPr>
          <w:rFonts w:ascii="Times New Roman" w:hAnsi="Times New Roman"/>
          <w:color w:val="000000" w:themeColor="text1"/>
          <w:sz w:val="24"/>
          <w:szCs w:val="24"/>
        </w:rPr>
        <w:t>, u roku od 8 dana od Odluke</w:t>
      </w:r>
      <w:r w:rsidRPr="0029621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78E1B25" w14:textId="5B7E2D93" w:rsidR="00AE6C9C" w:rsidRPr="00296218" w:rsidRDefault="009C1D06" w:rsidP="00AE6C9C">
      <w:pPr>
        <w:pStyle w:val="Bezproreda"/>
        <w:numPr>
          <w:ilvl w:val="0"/>
          <w:numId w:val="9"/>
        </w:numPr>
        <w:rPr>
          <w:rStyle w:val="markedcontent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U roku od 30 dana t</w:t>
      </w:r>
      <w:r w:rsidR="00AE6C9C" w:rsidRPr="00296218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ijela i osobe daju svoja mišljenja</w:t>
      </w:r>
      <w:r w:rsidR="00296218" w:rsidRPr="00296218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te ih dostavlja</w:t>
      </w:r>
      <w:r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ju </w:t>
      </w:r>
      <w:r w:rsidR="00AE6C9C" w:rsidRPr="00296218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Gradu Makarska,</w:t>
      </w:r>
    </w:p>
    <w:p w14:paraId="73BB38F3" w14:textId="38F69EBA" w:rsidR="00AE6C9C" w:rsidRPr="00296218" w:rsidRDefault="00AE6C9C" w:rsidP="00AE6C9C">
      <w:pPr>
        <w:pStyle w:val="Bezproreda"/>
        <w:numPr>
          <w:ilvl w:val="0"/>
          <w:numId w:val="9"/>
        </w:numPr>
        <w:rPr>
          <w:rStyle w:val="markedcontent"/>
          <w:rFonts w:ascii="Times New Roman" w:hAnsi="Times New Roman"/>
          <w:color w:val="000000" w:themeColor="text1"/>
          <w:sz w:val="24"/>
          <w:szCs w:val="24"/>
        </w:rPr>
      </w:pPr>
      <w:r w:rsidRPr="00296218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Dodatna pojašnjenja tijelima i osobama koja su dostavila svoja mišljenja, ukoliko je to potrebno,</w:t>
      </w:r>
    </w:p>
    <w:p w14:paraId="388080B2" w14:textId="58CA5004" w:rsidR="00855194" w:rsidRPr="00296218" w:rsidRDefault="00855194" w:rsidP="00AA53B8">
      <w:pPr>
        <w:pStyle w:val="Bezproreda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96218">
        <w:rPr>
          <w:rFonts w:ascii="Times New Roman" w:hAnsi="Times New Roman"/>
          <w:color w:val="000000" w:themeColor="text1"/>
          <w:sz w:val="24"/>
          <w:szCs w:val="24"/>
        </w:rPr>
        <w:t>Prikupljanje i razmatranje pristiglih mišljenja,</w:t>
      </w:r>
    </w:p>
    <w:p w14:paraId="646C85D6" w14:textId="141EC359" w:rsidR="00855194" w:rsidRPr="00296218" w:rsidRDefault="00AA53B8" w:rsidP="00855194">
      <w:pPr>
        <w:pStyle w:val="Bezproreda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96218">
        <w:rPr>
          <w:rFonts w:ascii="Times New Roman" w:hAnsi="Times New Roman"/>
          <w:color w:val="000000" w:themeColor="text1"/>
          <w:sz w:val="24"/>
          <w:szCs w:val="24"/>
        </w:rPr>
        <w:t>Prijedlog</w:t>
      </w:r>
      <w:r w:rsidR="00855194" w:rsidRPr="00296218">
        <w:rPr>
          <w:rFonts w:ascii="Times New Roman" w:hAnsi="Times New Roman"/>
          <w:color w:val="000000" w:themeColor="text1"/>
          <w:sz w:val="24"/>
          <w:szCs w:val="24"/>
        </w:rPr>
        <w:t xml:space="preserve"> Odluke o potrebi provedbe postupka strateške procjene utjecaja na okoliš ID PPUG-a Makarske,</w:t>
      </w:r>
    </w:p>
    <w:p w14:paraId="400B385A" w14:textId="025E01DE" w:rsidR="00AA53B8" w:rsidRPr="00296218" w:rsidRDefault="00AA53B8" w:rsidP="00855194">
      <w:pPr>
        <w:pStyle w:val="Bezproreda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96218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O provedenom postupku ocjene</w:t>
      </w:r>
      <w:r w:rsidR="00296218" w:rsidRPr="00296218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o potrebi SPUO,</w:t>
      </w:r>
      <w:r w:rsidRPr="00296218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Grad je dužan pribaviti mišljenje </w:t>
      </w:r>
      <w:r w:rsidRPr="00296218">
        <w:rPr>
          <w:rFonts w:ascii="Times New Roman" w:hAnsi="Times New Roman"/>
          <w:color w:val="000000" w:themeColor="text1"/>
          <w:sz w:val="24"/>
          <w:szCs w:val="24"/>
        </w:rPr>
        <w:t>nadležnog županijskog upravnog odjela,</w:t>
      </w:r>
      <w:r w:rsidRPr="00296218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pri čemu je potrebno dostaviti prijedlog odluke i cjelovitu dokumentaciju iz postupka ocjene,</w:t>
      </w:r>
    </w:p>
    <w:p w14:paraId="0FE3AC26" w14:textId="22CFA665" w:rsidR="00855194" w:rsidRPr="00296218" w:rsidRDefault="00296218" w:rsidP="00855194">
      <w:pPr>
        <w:pStyle w:val="Bezproreda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96218">
        <w:rPr>
          <w:rFonts w:ascii="Times New Roman" w:hAnsi="Times New Roman"/>
          <w:color w:val="000000" w:themeColor="text1"/>
          <w:sz w:val="24"/>
          <w:szCs w:val="24"/>
        </w:rPr>
        <w:t xml:space="preserve">Dostava </w:t>
      </w:r>
      <w:r w:rsidR="00855194" w:rsidRPr="00296218">
        <w:rPr>
          <w:rFonts w:ascii="Times New Roman" w:hAnsi="Times New Roman"/>
          <w:color w:val="000000" w:themeColor="text1"/>
          <w:sz w:val="24"/>
          <w:szCs w:val="24"/>
        </w:rPr>
        <w:t>Mišljenj</w:t>
      </w:r>
      <w:r w:rsidRPr="0029621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855194" w:rsidRPr="00296218">
        <w:rPr>
          <w:rFonts w:ascii="Times New Roman" w:hAnsi="Times New Roman"/>
          <w:color w:val="000000" w:themeColor="text1"/>
          <w:sz w:val="24"/>
          <w:szCs w:val="24"/>
        </w:rPr>
        <w:t xml:space="preserve"> o </w:t>
      </w:r>
      <w:r w:rsidR="00AA53B8" w:rsidRPr="00296218">
        <w:rPr>
          <w:rFonts w:ascii="Times New Roman" w:hAnsi="Times New Roman"/>
          <w:color w:val="000000" w:themeColor="text1"/>
          <w:sz w:val="24"/>
          <w:szCs w:val="24"/>
        </w:rPr>
        <w:t xml:space="preserve">provedenom </w:t>
      </w:r>
      <w:r w:rsidR="00855194" w:rsidRPr="00296218">
        <w:rPr>
          <w:rFonts w:ascii="Times New Roman" w:hAnsi="Times New Roman"/>
          <w:color w:val="000000" w:themeColor="text1"/>
          <w:sz w:val="24"/>
          <w:szCs w:val="24"/>
        </w:rPr>
        <w:t>postupku ocjene o potrebi SPUO,</w:t>
      </w:r>
    </w:p>
    <w:p w14:paraId="4C5AFC13" w14:textId="5F4C9131" w:rsidR="00855194" w:rsidRPr="00296218" w:rsidRDefault="00296218" w:rsidP="00855194">
      <w:pPr>
        <w:pStyle w:val="Bezproreda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96218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r w:rsidR="00855194" w:rsidRPr="00296218">
        <w:rPr>
          <w:rFonts w:ascii="Times New Roman" w:hAnsi="Times New Roman"/>
          <w:color w:val="000000" w:themeColor="text1"/>
          <w:sz w:val="24"/>
          <w:szCs w:val="24"/>
        </w:rPr>
        <w:t>Odluk</w:t>
      </w:r>
      <w:r w:rsidRPr="00296218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855194" w:rsidRPr="00296218">
        <w:rPr>
          <w:rFonts w:ascii="Times New Roman" w:hAnsi="Times New Roman"/>
          <w:color w:val="000000" w:themeColor="text1"/>
          <w:sz w:val="24"/>
          <w:szCs w:val="24"/>
        </w:rPr>
        <w:t xml:space="preserve"> da ni / je potrebna SPUO,</w:t>
      </w:r>
    </w:p>
    <w:p w14:paraId="62D29919" w14:textId="34D6E94B" w:rsidR="00855194" w:rsidRPr="00296218" w:rsidRDefault="00855194" w:rsidP="00855194">
      <w:pPr>
        <w:pStyle w:val="Bezproreda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96218">
        <w:rPr>
          <w:rFonts w:ascii="Times New Roman" w:hAnsi="Times New Roman"/>
          <w:color w:val="000000" w:themeColor="text1"/>
          <w:sz w:val="24"/>
          <w:szCs w:val="24"/>
        </w:rPr>
        <w:t>Informacija za javnost</w:t>
      </w:r>
      <w:r w:rsidR="00296218" w:rsidRPr="00296218">
        <w:rPr>
          <w:rFonts w:ascii="Times New Roman" w:hAnsi="Times New Roman"/>
          <w:color w:val="000000" w:themeColor="text1"/>
          <w:sz w:val="24"/>
          <w:szCs w:val="24"/>
        </w:rPr>
        <w:t xml:space="preserve"> na službenim stranicama Grada Makarske</w:t>
      </w:r>
      <w:r w:rsidRPr="0029621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C7C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855194" w:rsidRPr="00296218" w:rsidSect="003321D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9ADC" w14:textId="77777777" w:rsidR="004A25A9" w:rsidRDefault="004A25A9">
      <w:r>
        <w:separator/>
      </w:r>
    </w:p>
  </w:endnote>
  <w:endnote w:type="continuationSeparator" w:id="0">
    <w:p w14:paraId="4452FB52" w14:textId="77777777" w:rsidR="004A25A9" w:rsidRDefault="004A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F733" w14:textId="77777777" w:rsidR="00964356" w:rsidRDefault="004A25A9">
    <w:pPr>
      <w:spacing w:line="171" w:lineRule="exac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4EA4" w14:textId="77777777" w:rsidR="004A25A9" w:rsidRDefault="004A25A9">
      <w:r>
        <w:separator/>
      </w:r>
    </w:p>
  </w:footnote>
  <w:footnote w:type="continuationSeparator" w:id="0">
    <w:p w14:paraId="4B99913F" w14:textId="77777777" w:rsidR="004A25A9" w:rsidRDefault="004A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3E910A2E"/>
    <w:multiLevelType w:val="hybridMultilevel"/>
    <w:tmpl w:val="88883104"/>
    <w:lvl w:ilvl="0" w:tplc="041A000F">
      <w:start w:val="1"/>
      <w:numFmt w:val="decimal"/>
      <w:pStyle w:val="Plit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4B01"/>
    <w:multiLevelType w:val="multilevel"/>
    <w:tmpl w:val="466A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727B2"/>
    <w:multiLevelType w:val="hybridMultilevel"/>
    <w:tmpl w:val="F2E00400"/>
    <w:lvl w:ilvl="0" w:tplc="DFFE8CF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F67E9"/>
    <w:multiLevelType w:val="hybridMultilevel"/>
    <w:tmpl w:val="BA38A18A"/>
    <w:lvl w:ilvl="0" w:tplc="B3D6B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5F33256"/>
    <w:multiLevelType w:val="hybridMultilevel"/>
    <w:tmpl w:val="97B47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6031F"/>
    <w:multiLevelType w:val="hybridMultilevel"/>
    <w:tmpl w:val="B3148946"/>
    <w:lvl w:ilvl="0" w:tplc="131677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F6449"/>
    <w:multiLevelType w:val="hybridMultilevel"/>
    <w:tmpl w:val="560EADA6"/>
    <w:lvl w:ilvl="0" w:tplc="A22E2B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0C"/>
    <w:rsid w:val="000135BE"/>
    <w:rsid w:val="0006129D"/>
    <w:rsid w:val="000C52B1"/>
    <w:rsid w:val="000C7A65"/>
    <w:rsid w:val="000E71C1"/>
    <w:rsid w:val="000F19A9"/>
    <w:rsid w:val="000F1A7B"/>
    <w:rsid w:val="00112C5C"/>
    <w:rsid w:val="001254F1"/>
    <w:rsid w:val="001340A7"/>
    <w:rsid w:val="00151F3B"/>
    <w:rsid w:val="00156681"/>
    <w:rsid w:val="00163AA6"/>
    <w:rsid w:val="00183D16"/>
    <w:rsid w:val="001A1A91"/>
    <w:rsid w:val="001B385E"/>
    <w:rsid w:val="001C23BE"/>
    <w:rsid w:val="001C7CE8"/>
    <w:rsid w:val="001F3904"/>
    <w:rsid w:val="001F3D22"/>
    <w:rsid w:val="002513B3"/>
    <w:rsid w:val="00292D51"/>
    <w:rsid w:val="00296218"/>
    <w:rsid w:val="002B026E"/>
    <w:rsid w:val="002B5FBD"/>
    <w:rsid w:val="002B6F02"/>
    <w:rsid w:val="0030049A"/>
    <w:rsid w:val="003005BD"/>
    <w:rsid w:val="00322682"/>
    <w:rsid w:val="0038097F"/>
    <w:rsid w:val="003C3CDC"/>
    <w:rsid w:val="003D6BAE"/>
    <w:rsid w:val="004018D6"/>
    <w:rsid w:val="00460D67"/>
    <w:rsid w:val="00464DA5"/>
    <w:rsid w:val="00481EAE"/>
    <w:rsid w:val="004864B2"/>
    <w:rsid w:val="004A25A9"/>
    <w:rsid w:val="004A270C"/>
    <w:rsid w:val="004A3630"/>
    <w:rsid w:val="004C3195"/>
    <w:rsid w:val="00511548"/>
    <w:rsid w:val="00512BBE"/>
    <w:rsid w:val="00546BA4"/>
    <w:rsid w:val="00595A1B"/>
    <w:rsid w:val="00595D84"/>
    <w:rsid w:val="005F496E"/>
    <w:rsid w:val="005F615F"/>
    <w:rsid w:val="00636A0D"/>
    <w:rsid w:val="0065253E"/>
    <w:rsid w:val="00660C73"/>
    <w:rsid w:val="00662A7C"/>
    <w:rsid w:val="00676A74"/>
    <w:rsid w:val="00682048"/>
    <w:rsid w:val="00686CEF"/>
    <w:rsid w:val="00691365"/>
    <w:rsid w:val="00692262"/>
    <w:rsid w:val="006C13CC"/>
    <w:rsid w:val="00701902"/>
    <w:rsid w:val="00763182"/>
    <w:rsid w:val="00792821"/>
    <w:rsid w:val="007A04A0"/>
    <w:rsid w:val="007A3D27"/>
    <w:rsid w:val="007E5A67"/>
    <w:rsid w:val="007F1110"/>
    <w:rsid w:val="007F51AE"/>
    <w:rsid w:val="00845EDF"/>
    <w:rsid w:val="00855194"/>
    <w:rsid w:val="00875177"/>
    <w:rsid w:val="0087694D"/>
    <w:rsid w:val="00894B9F"/>
    <w:rsid w:val="008B6BBC"/>
    <w:rsid w:val="008F7B90"/>
    <w:rsid w:val="0090184C"/>
    <w:rsid w:val="00912D07"/>
    <w:rsid w:val="00976F67"/>
    <w:rsid w:val="009C1D06"/>
    <w:rsid w:val="009C5016"/>
    <w:rsid w:val="009D24F5"/>
    <w:rsid w:val="00A50D7B"/>
    <w:rsid w:val="00A67B23"/>
    <w:rsid w:val="00A70B83"/>
    <w:rsid w:val="00AA2F75"/>
    <w:rsid w:val="00AA53B8"/>
    <w:rsid w:val="00AE6C9C"/>
    <w:rsid w:val="00B01837"/>
    <w:rsid w:val="00B25717"/>
    <w:rsid w:val="00B80DAA"/>
    <w:rsid w:val="00B9178C"/>
    <w:rsid w:val="00C008EC"/>
    <w:rsid w:val="00C16BC4"/>
    <w:rsid w:val="00C623B0"/>
    <w:rsid w:val="00CB63CD"/>
    <w:rsid w:val="00CE029D"/>
    <w:rsid w:val="00D32F30"/>
    <w:rsid w:val="00D343D5"/>
    <w:rsid w:val="00D94A43"/>
    <w:rsid w:val="00DE703D"/>
    <w:rsid w:val="00E43C16"/>
    <w:rsid w:val="00EE3679"/>
    <w:rsid w:val="00F077AF"/>
    <w:rsid w:val="00F31124"/>
    <w:rsid w:val="00F9145F"/>
    <w:rsid w:val="00FD5219"/>
    <w:rsid w:val="00FF33AB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4B73"/>
  <w15:docId w15:val="{F146CABA-1BAC-4C80-826E-74886A1F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70C"/>
    <w:pPr>
      <w:spacing w:after="0" w:line="240" w:lineRule="auto"/>
    </w:pPr>
    <w:rPr>
      <w:rFonts w:ascii="Arial" w:eastAsia="Calibri" w:hAnsi="Arial" w:cs="Times New Roman"/>
      <w:sz w:val="18"/>
    </w:rPr>
  </w:style>
  <w:style w:type="paragraph" w:styleId="Naslov1">
    <w:name w:val="heading 1"/>
    <w:basedOn w:val="Normal"/>
    <w:link w:val="Naslov1Char"/>
    <w:uiPriority w:val="99"/>
    <w:qFormat/>
    <w:rsid w:val="00D32F3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9"/>
    <w:semiHidden/>
    <w:unhideWhenUsed/>
    <w:qFormat/>
    <w:rsid w:val="00D32F3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270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4A270C"/>
    <w:pPr>
      <w:ind w:left="708"/>
    </w:pPr>
    <w:rPr>
      <w:rFonts w:ascii="Calibri" w:hAnsi="Calibri"/>
    </w:rPr>
  </w:style>
  <w:style w:type="paragraph" w:styleId="Tijeloteksta">
    <w:name w:val="Body Text"/>
    <w:basedOn w:val="Normal"/>
    <w:link w:val="TijelotekstaChar"/>
    <w:uiPriority w:val="1"/>
    <w:qFormat/>
    <w:rsid w:val="00B80DAA"/>
    <w:pPr>
      <w:widowControl w:val="0"/>
      <w:ind w:left="1205"/>
    </w:pPr>
    <w:rPr>
      <w:rFonts w:eastAsia="Arial" w:cstheme="minorBidi"/>
      <w:sz w:val="22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B80DAA"/>
    <w:rPr>
      <w:rFonts w:ascii="Arial" w:eastAsia="Arial" w:hAnsi="Arial"/>
      <w:lang w:val="en-US"/>
    </w:rPr>
  </w:style>
  <w:style w:type="paragraph" w:customStyle="1" w:styleId="Default">
    <w:name w:val="Default"/>
    <w:rsid w:val="001F3D22"/>
    <w:pPr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F3D22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F3D22"/>
    <w:rPr>
      <w:color w:val="000000"/>
      <w:sz w:val="20"/>
    </w:rPr>
  </w:style>
  <w:style w:type="paragraph" w:customStyle="1" w:styleId="box453349">
    <w:name w:val="box_453349"/>
    <w:basedOn w:val="Normal"/>
    <w:rsid w:val="00A50D7B"/>
    <w:pPr>
      <w:spacing w:before="100" w:beforeAutospacing="1" w:after="225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D32F30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D32F30"/>
    <w:rPr>
      <w:rFonts w:ascii="Arial" w:eastAsia="Calibri" w:hAnsi="Arial" w:cs="Times New Roman"/>
      <w:sz w:val="18"/>
    </w:rPr>
  </w:style>
  <w:style w:type="character" w:customStyle="1" w:styleId="Naslov1Char">
    <w:name w:val="Naslov 1 Char"/>
    <w:basedOn w:val="Zadanifontodlomka"/>
    <w:link w:val="Naslov1"/>
    <w:uiPriority w:val="99"/>
    <w:rsid w:val="00D32F3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semiHidden/>
    <w:rsid w:val="00D32F3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naslovodluke">
    <w:name w:val="naslovodluke"/>
    <w:basedOn w:val="Normal"/>
    <w:uiPriority w:val="99"/>
    <w:rsid w:val="00D32F30"/>
    <w:pPr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character" w:customStyle="1" w:styleId="WW8Num1z0">
    <w:name w:val="WW8Num1z0"/>
    <w:rsid w:val="00691365"/>
    <w:rPr>
      <w:rFonts w:ascii="Arial" w:eastAsia="Times New Roman" w:hAnsi="Arial" w:cs="Arial"/>
    </w:rPr>
  </w:style>
  <w:style w:type="paragraph" w:styleId="Zaglavlje">
    <w:name w:val="header"/>
    <w:basedOn w:val="Normal"/>
    <w:link w:val="ZaglavljeChar"/>
    <w:rsid w:val="00691365"/>
    <w:pPr>
      <w:tabs>
        <w:tab w:val="center" w:pos="4536"/>
        <w:tab w:val="right" w:pos="9072"/>
      </w:tabs>
      <w:suppressAutoHyphens/>
    </w:pPr>
    <w:rPr>
      <w:rFonts w:eastAsia="Times New Roman" w:cs="Arial"/>
      <w:bCs/>
      <w:sz w:val="24"/>
      <w:szCs w:val="24"/>
      <w:lang w:val="en-US" w:eastAsia="zh-CN"/>
    </w:rPr>
  </w:style>
  <w:style w:type="character" w:customStyle="1" w:styleId="ZaglavljeChar">
    <w:name w:val="Zaglavlje Char"/>
    <w:basedOn w:val="Zadanifontodlomka"/>
    <w:link w:val="Zaglavlje"/>
    <w:rsid w:val="00691365"/>
    <w:rPr>
      <w:rFonts w:ascii="Arial" w:eastAsia="Times New Roman" w:hAnsi="Arial" w:cs="Arial"/>
      <w:bCs/>
      <w:sz w:val="24"/>
      <w:szCs w:val="24"/>
      <w:lang w:val="en-US" w:eastAsia="zh-CN"/>
    </w:rPr>
  </w:style>
  <w:style w:type="paragraph" w:customStyle="1" w:styleId="Plit">
    <w:name w:val="Plit"/>
    <w:basedOn w:val="Normal"/>
    <w:rsid w:val="008F7B90"/>
    <w:pPr>
      <w:numPr>
        <w:numId w:val="2"/>
      </w:numPr>
      <w:suppressAutoHyphens/>
      <w:ind w:left="426" w:right="-288" w:hanging="426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40A7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40A7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9C5016"/>
    <w:rPr>
      <w:color w:val="0000FF"/>
      <w:u w:val="single"/>
    </w:rPr>
  </w:style>
  <w:style w:type="character" w:customStyle="1" w:styleId="markedcontent">
    <w:name w:val="markedcontent"/>
    <w:basedOn w:val="Zadanifontodlomka"/>
    <w:rsid w:val="00AE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724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425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zakon.hr/cms.htm?id=387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72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3E38-96EE-4520-9F08-F40F8BF5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Bojić</dc:creator>
  <cp:lastModifiedBy>Grad Makarska</cp:lastModifiedBy>
  <cp:revision>3</cp:revision>
  <cp:lastPrinted>2021-11-12T08:32:00Z</cp:lastPrinted>
  <dcterms:created xsi:type="dcterms:W3CDTF">2021-11-22T08:29:00Z</dcterms:created>
  <dcterms:modified xsi:type="dcterms:W3CDTF">2021-11-22T08:43:00Z</dcterms:modified>
</cp:coreProperties>
</file>