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4807" w14:textId="330EE964" w:rsidR="00D965A4" w:rsidRDefault="00D965A4" w:rsidP="00254872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>Na temelju članka 39. Zakona o elektroničkim medijima („Narodne novine“, broj 111/21</w:t>
      </w:r>
      <w:r w:rsidR="00915AC4">
        <w:rPr>
          <w:sz w:val="24"/>
          <w:szCs w:val="24"/>
        </w:rPr>
        <w:t>.</w:t>
      </w:r>
      <w:r w:rsidRPr="003B77FF">
        <w:rPr>
          <w:sz w:val="24"/>
          <w:szCs w:val="24"/>
        </w:rPr>
        <w:t xml:space="preserve">), članka 48. Zakona o lokalnoj i područnoj (regionalnoj) samoupravi (Narodne novine br. 33/01., 60/01. – vjerodostojno tumačenje, 129/05., 109/07., 125/08., 36/09., 150/11., 144/12., 19/13. – pročišćeni tekst, 137/15. – ispravak, 123/17., 98/19. i 144/20.) i članka 55. Statuta Koprivničko-križevačke županije („Službeni glasnik Koprivničko-križevačke županije“ broj  7/13., 14/13., 9/15., 11/15. - pročišćeni tekst, 2/18., 3/18.-pročišćeni tekst, 4/20., 25/20., 3/21. 4/21. - pročišćeni tekst) Župan Koprivničko-križevačke županije </w:t>
      </w:r>
      <w:r w:rsidR="00915AC4">
        <w:rPr>
          <w:sz w:val="24"/>
          <w:szCs w:val="24"/>
        </w:rPr>
        <w:t>20.</w:t>
      </w:r>
      <w:r w:rsidRPr="003B77FF">
        <w:rPr>
          <w:sz w:val="24"/>
          <w:szCs w:val="24"/>
        </w:rPr>
        <w:t xml:space="preserve"> </w:t>
      </w:r>
      <w:r w:rsidRPr="00FF0DF5">
        <w:rPr>
          <w:sz w:val="24"/>
          <w:szCs w:val="24"/>
        </w:rPr>
        <w:t>siječnja 2022.</w:t>
      </w:r>
      <w:r w:rsidR="00915AC4">
        <w:rPr>
          <w:sz w:val="24"/>
          <w:szCs w:val="24"/>
        </w:rPr>
        <w:t xml:space="preserve"> godine</w:t>
      </w:r>
      <w:r w:rsidRPr="003B77FF">
        <w:rPr>
          <w:sz w:val="24"/>
          <w:szCs w:val="24"/>
        </w:rPr>
        <w:t xml:space="preserve"> donio je</w:t>
      </w:r>
    </w:p>
    <w:p w14:paraId="789CBF92" w14:textId="77777777" w:rsidR="003D44C3" w:rsidRPr="003B77FF" w:rsidRDefault="003D44C3" w:rsidP="003B77FF">
      <w:pPr>
        <w:jc w:val="both"/>
        <w:rPr>
          <w:sz w:val="24"/>
          <w:szCs w:val="24"/>
        </w:rPr>
      </w:pPr>
    </w:p>
    <w:p w14:paraId="5AF1D81A" w14:textId="77777777" w:rsidR="00BD524B" w:rsidRPr="003B77FF" w:rsidRDefault="00DF714B" w:rsidP="003B77FF">
      <w:pPr>
        <w:jc w:val="center"/>
        <w:rPr>
          <w:b/>
          <w:bCs/>
          <w:sz w:val="24"/>
          <w:szCs w:val="24"/>
        </w:rPr>
      </w:pPr>
      <w:r w:rsidRPr="003B77FF">
        <w:rPr>
          <w:b/>
          <w:bCs/>
          <w:sz w:val="24"/>
          <w:szCs w:val="24"/>
        </w:rPr>
        <w:t>P  R  A  V  I  L  N  I K</w:t>
      </w:r>
    </w:p>
    <w:p w14:paraId="0AFC3617" w14:textId="1E74DC70" w:rsidR="00BD524B" w:rsidRPr="003B77FF" w:rsidRDefault="00DF714B" w:rsidP="003B77FF">
      <w:pPr>
        <w:jc w:val="center"/>
        <w:rPr>
          <w:b/>
          <w:bCs/>
          <w:sz w:val="24"/>
          <w:szCs w:val="24"/>
        </w:rPr>
      </w:pPr>
      <w:r w:rsidRPr="003B77FF">
        <w:rPr>
          <w:b/>
          <w:bCs/>
          <w:sz w:val="24"/>
          <w:szCs w:val="24"/>
        </w:rPr>
        <w:t xml:space="preserve">o financiranju programskih sadržaja </w:t>
      </w:r>
      <w:r w:rsidR="00E44993">
        <w:rPr>
          <w:b/>
          <w:bCs/>
          <w:sz w:val="24"/>
          <w:szCs w:val="24"/>
        </w:rPr>
        <w:t xml:space="preserve">elektroničkih </w:t>
      </w:r>
      <w:r w:rsidRPr="003B77FF">
        <w:rPr>
          <w:b/>
          <w:bCs/>
          <w:sz w:val="24"/>
          <w:szCs w:val="24"/>
        </w:rPr>
        <w:t>medija</w:t>
      </w:r>
    </w:p>
    <w:p w14:paraId="625ED665" w14:textId="736C84CA" w:rsidR="003B77FF" w:rsidRDefault="003B77FF" w:rsidP="003B77FF">
      <w:pPr>
        <w:rPr>
          <w:sz w:val="24"/>
          <w:szCs w:val="24"/>
        </w:rPr>
      </w:pPr>
    </w:p>
    <w:p w14:paraId="252F2D73" w14:textId="77777777" w:rsidR="004E5F3B" w:rsidRPr="003B77FF" w:rsidRDefault="004E5F3B" w:rsidP="003B77FF">
      <w:pPr>
        <w:rPr>
          <w:sz w:val="24"/>
          <w:szCs w:val="24"/>
        </w:rPr>
      </w:pPr>
    </w:p>
    <w:p w14:paraId="087DAA2F" w14:textId="74837D58" w:rsidR="003B77FF" w:rsidRPr="009C38FC" w:rsidRDefault="004E5F3B" w:rsidP="003B77FF">
      <w:pPr>
        <w:rPr>
          <w:b/>
          <w:bCs/>
          <w:sz w:val="24"/>
          <w:szCs w:val="24"/>
        </w:rPr>
      </w:pPr>
      <w:r w:rsidRPr="009C38FC">
        <w:rPr>
          <w:b/>
          <w:bCs/>
          <w:sz w:val="24"/>
          <w:szCs w:val="24"/>
        </w:rPr>
        <w:t xml:space="preserve">I. </w:t>
      </w:r>
      <w:r w:rsidR="00DF714B" w:rsidRPr="009C38FC">
        <w:rPr>
          <w:b/>
          <w:bCs/>
          <w:sz w:val="24"/>
          <w:szCs w:val="24"/>
        </w:rPr>
        <w:t>OPĆE ODREDBE</w:t>
      </w:r>
    </w:p>
    <w:p w14:paraId="24A90A2D" w14:textId="77777777" w:rsidR="003B77FF" w:rsidRDefault="003B77FF" w:rsidP="003B77FF">
      <w:pPr>
        <w:rPr>
          <w:sz w:val="24"/>
          <w:szCs w:val="24"/>
        </w:rPr>
      </w:pPr>
    </w:p>
    <w:p w14:paraId="08B3BF44" w14:textId="05548E65" w:rsidR="00BD524B" w:rsidRPr="004E5F3B" w:rsidRDefault="00DF714B" w:rsidP="003B77FF">
      <w:pPr>
        <w:jc w:val="center"/>
        <w:rPr>
          <w:b/>
          <w:bCs/>
          <w:sz w:val="24"/>
          <w:szCs w:val="24"/>
        </w:rPr>
      </w:pPr>
      <w:r w:rsidRPr="004E5F3B">
        <w:rPr>
          <w:b/>
          <w:bCs/>
          <w:sz w:val="24"/>
          <w:szCs w:val="24"/>
        </w:rPr>
        <w:t>Članak 1.</w:t>
      </w:r>
    </w:p>
    <w:p w14:paraId="60FA81DB" w14:textId="77777777" w:rsidR="003B77FF" w:rsidRPr="003B77FF" w:rsidRDefault="003B77FF" w:rsidP="004E5F3B">
      <w:pPr>
        <w:jc w:val="both"/>
        <w:rPr>
          <w:sz w:val="24"/>
          <w:szCs w:val="24"/>
        </w:rPr>
      </w:pPr>
    </w:p>
    <w:p w14:paraId="7FE6A839" w14:textId="5CB3E644" w:rsidR="005D275B" w:rsidRPr="005D275B" w:rsidRDefault="005D275B" w:rsidP="004E5F3B">
      <w:pPr>
        <w:ind w:firstLine="720"/>
        <w:jc w:val="both"/>
        <w:rPr>
          <w:sz w:val="24"/>
          <w:szCs w:val="24"/>
        </w:rPr>
      </w:pPr>
      <w:r w:rsidRPr="005D275B">
        <w:rPr>
          <w:sz w:val="24"/>
          <w:szCs w:val="24"/>
        </w:rPr>
        <w:t>Ovim Pravilnikom utvrđuje se postupak dodjele sredstava</w:t>
      </w:r>
      <w:r w:rsidR="00593F3E">
        <w:rPr>
          <w:sz w:val="24"/>
          <w:szCs w:val="24"/>
        </w:rPr>
        <w:t xml:space="preserve"> Proračuna Koprivničko-križevačke županije </w:t>
      </w:r>
      <w:r w:rsidRPr="005D275B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financiranje programskih sadržaja </w:t>
      </w:r>
      <w:r w:rsidR="00E95C0A">
        <w:rPr>
          <w:sz w:val="24"/>
          <w:szCs w:val="24"/>
        </w:rPr>
        <w:t xml:space="preserve">elektroničkih </w:t>
      </w:r>
      <w:r>
        <w:rPr>
          <w:sz w:val="24"/>
          <w:szCs w:val="24"/>
        </w:rPr>
        <w:t>medija.</w:t>
      </w:r>
    </w:p>
    <w:p w14:paraId="72BD3BF0" w14:textId="31959635" w:rsidR="00BD524B" w:rsidRPr="003B77FF" w:rsidRDefault="00D965A4" w:rsidP="004E5F3B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>Koprivničko-križevačka županija</w:t>
      </w:r>
      <w:r w:rsidR="00DF714B" w:rsidRPr="003B77FF">
        <w:rPr>
          <w:sz w:val="24"/>
          <w:szCs w:val="24"/>
        </w:rPr>
        <w:t xml:space="preserve"> potiče funkciju </w:t>
      </w:r>
      <w:r w:rsidR="00E95C0A">
        <w:rPr>
          <w:sz w:val="24"/>
          <w:szCs w:val="24"/>
        </w:rPr>
        <w:t xml:space="preserve">elektroničkih </w:t>
      </w:r>
      <w:r w:rsidR="00DF714B" w:rsidRPr="003B77FF">
        <w:rPr>
          <w:sz w:val="24"/>
          <w:szCs w:val="24"/>
        </w:rPr>
        <w:t xml:space="preserve">medija u razvoju demokracije, pluralizma i stvaranju pravednijeg društva. </w:t>
      </w:r>
      <w:r w:rsidR="00E95C0A">
        <w:rPr>
          <w:sz w:val="24"/>
          <w:szCs w:val="24"/>
        </w:rPr>
        <w:t>Elektronički m</w:t>
      </w:r>
      <w:r w:rsidR="00DF714B" w:rsidRPr="003B77FF">
        <w:rPr>
          <w:sz w:val="24"/>
          <w:szCs w:val="24"/>
        </w:rPr>
        <w:t xml:space="preserve">ediji svoju funkciju ostvaruju posredovanjem između jedinice </w:t>
      </w:r>
      <w:r w:rsidRPr="003B77FF">
        <w:rPr>
          <w:sz w:val="24"/>
          <w:szCs w:val="24"/>
        </w:rPr>
        <w:t>regionalne</w:t>
      </w:r>
      <w:r w:rsidR="00DF714B" w:rsidRPr="003B77FF">
        <w:rPr>
          <w:sz w:val="24"/>
          <w:szCs w:val="24"/>
        </w:rPr>
        <w:t xml:space="preserve"> samouprave i građana te javnosti prenoseći informacije od društvene važnosti. </w:t>
      </w:r>
      <w:r w:rsidR="00E95C0A">
        <w:rPr>
          <w:sz w:val="24"/>
          <w:szCs w:val="24"/>
        </w:rPr>
        <w:t>Elektronički m</w:t>
      </w:r>
      <w:r w:rsidR="00DF714B" w:rsidRPr="003B77FF">
        <w:rPr>
          <w:sz w:val="24"/>
          <w:szCs w:val="24"/>
        </w:rPr>
        <w:t xml:space="preserve">ediji su sredstvo informiranja građana o aktivnostima </w:t>
      </w:r>
      <w:r w:rsidRPr="003B77FF">
        <w:rPr>
          <w:sz w:val="24"/>
          <w:szCs w:val="24"/>
        </w:rPr>
        <w:t>Županijske skupštine</w:t>
      </w:r>
      <w:r w:rsidR="00DF714B" w:rsidRPr="003B77FF">
        <w:rPr>
          <w:sz w:val="24"/>
          <w:szCs w:val="24"/>
        </w:rPr>
        <w:t xml:space="preserve">, </w:t>
      </w:r>
      <w:r w:rsidRPr="003B77FF">
        <w:rPr>
          <w:sz w:val="24"/>
          <w:szCs w:val="24"/>
        </w:rPr>
        <w:t>župan</w:t>
      </w:r>
      <w:r w:rsidR="00DF714B" w:rsidRPr="003B77FF">
        <w:rPr>
          <w:sz w:val="24"/>
          <w:szCs w:val="24"/>
        </w:rPr>
        <w:t xml:space="preserve">a i upravnih tijela </w:t>
      </w:r>
      <w:r w:rsidR="00FA3BC8" w:rsidRPr="003B77FF">
        <w:rPr>
          <w:sz w:val="24"/>
          <w:szCs w:val="24"/>
        </w:rPr>
        <w:t>Županije</w:t>
      </w:r>
      <w:r w:rsidR="00DF714B" w:rsidRPr="003B77FF">
        <w:rPr>
          <w:sz w:val="24"/>
          <w:szCs w:val="24"/>
        </w:rPr>
        <w:t xml:space="preserve">. </w:t>
      </w:r>
      <w:r w:rsidR="00E95C0A">
        <w:rPr>
          <w:sz w:val="24"/>
          <w:szCs w:val="24"/>
        </w:rPr>
        <w:t>Elektronički m</w:t>
      </w:r>
      <w:r w:rsidR="00E95C0A" w:rsidRPr="003B77FF">
        <w:rPr>
          <w:sz w:val="24"/>
          <w:szCs w:val="24"/>
        </w:rPr>
        <w:t>ediji</w:t>
      </w:r>
      <w:r w:rsidR="00DF714B" w:rsidRPr="003B77FF">
        <w:rPr>
          <w:sz w:val="24"/>
          <w:szCs w:val="24"/>
        </w:rPr>
        <w:t xml:space="preserve"> su platforma za posredovanje u komunikaciji građana s </w:t>
      </w:r>
      <w:r w:rsidR="00FA3BC8" w:rsidRPr="003B77FF">
        <w:rPr>
          <w:sz w:val="24"/>
          <w:szCs w:val="24"/>
        </w:rPr>
        <w:t>županijskim</w:t>
      </w:r>
      <w:r w:rsidR="00DF714B" w:rsidRPr="003B77FF">
        <w:rPr>
          <w:sz w:val="24"/>
          <w:szCs w:val="24"/>
        </w:rPr>
        <w:t xml:space="preserve"> institucijama i subjektima. Svi sudionici ovog procesa, kreatori javnih politika, ali i sami građani, u svakodnevnom su procesu razmjene informacija iz različitih područja (od kulture do servisnih komunalnih informacija) posredstvom medija.</w:t>
      </w:r>
    </w:p>
    <w:p w14:paraId="0E0E5A65" w14:textId="7C7023FF" w:rsidR="00BD524B" w:rsidRPr="003B77FF" w:rsidRDefault="00FA3BC8" w:rsidP="004E5F3B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>Koprivničko-križevačka županija</w:t>
      </w:r>
      <w:r w:rsidR="00DF714B" w:rsidRPr="003B77FF">
        <w:rPr>
          <w:sz w:val="24"/>
          <w:szCs w:val="24"/>
        </w:rPr>
        <w:t xml:space="preserve"> će prema kriterijima utvrđenim ovim Pravilnikom financijski podupirati </w:t>
      </w:r>
      <w:r w:rsidRPr="003B77FF">
        <w:rPr>
          <w:sz w:val="24"/>
          <w:szCs w:val="24"/>
        </w:rPr>
        <w:t xml:space="preserve">programske sadržaje </w:t>
      </w:r>
      <w:r w:rsidR="005D678F">
        <w:rPr>
          <w:sz w:val="24"/>
          <w:szCs w:val="24"/>
        </w:rPr>
        <w:t xml:space="preserve">regionalnih i </w:t>
      </w:r>
      <w:r w:rsidR="00DF714B" w:rsidRPr="003B77FF">
        <w:rPr>
          <w:sz w:val="24"/>
          <w:szCs w:val="24"/>
        </w:rPr>
        <w:t xml:space="preserve">lokalnih </w:t>
      </w:r>
      <w:r w:rsidR="005D678F">
        <w:rPr>
          <w:sz w:val="24"/>
          <w:szCs w:val="24"/>
        </w:rPr>
        <w:t xml:space="preserve">elektroničkih </w:t>
      </w:r>
      <w:r w:rsidR="00DF714B" w:rsidRPr="003B77FF">
        <w:rPr>
          <w:sz w:val="24"/>
          <w:szCs w:val="24"/>
        </w:rPr>
        <w:t xml:space="preserve">medija s područja </w:t>
      </w:r>
      <w:r w:rsidRPr="003B77FF">
        <w:rPr>
          <w:sz w:val="24"/>
          <w:szCs w:val="24"/>
        </w:rPr>
        <w:t>Koprivničko-križevačke</w:t>
      </w:r>
      <w:r w:rsidR="00DF714B" w:rsidRPr="003B77FF">
        <w:rPr>
          <w:sz w:val="24"/>
          <w:szCs w:val="24"/>
        </w:rPr>
        <w:t xml:space="preserve"> županije kako bi oni zadržali svoju važnu ulogu nepristranog informiranja i bili istinski javni servis građana.</w:t>
      </w:r>
    </w:p>
    <w:p w14:paraId="5F00BBE7" w14:textId="733F2DDF" w:rsidR="00BD524B" w:rsidRPr="003B77FF" w:rsidRDefault="00FA3BC8" w:rsidP="004E5F3B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>Župan</w:t>
      </w:r>
      <w:r w:rsidR="00DF714B" w:rsidRPr="003B77FF">
        <w:rPr>
          <w:sz w:val="24"/>
          <w:szCs w:val="24"/>
        </w:rPr>
        <w:t xml:space="preserve"> </w:t>
      </w:r>
      <w:r w:rsidRPr="003B77FF">
        <w:rPr>
          <w:sz w:val="24"/>
          <w:szCs w:val="24"/>
        </w:rPr>
        <w:t>Koprivničko-križevačke županije</w:t>
      </w:r>
      <w:r w:rsidR="00DF714B" w:rsidRPr="003B77FF">
        <w:rPr>
          <w:sz w:val="24"/>
          <w:szCs w:val="24"/>
        </w:rPr>
        <w:t xml:space="preserve"> raspisuje javni </w:t>
      </w:r>
      <w:r w:rsidRPr="003B77FF">
        <w:rPr>
          <w:sz w:val="24"/>
          <w:szCs w:val="24"/>
        </w:rPr>
        <w:t xml:space="preserve">poziv </w:t>
      </w:r>
      <w:r w:rsidR="00DF714B" w:rsidRPr="003B77FF">
        <w:rPr>
          <w:sz w:val="24"/>
          <w:szCs w:val="24"/>
        </w:rPr>
        <w:t xml:space="preserve">koji se objavljuje na internetskim stranicama </w:t>
      </w:r>
      <w:r w:rsidRPr="003B77FF">
        <w:rPr>
          <w:sz w:val="24"/>
          <w:szCs w:val="24"/>
        </w:rPr>
        <w:t>Koprivničko-križevačke županije</w:t>
      </w:r>
      <w:r w:rsidR="00DF714B" w:rsidRPr="003B77FF">
        <w:rPr>
          <w:sz w:val="24"/>
          <w:szCs w:val="24"/>
        </w:rPr>
        <w:t xml:space="preserve"> za svaku proračunsku godinu</w:t>
      </w:r>
      <w:r w:rsidR="00A766E3">
        <w:rPr>
          <w:sz w:val="24"/>
          <w:szCs w:val="24"/>
        </w:rPr>
        <w:t xml:space="preserve"> te dodjeljuje sredstva </w:t>
      </w:r>
      <w:r w:rsidR="00DF714B" w:rsidRPr="003B77FF">
        <w:rPr>
          <w:sz w:val="24"/>
          <w:szCs w:val="24"/>
        </w:rPr>
        <w:t>temeljem prijedloga Povjerenstva za dodjelu financijskih sredstava medijima.</w:t>
      </w:r>
    </w:p>
    <w:p w14:paraId="5B51B296" w14:textId="77777777" w:rsidR="004E5F3B" w:rsidRDefault="004E5F3B" w:rsidP="003B77FF">
      <w:pPr>
        <w:rPr>
          <w:sz w:val="24"/>
          <w:szCs w:val="24"/>
        </w:rPr>
      </w:pPr>
    </w:p>
    <w:p w14:paraId="07DEAA14" w14:textId="3DDBAEB0" w:rsidR="004E5F3B" w:rsidRPr="009C38FC" w:rsidRDefault="004E5F3B" w:rsidP="003B77FF">
      <w:pPr>
        <w:rPr>
          <w:b/>
          <w:bCs/>
          <w:sz w:val="24"/>
          <w:szCs w:val="24"/>
        </w:rPr>
      </w:pPr>
      <w:r w:rsidRPr="009C38FC">
        <w:rPr>
          <w:b/>
          <w:bCs/>
          <w:sz w:val="24"/>
          <w:szCs w:val="24"/>
        </w:rPr>
        <w:t xml:space="preserve">II. </w:t>
      </w:r>
      <w:r w:rsidR="00DF714B" w:rsidRPr="009C38FC">
        <w:rPr>
          <w:b/>
          <w:bCs/>
          <w:sz w:val="24"/>
          <w:szCs w:val="24"/>
        </w:rPr>
        <w:t xml:space="preserve">CILJEVI DODJELE SREDSTAVA </w:t>
      </w:r>
    </w:p>
    <w:p w14:paraId="2D44FBB0" w14:textId="77777777" w:rsidR="004E5F3B" w:rsidRPr="009C38FC" w:rsidRDefault="004E5F3B" w:rsidP="003B77FF">
      <w:pPr>
        <w:rPr>
          <w:b/>
          <w:bCs/>
          <w:sz w:val="24"/>
          <w:szCs w:val="24"/>
        </w:rPr>
      </w:pPr>
    </w:p>
    <w:p w14:paraId="263EE3B7" w14:textId="4A7849FB" w:rsidR="00BD524B" w:rsidRPr="009C38FC" w:rsidRDefault="00DF714B" w:rsidP="004E5F3B">
      <w:pPr>
        <w:jc w:val="center"/>
        <w:rPr>
          <w:b/>
          <w:bCs/>
          <w:sz w:val="24"/>
          <w:szCs w:val="24"/>
        </w:rPr>
      </w:pPr>
      <w:r w:rsidRPr="009C38FC">
        <w:rPr>
          <w:b/>
          <w:bCs/>
          <w:sz w:val="24"/>
          <w:szCs w:val="24"/>
        </w:rPr>
        <w:t>Članak. 2.</w:t>
      </w:r>
    </w:p>
    <w:p w14:paraId="03BB011F" w14:textId="77777777" w:rsidR="004E5F3B" w:rsidRPr="003B77FF" w:rsidRDefault="004E5F3B" w:rsidP="003B77FF">
      <w:pPr>
        <w:rPr>
          <w:sz w:val="24"/>
          <w:szCs w:val="24"/>
        </w:rPr>
      </w:pPr>
    </w:p>
    <w:p w14:paraId="55B2B2AE" w14:textId="35FC1455" w:rsidR="00BD524B" w:rsidRPr="003B77FF" w:rsidRDefault="00DF714B" w:rsidP="00A766E3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 xml:space="preserve">Cilj dodjele sredstava je proizvodnja i objava kvalitetnih programskih sadržaja (informativnih, kulturnih, umjetničkih, stručnih, znanstvenih i drugih) </w:t>
      </w:r>
      <w:r w:rsidR="00A766E3">
        <w:rPr>
          <w:sz w:val="24"/>
          <w:szCs w:val="24"/>
        </w:rPr>
        <w:t>čije teme su usmjerene na:</w:t>
      </w:r>
    </w:p>
    <w:p w14:paraId="57302F72" w14:textId="26373B3F" w:rsidR="00A766E3" w:rsidRPr="0093233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ostvarivanje prava građana na javno informiranje</w:t>
      </w:r>
      <w:r>
        <w:rPr>
          <w:sz w:val="24"/>
          <w:szCs w:val="24"/>
        </w:rPr>
        <w:t xml:space="preserve"> </w:t>
      </w:r>
      <w:r w:rsidRPr="00932338">
        <w:rPr>
          <w:sz w:val="24"/>
          <w:szCs w:val="24"/>
        </w:rPr>
        <w:t>vezano uz teme i događaje s područja</w:t>
      </w:r>
      <w:r>
        <w:rPr>
          <w:sz w:val="24"/>
          <w:szCs w:val="24"/>
        </w:rPr>
        <w:t xml:space="preserve"> Koprivničko-križevačke županije  </w:t>
      </w:r>
    </w:p>
    <w:p w14:paraId="6E990EB0" w14:textId="0B44479D" w:rsidR="00A766E3" w:rsidRPr="0093233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poticanje gospodarskih aktivnosti na području Koprivničko-križevačke županije</w:t>
      </w:r>
      <w:r>
        <w:rPr>
          <w:sz w:val="24"/>
          <w:szCs w:val="24"/>
        </w:rPr>
        <w:t xml:space="preserve">  </w:t>
      </w:r>
    </w:p>
    <w:p w14:paraId="00D573D2" w14:textId="103757EC" w:rsidR="00A766E3" w:rsidRPr="0093233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 xml:space="preserve">poticanje poljoprivrednog i ruralnog razvoja </w:t>
      </w:r>
      <w:r>
        <w:rPr>
          <w:sz w:val="24"/>
          <w:szCs w:val="24"/>
        </w:rPr>
        <w:t xml:space="preserve">te zaštite okoliša </w:t>
      </w:r>
      <w:r w:rsidRPr="00932338">
        <w:rPr>
          <w:sz w:val="24"/>
          <w:szCs w:val="24"/>
        </w:rPr>
        <w:t>na području Koprivničko-križevačke županije</w:t>
      </w:r>
      <w:r>
        <w:rPr>
          <w:sz w:val="24"/>
          <w:szCs w:val="24"/>
        </w:rPr>
        <w:t xml:space="preserve">  </w:t>
      </w:r>
    </w:p>
    <w:p w14:paraId="17C8F8C3" w14:textId="1F911057" w:rsidR="00A766E3" w:rsidRPr="0093233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lastRenderedPageBreak/>
        <w:t>poticanje razvoja turizma, kulturne raznolikosti, umjetnosti i njegovanje baštine Koprivničko-križevačke županije</w:t>
      </w:r>
      <w:r>
        <w:rPr>
          <w:sz w:val="24"/>
          <w:szCs w:val="24"/>
        </w:rPr>
        <w:t xml:space="preserve">  </w:t>
      </w:r>
    </w:p>
    <w:p w14:paraId="13FC1088" w14:textId="1A8B8981" w:rsidR="00A766E3" w:rsidRPr="0093233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razvoj znanosti, odgoja, obrazovanja i sporta</w:t>
      </w:r>
      <w:r>
        <w:rPr>
          <w:sz w:val="24"/>
          <w:szCs w:val="24"/>
        </w:rPr>
        <w:t xml:space="preserve">   </w:t>
      </w:r>
    </w:p>
    <w:p w14:paraId="4812FF85" w14:textId="4E0161D7" w:rsidR="00A766E3" w:rsidRPr="0093233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poticanje kvalitetnih programa za djecu i mlade s ciljem promicanja njihove dobrobiti</w:t>
      </w:r>
      <w:r>
        <w:rPr>
          <w:sz w:val="24"/>
          <w:szCs w:val="24"/>
        </w:rPr>
        <w:t xml:space="preserve">  </w:t>
      </w:r>
    </w:p>
    <w:p w14:paraId="1BE165CD" w14:textId="78DE4E8D" w:rsidR="00A766E3" w:rsidRPr="0093233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promocija zdravlja i socijalne uključenosti, posebice populacije starijih osoba, hrvatskih branitelja, osoba s invaliditetom i osoba s posebnim potrebama</w:t>
      </w:r>
      <w:r>
        <w:rPr>
          <w:sz w:val="24"/>
          <w:szCs w:val="24"/>
        </w:rPr>
        <w:t xml:space="preserve">   </w:t>
      </w:r>
    </w:p>
    <w:p w14:paraId="310B286A" w14:textId="31FFE010" w:rsidR="00A766E3" w:rsidRPr="0093233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nacionalne manjine u Koprivničko-križevačkoj županiji</w:t>
      </w:r>
      <w:r>
        <w:rPr>
          <w:sz w:val="24"/>
          <w:szCs w:val="24"/>
        </w:rPr>
        <w:t xml:space="preserve">  </w:t>
      </w:r>
    </w:p>
    <w:p w14:paraId="141A342A" w14:textId="3CD2C1A4" w:rsidR="00A766E3" w:rsidRPr="0093233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promicanje ravnopravnosti spolova</w:t>
      </w:r>
      <w:r>
        <w:rPr>
          <w:sz w:val="24"/>
          <w:szCs w:val="24"/>
        </w:rPr>
        <w:t xml:space="preserve">  </w:t>
      </w:r>
    </w:p>
    <w:p w14:paraId="4C4FF7F0" w14:textId="7C5B90C8" w:rsidR="00A766E3" w:rsidRPr="00463958" w:rsidRDefault="00A766E3" w:rsidP="00A766E3">
      <w:pPr>
        <w:pStyle w:val="Odlomakpopisa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promocija rada udruga civilnog društva</w:t>
      </w:r>
      <w:r>
        <w:rPr>
          <w:sz w:val="24"/>
          <w:szCs w:val="24"/>
        </w:rPr>
        <w:t xml:space="preserve"> </w:t>
      </w:r>
    </w:p>
    <w:p w14:paraId="57D81B6D" w14:textId="013438FA" w:rsidR="00BD524B" w:rsidRPr="004E5F3B" w:rsidRDefault="00DF714B" w:rsidP="004E5F3B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4E5F3B">
        <w:rPr>
          <w:sz w:val="24"/>
          <w:szCs w:val="24"/>
        </w:rPr>
        <w:t xml:space="preserve">rad </w:t>
      </w:r>
      <w:r w:rsidR="00E92CB4" w:rsidRPr="004E5F3B">
        <w:rPr>
          <w:sz w:val="24"/>
          <w:szCs w:val="24"/>
        </w:rPr>
        <w:t>Županijske skupštine</w:t>
      </w:r>
      <w:r w:rsidRPr="004E5F3B">
        <w:rPr>
          <w:sz w:val="24"/>
          <w:szCs w:val="24"/>
        </w:rPr>
        <w:t xml:space="preserve"> </w:t>
      </w:r>
      <w:r w:rsidR="00FA3BC8" w:rsidRPr="004E5F3B">
        <w:rPr>
          <w:sz w:val="24"/>
          <w:szCs w:val="24"/>
        </w:rPr>
        <w:t>Koprivničko-križevačke županije</w:t>
      </w:r>
      <w:r w:rsidRPr="004E5F3B">
        <w:rPr>
          <w:sz w:val="24"/>
          <w:szCs w:val="24"/>
        </w:rPr>
        <w:t xml:space="preserve"> i nje</w:t>
      </w:r>
      <w:r w:rsidR="0007579F" w:rsidRPr="004E5F3B">
        <w:rPr>
          <w:sz w:val="24"/>
          <w:szCs w:val="24"/>
        </w:rPr>
        <w:t xml:space="preserve">nih </w:t>
      </w:r>
      <w:r w:rsidRPr="004E5F3B">
        <w:rPr>
          <w:sz w:val="24"/>
          <w:szCs w:val="24"/>
        </w:rPr>
        <w:t>radnih tijela,</w:t>
      </w:r>
    </w:p>
    <w:p w14:paraId="3A7B863E" w14:textId="31E031E3" w:rsidR="00BD524B" w:rsidRPr="00A766E3" w:rsidRDefault="00A766E3" w:rsidP="003B77FF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rad</w:t>
      </w:r>
      <w:r w:rsidR="00DF714B" w:rsidRPr="004E5F3B">
        <w:rPr>
          <w:sz w:val="24"/>
          <w:szCs w:val="24"/>
        </w:rPr>
        <w:t xml:space="preserve"> </w:t>
      </w:r>
      <w:r w:rsidR="004B55D6">
        <w:rPr>
          <w:sz w:val="24"/>
          <w:szCs w:val="24"/>
        </w:rPr>
        <w:t>Ž</w:t>
      </w:r>
      <w:r w:rsidR="0007579F" w:rsidRPr="004E5F3B">
        <w:rPr>
          <w:sz w:val="24"/>
          <w:szCs w:val="24"/>
        </w:rPr>
        <w:t>upana</w:t>
      </w:r>
      <w:r w:rsidR="00DF714B" w:rsidRPr="004E5F3B">
        <w:rPr>
          <w:sz w:val="24"/>
          <w:szCs w:val="24"/>
        </w:rPr>
        <w:t xml:space="preserve"> i upravnih tijela </w:t>
      </w:r>
      <w:r w:rsidR="00FA3BC8" w:rsidRPr="004E5F3B">
        <w:rPr>
          <w:sz w:val="24"/>
          <w:szCs w:val="24"/>
        </w:rPr>
        <w:t>Koprivničko-križevačke županije</w:t>
      </w:r>
      <w:r>
        <w:rPr>
          <w:sz w:val="24"/>
          <w:szCs w:val="24"/>
        </w:rPr>
        <w:t>.</w:t>
      </w:r>
    </w:p>
    <w:p w14:paraId="2FD9D510" w14:textId="77777777" w:rsidR="00BD524B" w:rsidRPr="003B77FF" w:rsidRDefault="00BD524B" w:rsidP="003B77FF">
      <w:pPr>
        <w:rPr>
          <w:sz w:val="24"/>
          <w:szCs w:val="24"/>
        </w:rPr>
      </w:pPr>
    </w:p>
    <w:p w14:paraId="0C9CD473" w14:textId="45784DA5" w:rsidR="004E5F3B" w:rsidRPr="009C38FC" w:rsidRDefault="004E5F3B" w:rsidP="003B77FF">
      <w:pPr>
        <w:rPr>
          <w:b/>
          <w:bCs/>
          <w:sz w:val="24"/>
          <w:szCs w:val="24"/>
        </w:rPr>
      </w:pPr>
      <w:r w:rsidRPr="009C38FC">
        <w:rPr>
          <w:b/>
          <w:bCs/>
          <w:sz w:val="24"/>
          <w:szCs w:val="24"/>
        </w:rPr>
        <w:t xml:space="preserve">III. </w:t>
      </w:r>
      <w:r w:rsidR="00DF714B" w:rsidRPr="009C38FC">
        <w:rPr>
          <w:b/>
          <w:bCs/>
          <w:sz w:val="24"/>
          <w:szCs w:val="24"/>
        </w:rPr>
        <w:t xml:space="preserve">UVJETI ZA DODJELU SREDSTAVA </w:t>
      </w:r>
    </w:p>
    <w:p w14:paraId="430B2B4B" w14:textId="77777777" w:rsidR="004E5F3B" w:rsidRPr="009C38FC" w:rsidRDefault="004E5F3B" w:rsidP="003B77FF">
      <w:pPr>
        <w:rPr>
          <w:b/>
          <w:bCs/>
          <w:sz w:val="24"/>
          <w:szCs w:val="24"/>
        </w:rPr>
      </w:pPr>
    </w:p>
    <w:p w14:paraId="52CF86CD" w14:textId="1E88B0B1" w:rsidR="00BD524B" w:rsidRPr="009C38FC" w:rsidRDefault="00DF714B" w:rsidP="004E5F3B">
      <w:pPr>
        <w:jc w:val="center"/>
        <w:rPr>
          <w:b/>
          <w:bCs/>
          <w:sz w:val="24"/>
          <w:szCs w:val="24"/>
        </w:rPr>
      </w:pPr>
      <w:r w:rsidRPr="009C38FC">
        <w:rPr>
          <w:b/>
          <w:bCs/>
          <w:sz w:val="24"/>
          <w:szCs w:val="24"/>
        </w:rPr>
        <w:t>Članak 3.</w:t>
      </w:r>
    </w:p>
    <w:p w14:paraId="7CEF44F9" w14:textId="77777777" w:rsidR="004E5F3B" w:rsidRPr="003B77FF" w:rsidRDefault="004E5F3B" w:rsidP="003B77FF">
      <w:pPr>
        <w:rPr>
          <w:sz w:val="24"/>
          <w:szCs w:val="24"/>
        </w:rPr>
      </w:pPr>
    </w:p>
    <w:p w14:paraId="02FD58B1" w14:textId="77777777" w:rsidR="005D678F" w:rsidRPr="00C07A6D" w:rsidRDefault="005D678F" w:rsidP="005D678F">
      <w:pPr>
        <w:jc w:val="both"/>
        <w:rPr>
          <w:sz w:val="24"/>
          <w:szCs w:val="24"/>
        </w:rPr>
      </w:pPr>
      <w:r w:rsidRPr="00C07A6D">
        <w:rPr>
          <w:sz w:val="24"/>
          <w:szCs w:val="24"/>
        </w:rPr>
        <w:t xml:space="preserve">Na Javni poziv mogu se prijaviti </w:t>
      </w:r>
      <w:r w:rsidRPr="008B6999">
        <w:rPr>
          <w:sz w:val="24"/>
          <w:szCs w:val="24"/>
        </w:rPr>
        <w:t xml:space="preserve">pružatelji </w:t>
      </w:r>
      <w:r w:rsidRPr="00C07A6D">
        <w:rPr>
          <w:sz w:val="24"/>
          <w:szCs w:val="24"/>
        </w:rPr>
        <w:t xml:space="preserve">koji obavljaju djelatnost </w:t>
      </w:r>
      <w:r>
        <w:rPr>
          <w:sz w:val="24"/>
          <w:szCs w:val="24"/>
        </w:rPr>
        <w:t xml:space="preserve">audio i/ili audiovizualnih medijskih usluga i usluga </w:t>
      </w:r>
      <w:r w:rsidRPr="00C07A6D">
        <w:rPr>
          <w:sz w:val="24"/>
          <w:szCs w:val="24"/>
        </w:rPr>
        <w:t>elektroničk</w:t>
      </w:r>
      <w:r>
        <w:rPr>
          <w:sz w:val="24"/>
          <w:szCs w:val="24"/>
        </w:rPr>
        <w:t xml:space="preserve">ih publikacija te </w:t>
      </w:r>
      <w:r w:rsidRPr="00C07A6D">
        <w:rPr>
          <w:sz w:val="24"/>
          <w:szCs w:val="24"/>
        </w:rPr>
        <w:t>ispunjavaju sljedeće uvjete:</w:t>
      </w:r>
    </w:p>
    <w:p w14:paraId="4C4021BE" w14:textId="77777777" w:rsidR="005D678F" w:rsidRDefault="005D678F" w:rsidP="005D678F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33EE8">
        <w:rPr>
          <w:sz w:val="24"/>
          <w:szCs w:val="24"/>
        </w:rPr>
        <w:t>nakladnici</w:t>
      </w:r>
      <w:r>
        <w:rPr>
          <w:sz w:val="24"/>
          <w:szCs w:val="24"/>
        </w:rPr>
        <w:t xml:space="preserve"> elektroničkih publikacija </w:t>
      </w:r>
      <w:r w:rsidRPr="007D2203">
        <w:rPr>
          <w:sz w:val="24"/>
          <w:szCs w:val="24"/>
        </w:rPr>
        <w:t xml:space="preserve">imaju sjedište na području </w:t>
      </w:r>
      <w:r>
        <w:rPr>
          <w:sz w:val="24"/>
          <w:szCs w:val="24"/>
        </w:rPr>
        <w:t>Koprivničko-križevačke županije</w:t>
      </w:r>
    </w:p>
    <w:p w14:paraId="535B4CA4" w14:textId="77777777" w:rsidR="005D678F" w:rsidRPr="007D2203" w:rsidRDefault="005D678F" w:rsidP="005D678F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lokalni i regionalni radijski i televizijski nakladnici imaju sjedište na području Republike Hrvatske </w:t>
      </w:r>
    </w:p>
    <w:p w14:paraId="70981F85" w14:textId="77777777" w:rsidR="005D678F" w:rsidRDefault="005D678F" w:rsidP="005D678F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46CA3">
        <w:rPr>
          <w:sz w:val="24"/>
          <w:szCs w:val="24"/>
        </w:rPr>
        <w:t>elektroničke publikacije upisane su u Knjigu pružatelja elektroničkih publikacija</w:t>
      </w:r>
      <w:r>
        <w:rPr>
          <w:sz w:val="24"/>
          <w:szCs w:val="24"/>
        </w:rPr>
        <w:t xml:space="preserve"> </w:t>
      </w:r>
      <w:r w:rsidRPr="00746CA3">
        <w:rPr>
          <w:sz w:val="24"/>
          <w:szCs w:val="24"/>
        </w:rPr>
        <w:t>koje sadržajem većinom pokrivaju teme s područja Koprivničko-križevačke županije i njenih gradova i općina</w:t>
      </w:r>
    </w:p>
    <w:p w14:paraId="16FE1965" w14:textId="77777777" w:rsidR="005D678F" w:rsidRPr="00652968" w:rsidRDefault="005D678F" w:rsidP="005D678F">
      <w:pPr>
        <w:pStyle w:val="Odlomakpopisa"/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lokalni i regionalni radijski i televizijski nakladnici </w:t>
      </w:r>
      <w:r w:rsidRPr="00652968">
        <w:rPr>
          <w:sz w:val="24"/>
          <w:szCs w:val="24"/>
        </w:rPr>
        <w:t>imaju koncesiju za područje Koprivničko-križevačke ili za područje gradova ili općina na području Koprivničko-križevačke</w:t>
      </w:r>
      <w:r>
        <w:rPr>
          <w:sz w:val="24"/>
          <w:szCs w:val="24"/>
        </w:rPr>
        <w:t xml:space="preserve"> županije</w:t>
      </w:r>
    </w:p>
    <w:p w14:paraId="2D20F6B5" w14:textId="77777777" w:rsidR="005D678F" w:rsidRDefault="005D678F" w:rsidP="005D678F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52968">
        <w:rPr>
          <w:sz w:val="24"/>
          <w:szCs w:val="24"/>
        </w:rPr>
        <w:t>radijski nakladnici upisani u Knjigu pružatelja medijskih usluga radija Agencije za elektroničke medije (AEM) – područje koncesije Koprivničko-križevačke županije ili područje gradova ili općina na području Koprivničko-križevačke</w:t>
      </w:r>
    </w:p>
    <w:p w14:paraId="64A54E60" w14:textId="77777777" w:rsidR="005D678F" w:rsidRPr="00652968" w:rsidRDefault="005D678F" w:rsidP="005D678F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FB7B58">
        <w:rPr>
          <w:sz w:val="24"/>
          <w:szCs w:val="24"/>
        </w:rPr>
        <w:t>televizijski nakladnici upisani u Knjigu pružatelja medijskih usluga televizije Agencije za elektroničke medije (AEM) - područje koncesije digitalna regija D</w:t>
      </w:r>
      <w:r>
        <w:rPr>
          <w:sz w:val="24"/>
          <w:szCs w:val="24"/>
        </w:rPr>
        <w:t>3</w:t>
      </w:r>
    </w:p>
    <w:p w14:paraId="34BCA3CC" w14:textId="77777777" w:rsidR="005D678F" w:rsidRDefault="005D678F" w:rsidP="005D678F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66EB">
        <w:rPr>
          <w:sz w:val="24"/>
          <w:szCs w:val="24"/>
        </w:rPr>
        <w:t xml:space="preserve">prijavitelj mora biti upisan u odgovarajuću Knjigu pružatelja </w:t>
      </w:r>
      <w:r w:rsidRPr="00FB7B58">
        <w:rPr>
          <w:sz w:val="24"/>
          <w:szCs w:val="24"/>
        </w:rPr>
        <w:t xml:space="preserve">Agencije za elektroničke medije (AEM) </w:t>
      </w:r>
      <w:r w:rsidRPr="000766EB">
        <w:rPr>
          <w:sz w:val="24"/>
          <w:szCs w:val="24"/>
        </w:rPr>
        <w:t>najmanje godinu dana od dana predaje prijave</w:t>
      </w:r>
      <w:r w:rsidRPr="005C1D70">
        <w:rPr>
          <w:sz w:val="24"/>
          <w:szCs w:val="24"/>
        </w:rPr>
        <w:t xml:space="preserve"> </w:t>
      </w:r>
    </w:p>
    <w:p w14:paraId="1B581FC3" w14:textId="77777777" w:rsidR="00915AC4" w:rsidRPr="007D2203" w:rsidRDefault="00915AC4" w:rsidP="00915AC4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5C1D70">
        <w:rPr>
          <w:sz w:val="24"/>
          <w:szCs w:val="24"/>
        </w:rPr>
        <w:t xml:space="preserve">prema podacima </w:t>
      </w:r>
      <w:r w:rsidRPr="00707CBF">
        <w:rPr>
          <w:sz w:val="24"/>
          <w:szCs w:val="24"/>
        </w:rPr>
        <w:t>iz sudskog, obrtnog ili drugog odgovarajućeg registra</w:t>
      </w:r>
      <w:r w:rsidRPr="005C1D70">
        <w:rPr>
          <w:sz w:val="24"/>
          <w:szCs w:val="24"/>
        </w:rPr>
        <w:t xml:space="preserve"> imaju registrirano poslovanje pružanja usluga elektroničkih publikacija, djelatnost elektroničkih komunikacijskih mreža i usluga, djelatnost javnog informiranja</w:t>
      </w:r>
      <w:r>
        <w:rPr>
          <w:sz w:val="24"/>
          <w:szCs w:val="24"/>
        </w:rPr>
        <w:t>.</w:t>
      </w:r>
    </w:p>
    <w:p w14:paraId="367428A1" w14:textId="77777777" w:rsidR="005D678F" w:rsidRDefault="005D678F" w:rsidP="005D678F">
      <w:pPr>
        <w:ind w:left="359"/>
        <w:jc w:val="both"/>
        <w:rPr>
          <w:sz w:val="24"/>
          <w:szCs w:val="24"/>
        </w:rPr>
      </w:pPr>
    </w:p>
    <w:p w14:paraId="21477F68" w14:textId="77777777" w:rsidR="005D678F" w:rsidRPr="007D2203" w:rsidRDefault="005D678F" w:rsidP="005D678F">
      <w:pPr>
        <w:ind w:left="359"/>
        <w:jc w:val="both"/>
        <w:rPr>
          <w:sz w:val="24"/>
          <w:szCs w:val="24"/>
        </w:rPr>
      </w:pPr>
      <w:r w:rsidRPr="007D2203">
        <w:rPr>
          <w:sz w:val="24"/>
          <w:szCs w:val="24"/>
        </w:rPr>
        <w:t xml:space="preserve">Pravo na dodjelu financijskih sredstava ne mogu ostvariti pružatelji </w:t>
      </w:r>
      <w:r>
        <w:rPr>
          <w:sz w:val="24"/>
          <w:szCs w:val="24"/>
        </w:rPr>
        <w:t xml:space="preserve">usluga audio i/ili audiovizualnih medijskih usluga i usluga </w:t>
      </w:r>
      <w:r w:rsidRPr="00C07A6D">
        <w:rPr>
          <w:sz w:val="24"/>
          <w:szCs w:val="24"/>
        </w:rPr>
        <w:t>elektroničk</w:t>
      </w:r>
      <w:r>
        <w:rPr>
          <w:sz w:val="24"/>
          <w:szCs w:val="24"/>
        </w:rPr>
        <w:t>ih publikacija</w:t>
      </w:r>
      <w:r w:rsidRPr="007D2203">
        <w:rPr>
          <w:sz w:val="24"/>
          <w:szCs w:val="24"/>
        </w:rPr>
        <w:t>:</w:t>
      </w:r>
    </w:p>
    <w:p w14:paraId="4EEF873B" w14:textId="77777777" w:rsidR="005D678F" w:rsidRPr="007D2203" w:rsidRDefault="005D678F" w:rsidP="005D678F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D2203">
        <w:rPr>
          <w:sz w:val="24"/>
          <w:szCs w:val="24"/>
        </w:rPr>
        <w:t>koji se za prijavljene programske sadržaje financiraju iz sredstava Fonda za poticanje i pluralizam elektroničkih medija, proračuna Europske unije</w:t>
      </w:r>
      <w:r>
        <w:rPr>
          <w:sz w:val="24"/>
          <w:szCs w:val="24"/>
        </w:rPr>
        <w:t xml:space="preserve"> i </w:t>
      </w:r>
      <w:r w:rsidRPr="007D2203">
        <w:rPr>
          <w:sz w:val="24"/>
          <w:szCs w:val="24"/>
        </w:rPr>
        <w:t>državnog proračuna</w:t>
      </w:r>
    </w:p>
    <w:p w14:paraId="5623C317" w14:textId="77777777" w:rsidR="005D678F" w:rsidRDefault="005D678F" w:rsidP="005D678F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D2203">
        <w:rPr>
          <w:sz w:val="24"/>
          <w:szCs w:val="24"/>
        </w:rPr>
        <w:t>koji su u likvidaciji ili stečajnom postupku</w:t>
      </w:r>
    </w:p>
    <w:p w14:paraId="35002F55" w14:textId="77777777" w:rsidR="005D678F" w:rsidRDefault="005D678F" w:rsidP="005D678F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D2203">
        <w:rPr>
          <w:sz w:val="24"/>
          <w:szCs w:val="24"/>
        </w:rPr>
        <w:t>koji imaju nepodmirenih obveza prema državnom proračunu i Koprivničko-križevačkoj županiji</w:t>
      </w:r>
      <w:r>
        <w:rPr>
          <w:sz w:val="24"/>
          <w:szCs w:val="24"/>
        </w:rPr>
        <w:t>.</w:t>
      </w:r>
    </w:p>
    <w:p w14:paraId="73A2CF15" w14:textId="5C76F787" w:rsidR="00EF5BD7" w:rsidRPr="009C38FC" w:rsidRDefault="00EF5BD7" w:rsidP="003B77FF">
      <w:pPr>
        <w:rPr>
          <w:b/>
          <w:bCs/>
          <w:sz w:val="24"/>
          <w:szCs w:val="24"/>
        </w:rPr>
      </w:pPr>
      <w:r w:rsidRPr="009C38FC">
        <w:rPr>
          <w:b/>
          <w:bCs/>
          <w:sz w:val="24"/>
          <w:szCs w:val="24"/>
        </w:rPr>
        <w:lastRenderedPageBreak/>
        <w:t xml:space="preserve">IV. </w:t>
      </w:r>
      <w:r w:rsidR="00DF714B" w:rsidRPr="009C38FC">
        <w:rPr>
          <w:b/>
          <w:bCs/>
          <w:sz w:val="24"/>
          <w:szCs w:val="24"/>
        </w:rPr>
        <w:t xml:space="preserve">KRITERIJI ZA UTVRĐIVANJE VISINE FINANCIRANJA </w:t>
      </w:r>
    </w:p>
    <w:p w14:paraId="40B49D38" w14:textId="77777777" w:rsidR="00EF5BD7" w:rsidRPr="009C38FC" w:rsidRDefault="00EF5BD7" w:rsidP="003B77FF">
      <w:pPr>
        <w:rPr>
          <w:b/>
          <w:bCs/>
          <w:sz w:val="24"/>
          <w:szCs w:val="24"/>
        </w:rPr>
      </w:pPr>
    </w:p>
    <w:p w14:paraId="325B0CF1" w14:textId="6C0032E0" w:rsidR="00BD524B" w:rsidRPr="009C38FC" w:rsidRDefault="00DF714B" w:rsidP="00EF5BD7">
      <w:pPr>
        <w:jc w:val="center"/>
        <w:rPr>
          <w:b/>
          <w:bCs/>
          <w:sz w:val="24"/>
          <w:szCs w:val="24"/>
        </w:rPr>
      </w:pPr>
      <w:r w:rsidRPr="009C38FC">
        <w:rPr>
          <w:b/>
          <w:bCs/>
          <w:sz w:val="24"/>
          <w:szCs w:val="24"/>
        </w:rPr>
        <w:t>Članak 4.</w:t>
      </w:r>
    </w:p>
    <w:p w14:paraId="5EACAACB" w14:textId="77777777" w:rsidR="00EF5BD7" w:rsidRPr="003B77FF" w:rsidRDefault="00EF5BD7" w:rsidP="003B77FF">
      <w:pPr>
        <w:rPr>
          <w:sz w:val="24"/>
          <w:szCs w:val="24"/>
        </w:rPr>
      </w:pPr>
    </w:p>
    <w:p w14:paraId="6A0C4719" w14:textId="46FA7F80" w:rsidR="00BD524B" w:rsidRPr="003B77FF" w:rsidRDefault="00FA3BC8" w:rsidP="009C38FC">
      <w:pPr>
        <w:jc w:val="both"/>
        <w:rPr>
          <w:sz w:val="24"/>
          <w:szCs w:val="24"/>
        </w:rPr>
      </w:pPr>
      <w:r w:rsidRPr="003B77FF">
        <w:rPr>
          <w:sz w:val="24"/>
          <w:szCs w:val="24"/>
        </w:rPr>
        <w:t>Koprivničko-križevačka županija</w:t>
      </w:r>
      <w:r w:rsidR="00DF714B" w:rsidRPr="003B77FF">
        <w:rPr>
          <w:sz w:val="24"/>
          <w:szCs w:val="24"/>
        </w:rPr>
        <w:t xml:space="preserve"> visinu iznosa sredstava za </w:t>
      </w:r>
      <w:r w:rsidR="005D678F">
        <w:rPr>
          <w:sz w:val="24"/>
          <w:szCs w:val="24"/>
        </w:rPr>
        <w:t xml:space="preserve">elektroničke </w:t>
      </w:r>
      <w:r w:rsidR="00DF714B" w:rsidRPr="003B77FF">
        <w:rPr>
          <w:sz w:val="24"/>
          <w:szCs w:val="24"/>
        </w:rPr>
        <w:t xml:space="preserve">medije koji se prijavljuju na </w:t>
      </w:r>
      <w:r w:rsidR="0007579F" w:rsidRPr="003B77FF">
        <w:rPr>
          <w:sz w:val="24"/>
          <w:szCs w:val="24"/>
        </w:rPr>
        <w:t>javni poziv</w:t>
      </w:r>
      <w:r w:rsidR="00DF714B" w:rsidRPr="003B77FF">
        <w:rPr>
          <w:sz w:val="24"/>
          <w:szCs w:val="24"/>
        </w:rPr>
        <w:t xml:space="preserve"> definirat će sukladno objektivnim, nepristranim i ranije utvrđenim kriterijima, imajući u vidu činjenicu kako je transparentna raspodjela sredstava preduvjet daljnjeg razvoja njihove kvalitete i sadržaja u zajedničkom interesu </w:t>
      </w:r>
      <w:r w:rsidR="0007579F" w:rsidRPr="003B77FF">
        <w:rPr>
          <w:sz w:val="24"/>
          <w:szCs w:val="24"/>
        </w:rPr>
        <w:t>Koprivničko-križevačke županije.</w:t>
      </w:r>
    </w:p>
    <w:p w14:paraId="74108A35" w14:textId="77777777" w:rsidR="00BD524B" w:rsidRPr="003B77FF" w:rsidRDefault="00BD524B" w:rsidP="009C38FC">
      <w:pPr>
        <w:jc w:val="both"/>
        <w:rPr>
          <w:sz w:val="24"/>
          <w:szCs w:val="24"/>
        </w:rPr>
      </w:pPr>
    </w:p>
    <w:p w14:paraId="39930452" w14:textId="592B844C" w:rsidR="00BD524B" w:rsidRPr="003B77FF" w:rsidRDefault="00FA3BC8" w:rsidP="009C38FC">
      <w:pPr>
        <w:jc w:val="both"/>
        <w:rPr>
          <w:sz w:val="24"/>
          <w:szCs w:val="24"/>
        </w:rPr>
      </w:pPr>
      <w:r w:rsidRPr="003B77FF">
        <w:rPr>
          <w:sz w:val="24"/>
          <w:szCs w:val="24"/>
        </w:rPr>
        <w:t>Koprivničko-križevačka županija</w:t>
      </w:r>
      <w:r w:rsidR="00DF714B" w:rsidRPr="003B77FF">
        <w:rPr>
          <w:sz w:val="24"/>
          <w:szCs w:val="24"/>
        </w:rPr>
        <w:t xml:space="preserve"> poticati će pluralizam medija sukladno platformama na kojima prenose informacije:</w:t>
      </w:r>
    </w:p>
    <w:p w14:paraId="58199B60" w14:textId="16C587B5" w:rsidR="00BD524B" w:rsidRPr="00EF5BD7" w:rsidRDefault="00DF714B" w:rsidP="009C38FC">
      <w:pPr>
        <w:pStyle w:val="Odlomakpopisa"/>
        <w:numPr>
          <w:ilvl w:val="0"/>
          <w:numId w:val="8"/>
        </w:numPr>
        <w:jc w:val="both"/>
        <w:rPr>
          <w:sz w:val="24"/>
          <w:szCs w:val="24"/>
        </w:rPr>
      </w:pPr>
      <w:r w:rsidRPr="00EF5BD7">
        <w:rPr>
          <w:sz w:val="24"/>
          <w:szCs w:val="24"/>
        </w:rPr>
        <w:t>Televizija</w:t>
      </w:r>
    </w:p>
    <w:p w14:paraId="395C356A" w14:textId="76041C7B" w:rsidR="00D72B64" w:rsidRPr="00EF5BD7" w:rsidRDefault="00D72B64" w:rsidP="009C38FC">
      <w:pPr>
        <w:pStyle w:val="Odlomakpopisa"/>
        <w:numPr>
          <w:ilvl w:val="0"/>
          <w:numId w:val="8"/>
        </w:numPr>
        <w:jc w:val="both"/>
        <w:rPr>
          <w:sz w:val="24"/>
          <w:szCs w:val="24"/>
        </w:rPr>
      </w:pPr>
      <w:r w:rsidRPr="00EF5BD7">
        <w:rPr>
          <w:sz w:val="24"/>
          <w:szCs w:val="24"/>
        </w:rPr>
        <w:t>Radio</w:t>
      </w:r>
    </w:p>
    <w:p w14:paraId="37BDA3E2" w14:textId="4B4350EB" w:rsidR="00BD524B" w:rsidRPr="00EF5BD7" w:rsidRDefault="008C0570" w:rsidP="009C38FC">
      <w:pPr>
        <w:pStyle w:val="Odlomakpopisa"/>
        <w:numPr>
          <w:ilvl w:val="0"/>
          <w:numId w:val="8"/>
        </w:numPr>
        <w:jc w:val="both"/>
        <w:rPr>
          <w:sz w:val="24"/>
          <w:szCs w:val="24"/>
        </w:rPr>
      </w:pPr>
      <w:r w:rsidRPr="00EF5BD7">
        <w:rPr>
          <w:sz w:val="24"/>
          <w:szCs w:val="24"/>
        </w:rPr>
        <w:t>Elektroničke publikacije</w:t>
      </w:r>
      <w:r w:rsidR="00DC1AE0">
        <w:rPr>
          <w:sz w:val="24"/>
          <w:szCs w:val="24"/>
        </w:rPr>
        <w:t>.</w:t>
      </w:r>
    </w:p>
    <w:p w14:paraId="0144F098" w14:textId="77777777" w:rsidR="00BD524B" w:rsidRPr="003B77FF" w:rsidRDefault="00BD524B" w:rsidP="009C38FC">
      <w:pPr>
        <w:jc w:val="both"/>
        <w:rPr>
          <w:sz w:val="24"/>
          <w:szCs w:val="24"/>
        </w:rPr>
      </w:pPr>
    </w:p>
    <w:p w14:paraId="2E382EB2" w14:textId="77777777" w:rsidR="00BD524B" w:rsidRPr="003B77FF" w:rsidRDefault="00BD524B" w:rsidP="003B77FF">
      <w:pPr>
        <w:rPr>
          <w:sz w:val="24"/>
          <w:szCs w:val="24"/>
        </w:rPr>
      </w:pPr>
    </w:p>
    <w:p w14:paraId="3C641E3C" w14:textId="77777777" w:rsidR="00BD524B" w:rsidRPr="003B77FF" w:rsidRDefault="00BD524B" w:rsidP="003B77FF">
      <w:pPr>
        <w:rPr>
          <w:sz w:val="24"/>
          <w:szCs w:val="24"/>
        </w:rPr>
      </w:pPr>
    </w:p>
    <w:p w14:paraId="67E8A6C8" w14:textId="77777777" w:rsidR="00BD524B" w:rsidRPr="009C38FC" w:rsidRDefault="00DF714B" w:rsidP="00EF5BD7">
      <w:pPr>
        <w:jc w:val="center"/>
        <w:rPr>
          <w:b/>
          <w:bCs/>
          <w:sz w:val="24"/>
          <w:szCs w:val="24"/>
        </w:rPr>
      </w:pPr>
      <w:r w:rsidRPr="009C38FC">
        <w:rPr>
          <w:b/>
          <w:bCs/>
          <w:sz w:val="24"/>
          <w:szCs w:val="24"/>
        </w:rPr>
        <w:t>Članak 5.</w:t>
      </w:r>
    </w:p>
    <w:p w14:paraId="63532F54" w14:textId="77777777" w:rsidR="00BD524B" w:rsidRPr="003B77FF" w:rsidRDefault="00BD524B" w:rsidP="003B77FF">
      <w:pPr>
        <w:rPr>
          <w:sz w:val="24"/>
          <w:szCs w:val="24"/>
        </w:rPr>
      </w:pPr>
    </w:p>
    <w:p w14:paraId="5BDEE616" w14:textId="77777777" w:rsidR="00474038" w:rsidRPr="00463958" w:rsidRDefault="00474038" w:rsidP="00474038">
      <w:pPr>
        <w:shd w:val="clear" w:color="auto" w:fill="FFFFFF"/>
        <w:spacing w:after="240"/>
        <w:rPr>
          <w:rFonts w:eastAsia="Roboto"/>
          <w:sz w:val="24"/>
          <w:szCs w:val="24"/>
        </w:rPr>
      </w:pPr>
      <w:bookmarkStart w:id="0" w:name="_Hlk93570401"/>
      <w:r>
        <w:rPr>
          <w:rFonts w:eastAsia="Roboto"/>
          <w:sz w:val="24"/>
          <w:szCs w:val="24"/>
        </w:rPr>
        <w:t>Osnovni k</w:t>
      </w:r>
      <w:r w:rsidRPr="00C07A6D">
        <w:rPr>
          <w:rFonts w:eastAsia="Roboto"/>
          <w:sz w:val="24"/>
          <w:szCs w:val="24"/>
        </w:rPr>
        <w:t>riteriji temeljem kojih će se utvrđivati prednost prijavljenog programskog sadržaja su</w:t>
      </w:r>
      <w:r>
        <w:rPr>
          <w:rFonts w:eastAsia="Roboto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485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677"/>
        <w:gridCol w:w="1715"/>
      </w:tblGrid>
      <w:tr w:rsidR="00474038" w:rsidRPr="00C07A6D" w14:paraId="12E80DB7" w14:textId="77777777" w:rsidTr="004A69A0">
        <w:trPr>
          <w:trHeight w:val="25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2DC824" w14:textId="77777777" w:rsidR="00474038" w:rsidRPr="00C07A6D" w:rsidRDefault="00474038" w:rsidP="004A69A0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  <w:noWrap/>
            <w:vAlign w:val="center"/>
            <w:hideMark/>
          </w:tcPr>
          <w:p w14:paraId="2463C101" w14:textId="77777777" w:rsidR="00474038" w:rsidRPr="00C07A6D" w:rsidRDefault="00474038" w:rsidP="004A69A0">
            <w:pPr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>KRITERIJ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21F0187C" w14:textId="77777777" w:rsidR="00474038" w:rsidRPr="00C07A6D" w:rsidRDefault="00474038" w:rsidP="004A69A0">
            <w:pPr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>BROJ BODOVA</w:t>
            </w:r>
          </w:p>
        </w:tc>
      </w:tr>
      <w:tr w:rsidR="00474038" w:rsidRPr="00C07A6D" w14:paraId="5A4996E9" w14:textId="77777777" w:rsidTr="004A69A0">
        <w:trPr>
          <w:trHeight w:val="69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62CF96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7" w:type="dxa"/>
            <w:shd w:val="clear" w:color="auto" w:fill="auto"/>
            <w:vAlign w:val="bottom"/>
            <w:hideMark/>
          </w:tcPr>
          <w:p w14:paraId="48C2B0D7" w14:textId="77777777" w:rsidR="00474038" w:rsidRPr="00C07A6D" w:rsidRDefault="00474038" w:rsidP="004A69A0">
            <w:pPr>
              <w:rPr>
                <w:color w:val="000000"/>
                <w:sz w:val="24"/>
                <w:szCs w:val="24"/>
              </w:rPr>
            </w:pPr>
            <w:r w:rsidRPr="00515A89">
              <w:rPr>
                <w:color w:val="000000"/>
                <w:sz w:val="24"/>
                <w:szCs w:val="24"/>
              </w:rPr>
              <w:t>Kvaliteta</w:t>
            </w:r>
            <w:r>
              <w:rPr>
                <w:color w:val="000000"/>
                <w:sz w:val="24"/>
                <w:szCs w:val="24"/>
              </w:rPr>
              <w:t xml:space="preserve"> i kreativnost </w:t>
            </w:r>
            <w:r w:rsidRPr="00515A89">
              <w:rPr>
                <w:color w:val="000000"/>
                <w:sz w:val="24"/>
                <w:szCs w:val="24"/>
              </w:rPr>
              <w:t>u osmišljavanju programskog sadržaja</w:t>
            </w:r>
            <w:r>
              <w:rPr>
                <w:color w:val="000000"/>
                <w:sz w:val="24"/>
                <w:szCs w:val="24"/>
              </w:rPr>
              <w:t xml:space="preserve"> i njegova prilagođenost krajnjoj publici, građanima Koprivničko – križevačke županije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700711FA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 w:rsidRPr="00A33D1A">
              <w:rPr>
                <w:color w:val="000000"/>
                <w:sz w:val="24"/>
                <w:szCs w:val="24"/>
              </w:rPr>
              <w:t>0-</w:t>
            </w:r>
            <w:r w:rsidRPr="00C07A6D">
              <w:rPr>
                <w:color w:val="000000"/>
                <w:sz w:val="24"/>
                <w:szCs w:val="24"/>
              </w:rPr>
              <w:t xml:space="preserve"> 10</w:t>
            </w:r>
          </w:p>
        </w:tc>
      </w:tr>
      <w:tr w:rsidR="00474038" w:rsidRPr="00C07A6D" w14:paraId="033E6807" w14:textId="77777777" w:rsidTr="004A69A0">
        <w:trPr>
          <w:trHeight w:val="112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2F427C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7" w:type="dxa"/>
            <w:shd w:val="clear" w:color="auto" w:fill="auto"/>
            <w:vAlign w:val="bottom"/>
            <w:hideMark/>
          </w:tcPr>
          <w:p w14:paraId="341660B8" w14:textId="77777777" w:rsidR="00474038" w:rsidRPr="00C07A6D" w:rsidRDefault="00474038" w:rsidP="004A69A0">
            <w:pPr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>Lokalni karakter programskog sadržaja (</w:t>
            </w:r>
            <w:r>
              <w:rPr>
                <w:color w:val="000000"/>
                <w:sz w:val="24"/>
                <w:szCs w:val="24"/>
              </w:rPr>
              <w:t xml:space="preserve">najave, </w:t>
            </w:r>
            <w:r w:rsidRPr="00C07A6D">
              <w:rPr>
                <w:color w:val="000000"/>
                <w:sz w:val="24"/>
                <w:szCs w:val="24"/>
              </w:rPr>
              <w:t xml:space="preserve">praćenje </w:t>
            </w:r>
            <w:r>
              <w:rPr>
                <w:color w:val="000000"/>
                <w:sz w:val="24"/>
                <w:szCs w:val="24"/>
              </w:rPr>
              <w:t xml:space="preserve">i izvještavanje o </w:t>
            </w:r>
            <w:r w:rsidRPr="00C07A6D">
              <w:rPr>
                <w:color w:val="000000"/>
                <w:sz w:val="24"/>
                <w:szCs w:val="24"/>
              </w:rPr>
              <w:t>događaj</w:t>
            </w:r>
            <w:r>
              <w:rPr>
                <w:color w:val="000000"/>
                <w:sz w:val="24"/>
                <w:szCs w:val="24"/>
              </w:rPr>
              <w:t>ima</w:t>
            </w:r>
            <w:r w:rsidRPr="00C07A6D">
              <w:rPr>
                <w:color w:val="000000"/>
                <w:sz w:val="24"/>
                <w:szCs w:val="24"/>
              </w:rPr>
              <w:t xml:space="preserve"> na području županije), usmjerenost na </w:t>
            </w:r>
            <w:r>
              <w:rPr>
                <w:color w:val="000000"/>
                <w:sz w:val="24"/>
                <w:szCs w:val="24"/>
              </w:rPr>
              <w:t xml:space="preserve">teme iz područja nadležnosti Koprivničko – križevačke županije koje su od </w:t>
            </w:r>
            <w:r w:rsidRPr="00C07A6D">
              <w:rPr>
                <w:color w:val="000000"/>
                <w:sz w:val="24"/>
                <w:szCs w:val="24"/>
              </w:rPr>
              <w:t>interes</w:t>
            </w:r>
            <w:r>
              <w:rPr>
                <w:color w:val="000000"/>
                <w:sz w:val="24"/>
                <w:szCs w:val="24"/>
              </w:rPr>
              <w:t>a za</w:t>
            </w:r>
            <w:r w:rsidRPr="00C07A6D">
              <w:rPr>
                <w:color w:val="000000"/>
                <w:sz w:val="24"/>
                <w:szCs w:val="24"/>
              </w:rPr>
              <w:t xml:space="preserve"> građan</w:t>
            </w:r>
            <w:r>
              <w:rPr>
                <w:color w:val="000000"/>
                <w:sz w:val="24"/>
                <w:szCs w:val="24"/>
              </w:rPr>
              <w:t>e</w:t>
            </w:r>
            <w:r w:rsidRPr="00C07A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Koprivničko-križevačke</w:t>
            </w:r>
            <w:r w:rsidRPr="00C07A6D">
              <w:rPr>
                <w:color w:val="000000"/>
                <w:sz w:val="24"/>
                <w:szCs w:val="24"/>
              </w:rPr>
              <w:t xml:space="preserve"> županije i uključenost građana u predložene programske sadržaje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59894C3B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>0 - 10</w:t>
            </w:r>
          </w:p>
        </w:tc>
      </w:tr>
      <w:tr w:rsidR="00474038" w:rsidRPr="00C07A6D" w14:paraId="74C701E6" w14:textId="77777777" w:rsidTr="004A69A0">
        <w:trPr>
          <w:trHeight w:val="993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2979F0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7" w:type="dxa"/>
            <w:shd w:val="clear" w:color="auto" w:fill="auto"/>
            <w:vAlign w:val="bottom"/>
            <w:hideMark/>
          </w:tcPr>
          <w:p w14:paraId="2E3791CE" w14:textId="77777777" w:rsidR="00474038" w:rsidRPr="00C07A6D" w:rsidRDefault="00474038" w:rsidP="004A69A0">
            <w:pPr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 xml:space="preserve">Dinamika </w:t>
            </w:r>
            <w:r>
              <w:rPr>
                <w:color w:val="000000"/>
                <w:sz w:val="24"/>
                <w:szCs w:val="24"/>
              </w:rPr>
              <w:t xml:space="preserve">i kvantiteta </w:t>
            </w:r>
            <w:r w:rsidRPr="00C07A6D">
              <w:rPr>
                <w:color w:val="000000"/>
                <w:sz w:val="24"/>
                <w:szCs w:val="24"/>
              </w:rPr>
              <w:t>objav</w:t>
            </w:r>
            <w:r>
              <w:rPr>
                <w:color w:val="000000"/>
                <w:sz w:val="24"/>
                <w:szCs w:val="24"/>
              </w:rPr>
              <w:t xml:space="preserve">ljivanja </w:t>
            </w:r>
            <w:r w:rsidRPr="00C07A6D">
              <w:rPr>
                <w:color w:val="000000"/>
                <w:sz w:val="24"/>
                <w:szCs w:val="24"/>
              </w:rPr>
              <w:t xml:space="preserve">programskog sadržaja </w:t>
            </w:r>
            <w:r w:rsidRPr="00A33D1A">
              <w:rPr>
                <w:color w:val="000000"/>
                <w:sz w:val="24"/>
                <w:szCs w:val="24"/>
              </w:rPr>
              <w:t>koji se predlaže unutar ukupnog programa medija</w:t>
            </w:r>
            <w:r>
              <w:rPr>
                <w:color w:val="000000"/>
                <w:sz w:val="24"/>
                <w:szCs w:val="24"/>
              </w:rPr>
              <w:t xml:space="preserve"> (vrijeme emitiranja i trajanje emitiranja kod radijskog i TV programa i/ili pozicija objava za portale: naslovnica, </w:t>
            </w:r>
            <w:proofErr w:type="spellStart"/>
            <w:r>
              <w:rPr>
                <w:color w:val="000000"/>
                <w:sz w:val="24"/>
                <w:szCs w:val="24"/>
              </w:rPr>
              <w:t>podstranica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posebna rubrika i sl.) 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24E15D5A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>0 - 10</w:t>
            </w:r>
          </w:p>
        </w:tc>
      </w:tr>
      <w:tr w:rsidR="00474038" w:rsidRPr="00C07A6D" w14:paraId="0A2210F3" w14:textId="77777777" w:rsidTr="004A69A0">
        <w:trPr>
          <w:trHeight w:val="993"/>
        </w:trPr>
        <w:tc>
          <w:tcPr>
            <w:tcW w:w="990" w:type="dxa"/>
            <w:shd w:val="clear" w:color="auto" w:fill="auto"/>
            <w:noWrap/>
            <w:vAlign w:val="center"/>
          </w:tcPr>
          <w:p w14:paraId="11A0BF98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677" w:type="dxa"/>
            <w:shd w:val="clear" w:color="auto" w:fill="auto"/>
            <w:vAlign w:val="bottom"/>
          </w:tcPr>
          <w:p w14:paraId="5EE2DCCB" w14:textId="77777777" w:rsidR="00474038" w:rsidRPr="00C07A6D" w:rsidRDefault="00474038" w:rsidP="004A69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Potencijal dodatnih mogućnosti korištenja programskog sadržaja i dosega predloženih objava putem društvenih</w:t>
            </w:r>
            <w:r w:rsidRPr="00C07A6D">
              <w:rPr>
                <w:color w:val="000000"/>
                <w:sz w:val="24"/>
                <w:szCs w:val="24"/>
              </w:rPr>
              <w:t xml:space="preserve"> mreža proizašlih iz primarnih medija prijavitelja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93C79">
              <w:rPr>
                <w:color w:val="000000"/>
                <w:sz w:val="24"/>
                <w:szCs w:val="24"/>
              </w:rPr>
              <w:t>te broj klikova/posjeta</w:t>
            </w:r>
            <w:r>
              <w:rPr>
                <w:color w:val="000000"/>
                <w:sz w:val="24"/>
                <w:szCs w:val="24"/>
              </w:rPr>
              <w:t xml:space="preserve"> i pratitelja</w:t>
            </w:r>
            <w:r w:rsidRPr="00193C79">
              <w:rPr>
                <w:color w:val="000000"/>
                <w:sz w:val="24"/>
                <w:szCs w:val="24"/>
              </w:rPr>
              <w:t xml:space="preserve"> na društvenim mrežama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403D48E3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474038" w:rsidRPr="00C07A6D" w14:paraId="049C4CC7" w14:textId="77777777" w:rsidTr="004A69A0">
        <w:trPr>
          <w:trHeight w:val="993"/>
        </w:trPr>
        <w:tc>
          <w:tcPr>
            <w:tcW w:w="990" w:type="dxa"/>
            <w:shd w:val="clear" w:color="auto" w:fill="auto"/>
            <w:noWrap/>
            <w:vAlign w:val="center"/>
          </w:tcPr>
          <w:p w14:paraId="57F0DDA4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C07A6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77" w:type="dxa"/>
            <w:shd w:val="clear" w:color="auto" w:fill="auto"/>
            <w:vAlign w:val="bottom"/>
          </w:tcPr>
          <w:p w14:paraId="4E73D297" w14:textId="77777777" w:rsidR="00474038" w:rsidRPr="00EF2504" w:rsidRDefault="00474038" w:rsidP="004A69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P</w:t>
            </w:r>
            <w:r w:rsidRPr="00EF2504">
              <w:rPr>
                <w:sz w:val="24"/>
              </w:rPr>
              <w:t>regled</w:t>
            </w:r>
            <w:r w:rsidRPr="00EF2504">
              <w:rPr>
                <w:spacing w:val="-10"/>
                <w:sz w:val="24"/>
              </w:rPr>
              <w:t xml:space="preserve"> </w:t>
            </w:r>
            <w:r w:rsidRPr="00EF2504">
              <w:rPr>
                <w:sz w:val="24"/>
              </w:rPr>
              <w:t>objavljenih</w:t>
            </w:r>
            <w:r w:rsidRPr="00EF2504">
              <w:rPr>
                <w:spacing w:val="-8"/>
                <w:sz w:val="24"/>
              </w:rPr>
              <w:t xml:space="preserve"> </w:t>
            </w:r>
            <w:r w:rsidRPr="00EF2504">
              <w:rPr>
                <w:sz w:val="24"/>
              </w:rPr>
              <w:t>vijesti</w:t>
            </w:r>
            <w:r w:rsidRPr="00EF2504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 interesa</w:t>
            </w:r>
            <w:r w:rsidRPr="00EF2504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za </w:t>
            </w:r>
            <w:r w:rsidRPr="00EF2504">
              <w:rPr>
                <w:sz w:val="24"/>
              </w:rPr>
              <w:t>građan</w:t>
            </w:r>
            <w:r>
              <w:rPr>
                <w:sz w:val="24"/>
              </w:rPr>
              <w:t>e</w:t>
            </w:r>
            <w:r w:rsidRPr="00EF2504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Koprivničko-križevačke županije</w:t>
            </w:r>
            <w:r w:rsidRPr="00EF2504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vezano za </w:t>
            </w:r>
            <w:r w:rsidRPr="001652FE">
              <w:rPr>
                <w:sz w:val="24"/>
              </w:rPr>
              <w:t>rad tijela</w:t>
            </w:r>
            <w:r w:rsidRPr="00EF2504">
              <w:rPr>
                <w:sz w:val="24"/>
              </w:rPr>
              <w:t xml:space="preserve"> </w:t>
            </w:r>
            <w:r>
              <w:rPr>
                <w:sz w:val="24"/>
              </w:rPr>
              <w:t>Koprivničko-križevačke županije</w:t>
            </w:r>
            <w:r w:rsidRPr="00EF2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 w:rsidRPr="00EF2504">
              <w:rPr>
                <w:sz w:val="24"/>
              </w:rPr>
              <w:t>protekl</w:t>
            </w:r>
            <w:r>
              <w:rPr>
                <w:sz w:val="24"/>
              </w:rPr>
              <w:t>a</w:t>
            </w:r>
            <w:r w:rsidRPr="00EF2504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EF2504">
              <w:rPr>
                <w:sz w:val="24"/>
              </w:rPr>
              <w:t xml:space="preserve"> mjesec</w:t>
            </w:r>
            <w:r>
              <w:rPr>
                <w:sz w:val="24"/>
              </w:rPr>
              <w:t>a</w:t>
            </w:r>
            <w:r w:rsidRPr="00EF2504"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dostaviti </w:t>
            </w:r>
            <w:r w:rsidRPr="00EF2504">
              <w:rPr>
                <w:sz w:val="24"/>
              </w:rPr>
              <w:t>pregled po mjesecima</w:t>
            </w:r>
            <w:r>
              <w:rPr>
                <w:sz w:val="24"/>
              </w:rPr>
              <w:t xml:space="preserve"> – listopad, studeni prosinac 2021.</w:t>
            </w:r>
            <w:r w:rsidRPr="00EF2504">
              <w:rPr>
                <w:sz w:val="24"/>
              </w:rPr>
              <w:t>)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4C62C7EA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474038" w:rsidRPr="00C07A6D" w14:paraId="296AE2A5" w14:textId="77777777" w:rsidTr="004A69A0">
        <w:trPr>
          <w:trHeight w:val="895"/>
        </w:trPr>
        <w:tc>
          <w:tcPr>
            <w:tcW w:w="990" w:type="dxa"/>
            <w:shd w:val="clear" w:color="auto" w:fill="auto"/>
            <w:noWrap/>
            <w:vAlign w:val="center"/>
          </w:tcPr>
          <w:p w14:paraId="7B3A2FED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7" w:type="dxa"/>
            <w:shd w:val="clear" w:color="auto" w:fill="auto"/>
            <w:vAlign w:val="center"/>
            <w:hideMark/>
          </w:tcPr>
          <w:p w14:paraId="024D9BCD" w14:textId="77777777" w:rsidR="00474038" w:rsidRPr="00C07A6D" w:rsidRDefault="00474038" w:rsidP="004A69A0">
            <w:pPr>
              <w:rPr>
                <w:color w:val="000000" w:themeColor="text1"/>
                <w:sz w:val="24"/>
                <w:szCs w:val="24"/>
              </w:rPr>
            </w:pPr>
            <w:r w:rsidRPr="00C07A6D">
              <w:rPr>
                <w:color w:val="000000" w:themeColor="text1"/>
                <w:sz w:val="24"/>
                <w:szCs w:val="24"/>
              </w:rPr>
              <w:t>Doseg objava pojedinog medija to jest</w:t>
            </w:r>
            <w:r>
              <w:rPr>
                <w:color w:val="000000" w:themeColor="text1"/>
                <w:sz w:val="24"/>
                <w:szCs w:val="24"/>
              </w:rPr>
              <w:t xml:space="preserve"> priložiti</w:t>
            </w:r>
            <w:r w:rsidRPr="00C07A6D">
              <w:rPr>
                <w:color w:val="000000" w:themeColor="text1"/>
                <w:sz w:val="24"/>
                <w:szCs w:val="24"/>
              </w:rPr>
              <w:t xml:space="preserve"> izvješće </w:t>
            </w:r>
            <w:r w:rsidRPr="00C07A6D">
              <w:rPr>
                <w:i/>
                <w:iCs/>
                <w:color w:val="000000" w:themeColor="text1"/>
                <w:sz w:val="24"/>
                <w:szCs w:val="24"/>
              </w:rPr>
              <w:t xml:space="preserve">Google </w:t>
            </w:r>
            <w:proofErr w:type="spellStart"/>
            <w:r w:rsidRPr="00C07A6D">
              <w:rPr>
                <w:i/>
                <w:iCs/>
                <w:color w:val="000000" w:themeColor="text1"/>
                <w:sz w:val="24"/>
                <w:szCs w:val="24"/>
              </w:rPr>
              <w:t>Analytics</w:t>
            </w:r>
            <w:proofErr w:type="spellEnd"/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ili </w:t>
            </w:r>
            <w:proofErr w:type="spellStart"/>
            <w:r w:rsidRPr="00DA6C83">
              <w:rPr>
                <w:i/>
                <w:iCs/>
                <w:color w:val="000000" w:themeColor="text1"/>
                <w:sz w:val="24"/>
                <w:szCs w:val="24"/>
              </w:rPr>
              <w:t>Gemius</w:t>
            </w:r>
            <w:proofErr w:type="spellEnd"/>
            <w:r w:rsidRPr="00DA6C83">
              <w:rPr>
                <w:i/>
                <w:iCs/>
                <w:color w:val="000000" w:themeColor="text1"/>
                <w:sz w:val="24"/>
                <w:szCs w:val="24"/>
              </w:rPr>
              <w:t xml:space="preserve"> Rating</w:t>
            </w:r>
            <w:r w:rsidRPr="00C07A6D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07A6D">
              <w:rPr>
                <w:color w:val="000000" w:themeColor="text1"/>
                <w:sz w:val="24"/>
                <w:szCs w:val="24"/>
              </w:rPr>
              <w:t>za elektroničke publikacije</w:t>
            </w:r>
            <w:r>
              <w:rPr>
                <w:color w:val="000000" w:themeColor="text1"/>
                <w:sz w:val="24"/>
                <w:szCs w:val="24"/>
              </w:rPr>
              <w:t xml:space="preserve"> za najmanje posljednja tri mjeseca (listopad, studeni i prosinac 2021.), broj pratitelja na društvenim mrežama te analitiku slušanosti/gledanosti radijskog i TV programa prijavitelja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765EAEF5" w14:textId="77777777" w:rsidR="00474038" w:rsidRPr="00380494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 w:rsidRPr="00380494">
              <w:rPr>
                <w:color w:val="000000"/>
                <w:sz w:val="24"/>
                <w:szCs w:val="24"/>
              </w:rPr>
              <w:t>0 - 10</w:t>
            </w:r>
          </w:p>
        </w:tc>
      </w:tr>
      <w:tr w:rsidR="00474038" w:rsidRPr="00C07A6D" w14:paraId="77F508F3" w14:textId="77777777" w:rsidTr="004A69A0">
        <w:trPr>
          <w:trHeight w:val="895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5A53E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7" w:type="dxa"/>
            <w:tcBorders>
              <w:bottom w:val="single" w:sz="4" w:space="0" w:color="auto"/>
            </w:tcBorders>
            <w:shd w:val="clear" w:color="auto" w:fill="auto"/>
          </w:tcPr>
          <w:p w14:paraId="1620F213" w14:textId="77777777" w:rsidR="00474038" w:rsidRPr="00AF14B5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</w:rPr>
            </w:pPr>
            <w:r w:rsidRPr="00AF14B5">
              <w:rPr>
                <w:rFonts w:cs="Times New Roman"/>
              </w:rPr>
              <w:t>Mogućnost praćenja i izvještavanja u više različitih medijskih oblika :</w:t>
            </w:r>
          </w:p>
          <w:p w14:paraId="08F37F60" w14:textId="77777777" w:rsidR="00474038" w:rsidRPr="00AF14B5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</w:rPr>
            </w:pPr>
            <w:r w:rsidRPr="00AF14B5">
              <w:rPr>
                <w:rFonts w:cs="Times New Roman"/>
              </w:rPr>
              <w:t>-video,</w:t>
            </w:r>
          </w:p>
          <w:p w14:paraId="006A2965" w14:textId="77777777" w:rsidR="00474038" w:rsidRPr="00AF14B5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</w:rPr>
            </w:pPr>
            <w:r w:rsidRPr="00AF14B5">
              <w:rPr>
                <w:rFonts w:cs="Times New Roman"/>
              </w:rPr>
              <w:t xml:space="preserve">-snimka/prilozi, </w:t>
            </w:r>
          </w:p>
          <w:p w14:paraId="03C2BEEB" w14:textId="77777777" w:rsidR="00474038" w:rsidRPr="00AF14B5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</w:rPr>
            </w:pPr>
            <w:r w:rsidRPr="00AF14B5">
              <w:rPr>
                <w:rFonts w:cs="Times New Roman"/>
              </w:rPr>
              <w:t xml:space="preserve">-audio snimka, </w:t>
            </w:r>
          </w:p>
          <w:p w14:paraId="6122EBD3" w14:textId="77777777" w:rsidR="00474038" w:rsidRPr="00AF14B5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</w:rPr>
            </w:pPr>
            <w:r w:rsidRPr="00AF14B5">
              <w:rPr>
                <w:rFonts w:cs="Times New Roman"/>
              </w:rPr>
              <w:t xml:space="preserve">-pisani tekst, </w:t>
            </w:r>
          </w:p>
          <w:p w14:paraId="13BDFAAB" w14:textId="77777777" w:rsidR="00474038" w:rsidRPr="00AF14B5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</w:rPr>
            </w:pPr>
            <w:r w:rsidRPr="00AF14B5">
              <w:rPr>
                <w:rFonts w:cs="Times New Roman"/>
              </w:rPr>
              <w:t xml:space="preserve">-fotografija, </w:t>
            </w:r>
          </w:p>
          <w:p w14:paraId="7A4633C1" w14:textId="77777777" w:rsidR="00474038" w:rsidRPr="00AF14B5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</w:rPr>
            </w:pPr>
            <w:r w:rsidRPr="00AF14B5">
              <w:rPr>
                <w:rFonts w:cs="Times New Roman"/>
              </w:rPr>
              <w:t>-izvještavanje putem društvenih mreža,</w:t>
            </w:r>
          </w:p>
          <w:p w14:paraId="723C77CF" w14:textId="77777777" w:rsidR="00474038" w:rsidRPr="00AF14B5" w:rsidRDefault="00474038" w:rsidP="004A69A0">
            <w:pPr>
              <w:rPr>
                <w:color w:val="000000" w:themeColor="text1"/>
                <w:sz w:val="24"/>
                <w:szCs w:val="24"/>
              </w:rPr>
            </w:pPr>
            <w:r w:rsidRPr="00AF14B5">
              <w:rPr>
                <w:sz w:val="24"/>
                <w:szCs w:val="24"/>
              </w:rPr>
              <w:t xml:space="preserve">-ostalo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CD346A" w14:textId="77777777" w:rsidR="00474038" w:rsidRPr="00380494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  <w:highlight w:val="yellow"/>
              </w:rPr>
            </w:pPr>
          </w:p>
          <w:p w14:paraId="1F6095DC" w14:textId="77777777" w:rsidR="00474038" w:rsidRPr="00380494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  <w:highlight w:val="yellow"/>
              </w:rPr>
            </w:pPr>
          </w:p>
          <w:p w14:paraId="5761DA1C" w14:textId="77777777" w:rsidR="00474038" w:rsidRPr="00380494" w:rsidRDefault="00474038" w:rsidP="004A69A0">
            <w:pPr>
              <w:pStyle w:val="Bezproreda"/>
              <w:tabs>
                <w:tab w:val="center" w:pos="2268"/>
              </w:tabs>
              <w:jc w:val="both"/>
              <w:rPr>
                <w:rFonts w:cs="Times New Roman"/>
                <w:highlight w:val="yellow"/>
              </w:rPr>
            </w:pPr>
          </w:p>
          <w:p w14:paraId="5FF93F0F" w14:textId="77777777" w:rsidR="00474038" w:rsidRPr="00380494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 w:rsidRPr="00380494">
              <w:rPr>
                <w:sz w:val="24"/>
                <w:szCs w:val="24"/>
              </w:rPr>
              <w:t>0 -10</w:t>
            </w:r>
          </w:p>
        </w:tc>
      </w:tr>
      <w:tr w:rsidR="00474038" w:rsidRPr="00C07A6D" w14:paraId="0D8CA45E" w14:textId="77777777" w:rsidTr="004A69A0">
        <w:trPr>
          <w:trHeight w:val="255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3EB4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232C92" w14:textId="77777777" w:rsidR="00474038" w:rsidRPr="00C07A6D" w:rsidRDefault="00474038" w:rsidP="004A69A0">
            <w:pPr>
              <w:rPr>
                <w:color w:val="000000"/>
                <w:sz w:val="24"/>
                <w:szCs w:val="24"/>
              </w:rPr>
            </w:pPr>
            <w:r w:rsidRPr="00C07A6D">
              <w:rPr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B2F" w14:textId="77777777" w:rsidR="00474038" w:rsidRPr="00380494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  <w:r w:rsidRPr="00380494">
              <w:rPr>
                <w:color w:val="000000"/>
                <w:sz w:val="24"/>
                <w:szCs w:val="24"/>
              </w:rPr>
              <w:t xml:space="preserve">0 -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80494">
              <w:rPr>
                <w:color w:val="000000"/>
                <w:sz w:val="24"/>
                <w:szCs w:val="24"/>
              </w:rPr>
              <w:t>0</w:t>
            </w:r>
          </w:p>
        </w:tc>
      </w:tr>
      <w:tr w:rsidR="00474038" w:rsidRPr="00C07A6D" w14:paraId="501E52F3" w14:textId="77777777" w:rsidTr="004A69A0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A58E7" w14:textId="77777777" w:rsidR="00474038" w:rsidRPr="00C07A6D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17CF2" w14:textId="77777777" w:rsidR="00474038" w:rsidRPr="00C07A6D" w:rsidRDefault="00474038" w:rsidP="004A6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32064" w14:textId="77777777" w:rsidR="00474038" w:rsidRPr="00380494" w:rsidRDefault="00474038" w:rsidP="004A69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6611E14" w14:textId="77777777" w:rsidR="00474038" w:rsidRPr="00C07A6D" w:rsidRDefault="00474038" w:rsidP="00474038">
      <w:pPr>
        <w:shd w:val="clear" w:color="auto" w:fill="FFFFFF"/>
        <w:spacing w:before="120" w:after="240"/>
        <w:jc w:val="both"/>
        <w:rPr>
          <w:rFonts w:eastAsia="Roboto"/>
          <w:sz w:val="24"/>
          <w:szCs w:val="24"/>
        </w:rPr>
      </w:pPr>
      <w:bookmarkStart w:id="1" w:name="_Hlk93430856"/>
      <w:r w:rsidRPr="00932338">
        <w:rPr>
          <w:rFonts w:eastAsia="Roboto"/>
          <w:sz w:val="24"/>
          <w:szCs w:val="24"/>
        </w:rPr>
        <w:t>Sukladno Pravilniku o Fondu za poticanje pluralizma i raznovrsnosti elektroničkih medija (”Narodne novine", broj 150/13</w:t>
      </w:r>
      <w:r>
        <w:rPr>
          <w:rFonts w:eastAsia="Roboto"/>
          <w:sz w:val="24"/>
          <w:szCs w:val="24"/>
        </w:rPr>
        <w:t>.</w:t>
      </w:r>
      <w:r w:rsidRPr="00932338">
        <w:rPr>
          <w:rFonts w:eastAsia="Roboto"/>
          <w:sz w:val="24"/>
          <w:szCs w:val="24"/>
        </w:rPr>
        <w:t xml:space="preserve"> i 2/17</w:t>
      </w:r>
      <w:r>
        <w:rPr>
          <w:rFonts w:eastAsia="Roboto"/>
          <w:sz w:val="24"/>
          <w:szCs w:val="24"/>
        </w:rPr>
        <w:t>.</w:t>
      </w:r>
      <w:r w:rsidRPr="00932338">
        <w:rPr>
          <w:rFonts w:eastAsia="Roboto"/>
          <w:sz w:val="24"/>
          <w:szCs w:val="24"/>
        </w:rPr>
        <w:t xml:space="preserve">), dodatno će se vrednovati, </w:t>
      </w:r>
      <w:r>
        <w:rPr>
          <w:rFonts w:eastAsia="Roboto"/>
          <w:sz w:val="24"/>
          <w:szCs w:val="24"/>
        </w:rPr>
        <w:t xml:space="preserve">a </w:t>
      </w:r>
      <w:r w:rsidRPr="00932338">
        <w:rPr>
          <w:rFonts w:eastAsia="Roboto"/>
          <w:sz w:val="24"/>
          <w:szCs w:val="24"/>
        </w:rPr>
        <w:t xml:space="preserve">s najviše </w:t>
      </w:r>
      <w:r>
        <w:rPr>
          <w:rFonts w:eastAsia="Roboto"/>
          <w:sz w:val="24"/>
          <w:szCs w:val="24"/>
        </w:rPr>
        <w:t>10</w:t>
      </w:r>
      <w:r w:rsidRPr="00932338">
        <w:rPr>
          <w:rFonts w:eastAsia="Roboto"/>
          <w:sz w:val="24"/>
          <w:szCs w:val="24"/>
        </w:rPr>
        <w:t xml:space="preserve"> bodova, sadržaji usmjereni na teme:</w:t>
      </w:r>
    </w:p>
    <w:p w14:paraId="46CBAB06" w14:textId="77777777" w:rsidR="00474038" w:rsidRPr="0093233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ostvarivanje prava građana na javno informiranje</w:t>
      </w:r>
      <w:r>
        <w:rPr>
          <w:sz w:val="24"/>
          <w:szCs w:val="24"/>
        </w:rPr>
        <w:t xml:space="preserve"> </w:t>
      </w:r>
      <w:r w:rsidRPr="00932338">
        <w:rPr>
          <w:sz w:val="24"/>
          <w:szCs w:val="24"/>
        </w:rPr>
        <w:t>vezano uz teme i događaje s područja</w:t>
      </w:r>
      <w:r>
        <w:rPr>
          <w:sz w:val="24"/>
          <w:szCs w:val="24"/>
        </w:rPr>
        <w:t xml:space="preserve"> Koprivničko-križevačke županije (1 bod)</w:t>
      </w:r>
    </w:p>
    <w:p w14:paraId="0E6CE325" w14:textId="77777777" w:rsidR="00474038" w:rsidRPr="0093233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poticanje gospodarskih aktivnosti na području Koprivničko-križevačke županije</w:t>
      </w:r>
      <w:r>
        <w:rPr>
          <w:sz w:val="24"/>
          <w:szCs w:val="24"/>
        </w:rPr>
        <w:t xml:space="preserve"> (1 bod)</w:t>
      </w:r>
    </w:p>
    <w:p w14:paraId="0252AD61" w14:textId="77777777" w:rsidR="00474038" w:rsidRPr="0093233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 xml:space="preserve">poticanje poljoprivrednog i ruralnog razvoja </w:t>
      </w:r>
      <w:r>
        <w:rPr>
          <w:sz w:val="24"/>
          <w:szCs w:val="24"/>
        </w:rPr>
        <w:t xml:space="preserve">te zaštite okoliša </w:t>
      </w:r>
      <w:r w:rsidRPr="00932338">
        <w:rPr>
          <w:sz w:val="24"/>
          <w:szCs w:val="24"/>
        </w:rPr>
        <w:t>na području Koprivničko-križevačke županije</w:t>
      </w:r>
      <w:r>
        <w:rPr>
          <w:sz w:val="24"/>
          <w:szCs w:val="24"/>
        </w:rPr>
        <w:t xml:space="preserve"> (1 bod)</w:t>
      </w:r>
    </w:p>
    <w:p w14:paraId="38D218C9" w14:textId="77777777" w:rsidR="00474038" w:rsidRPr="0093233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poticanje razvoja turizma, kulturne raznolikosti, umjetnosti i njegovanje baštine Koprivničko-križevačke županije</w:t>
      </w:r>
      <w:r>
        <w:rPr>
          <w:sz w:val="24"/>
          <w:szCs w:val="24"/>
        </w:rPr>
        <w:t xml:space="preserve"> (1 bod)</w:t>
      </w:r>
    </w:p>
    <w:p w14:paraId="6F0DB9DA" w14:textId="77777777" w:rsidR="00474038" w:rsidRPr="0093233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razvoj znanosti, odgoja, obrazovanja i sporta</w:t>
      </w:r>
      <w:r>
        <w:rPr>
          <w:sz w:val="24"/>
          <w:szCs w:val="24"/>
        </w:rPr>
        <w:t xml:space="preserve"> (1 bod) </w:t>
      </w:r>
    </w:p>
    <w:p w14:paraId="7C9FC113" w14:textId="77777777" w:rsidR="00474038" w:rsidRPr="0093233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poticanje kvalitetnih programa za djecu i mlade s ciljem promicanja njihove dobrobiti</w:t>
      </w:r>
      <w:r>
        <w:rPr>
          <w:sz w:val="24"/>
          <w:szCs w:val="24"/>
        </w:rPr>
        <w:t xml:space="preserve"> ( 1 bod)</w:t>
      </w:r>
    </w:p>
    <w:p w14:paraId="17BEF0DD" w14:textId="77777777" w:rsidR="00474038" w:rsidRPr="0093233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promocija zdravlja i socijalne uključenosti, posebice populacije starijih osoba, hrvatskih branitelja, osoba s invaliditetom i osoba s posebnim potrebama</w:t>
      </w:r>
      <w:r>
        <w:rPr>
          <w:sz w:val="24"/>
          <w:szCs w:val="24"/>
        </w:rPr>
        <w:t xml:space="preserve"> (1 bod)</w:t>
      </w:r>
    </w:p>
    <w:p w14:paraId="132B049C" w14:textId="77777777" w:rsidR="00474038" w:rsidRPr="0093233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nacionalne manjine u Koprivničko-križevačkoj županiji</w:t>
      </w:r>
      <w:r>
        <w:rPr>
          <w:sz w:val="24"/>
          <w:szCs w:val="24"/>
        </w:rPr>
        <w:t xml:space="preserve"> (1 bod)</w:t>
      </w:r>
    </w:p>
    <w:p w14:paraId="745CA298" w14:textId="77777777" w:rsidR="00474038" w:rsidRPr="0093233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promicanje ravnopravnosti spolova</w:t>
      </w:r>
      <w:r>
        <w:rPr>
          <w:sz w:val="24"/>
          <w:szCs w:val="24"/>
        </w:rPr>
        <w:t xml:space="preserve"> (1 bod)</w:t>
      </w:r>
    </w:p>
    <w:p w14:paraId="20D69DD4" w14:textId="77777777" w:rsidR="00474038" w:rsidRPr="00463958" w:rsidRDefault="00474038" w:rsidP="00474038">
      <w:pPr>
        <w:pStyle w:val="Odlomakpopisa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932338">
        <w:rPr>
          <w:sz w:val="24"/>
          <w:szCs w:val="24"/>
        </w:rPr>
        <w:t>promocija rada udruga civilnog društva</w:t>
      </w:r>
      <w:r>
        <w:rPr>
          <w:sz w:val="24"/>
          <w:szCs w:val="24"/>
        </w:rPr>
        <w:t xml:space="preserve"> (1bod). </w:t>
      </w:r>
      <w:bookmarkEnd w:id="1"/>
    </w:p>
    <w:p w14:paraId="64718430" w14:textId="77777777" w:rsidR="00474038" w:rsidRDefault="00474038" w:rsidP="00474038">
      <w:pPr>
        <w:shd w:val="clear" w:color="auto" w:fill="FFFFFF"/>
        <w:spacing w:after="220" w:line="276" w:lineRule="auto"/>
        <w:jc w:val="both"/>
        <w:rPr>
          <w:sz w:val="24"/>
          <w:szCs w:val="24"/>
        </w:rPr>
      </w:pPr>
    </w:p>
    <w:p w14:paraId="71E90BC9" w14:textId="77777777" w:rsidR="00474038" w:rsidRDefault="00474038" w:rsidP="00474038">
      <w:pPr>
        <w:shd w:val="clear" w:color="auto" w:fill="FFFFFF"/>
        <w:spacing w:after="220" w:line="276" w:lineRule="auto"/>
        <w:jc w:val="both"/>
        <w:rPr>
          <w:sz w:val="24"/>
          <w:szCs w:val="24"/>
        </w:rPr>
      </w:pPr>
      <w:r w:rsidRPr="008A77DD">
        <w:rPr>
          <w:sz w:val="24"/>
          <w:szCs w:val="24"/>
        </w:rPr>
        <w:t xml:space="preserve">Sveukupni broj ostvarenih bodova čini zbroj bodova ostvarenih ocjenjivanjem po osnovnim kriterijima i bodova ostvarenih dodatnim ocjenjivanjem. </w:t>
      </w:r>
    </w:p>
    <w:p w14:paraId="147622DF" w14:textId="77777777" w:rsidR="00474038" w:rsidRDefault="00474038" w:rsidP="00474038">
      <w:pPr>
        <w:shd w:val="clear" w:color="auto" w:fill="FFFFFF"/>
        <w:spacing w:after="220" w:line="276" w:lineRule="auto"/>
        <w:jc w:val="both"/>
        <w:rPr>
          <w:sz w:val="24"/>
          <w:szCs w:val="24"/>
        </w:rPr>
      </w:pPr>
      <w:r w:rsidRPr="000D07C8">
        <w:rPr>
          <w:sz w:val="24"/>
          <w:szCs w:val="24"/>
        </w:rPr>
        <w:t xml:space="preserve">Sukladno ostvarenim bodovima i osiguranim proračunskim sredstvima odabrani programski sadržaji financirat će se prema bodovnoj listi utvrđenoj u obrascu ocjenjivanja. </w:t>
      </w:r>
      <w:r>
        <w:rPr>
          <w:sz w:val="24"/>
          <w:szCs w:val="24"/>
        </w:rPr>
        <w:t xml:space="preserve">  </w:t>
      </w:r>
    </w:p>
    <w:bookmarkEnd w:id="0"/>
    <w:p w14:paraId="7FDC2ADA" w14:textId="3837E400" w:rsidR="00BD524B" w:rsidRPr="00C64405" w:rsidRDefault="00DF714B" w:rsidP="001459EA">
      <w:pPr>
        <w:jc w:val="center"/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>Članak 6.</w:t>
      </w:r>
    </w:p>
    <w:p w14:paraId="3C64E89A" w14:textId="77777777" w:rsidR="00BD524B" w:rsidRPr="003B77FF" w:rsidRDefault="00BD524B" w:rsidP="003B77FF">
      <w:pPr>
        <w:rPr>
          <w:sz w:val="24"/>
          <w:szCs w:val="24"/>
        </w:rPr>
      </w:pPr>
    </w:p>
    <w:p w14:paraId="063C3C15" w14:textId="77777777" w:rsidR="00BD524B" w:rsidRPr="003B77FF" w:rsidRDefault="00DF714B" w:rsidP="00254872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>Povjerenstvo za dodjelu financijskih sredstava medijima utvrđuje prijedlog za dodjelu financijskih sredstava temeljem postignutog broja bodova sukladno utvrđenim kriterijima iz članka 5. ovog Pravilnika.</w:t>
      </w:r>
    </w:p>
    <w:p w14:paraId="4FD9A6D4" w14:textId="77777777" w:rsidR="00BD524B" w:rsidRPr="003B77FF" w:rsidRDefault="00BD524B" w:rsidP="003B77FF">
      <w:pPr>
        <w:rPr>
          <w:sz w:val="24"/>
          <w:szCs w:val="24"/>
        </w:rPr>
      </w:pPr>
    </w:p>
    <w:p w14:paraId="6BE1EB81" w14:textId="77777777" w:rsidR="00BD524B" w:rsidRPr="003B77FF" w:rsidRDefault="00BD524B" w:rsidP="003B77FF">
      <w:pPr>
        <w:rPr>
          <w:sz w:val="24"/>
          <w:szCs w:val="24"/>
        </w:rPr>
      </w:pPr>
    </w:p>
    <w:p w14:paraId="45AACF51" w14:textId="0763B4E7" w:rsidR="0092468D" w:rsidRPr="004B55D6" w:rsidRDefault="0092468D" w:rsidP="003B77FF">
      <w:pPr>
        <w:rPr>
          <w:b/>
          <w:bCs/>
          <w:sz w:val="24"/>
          <w:szCs w:val="24"/>
        </w:rPr>
      </w:pPr>
      <w:r w:rsidRPr="004B55D6">
        <w:rPr>
          <w:b/>
          <w:bCs/>
          <w:sz w:val="24"/>
          <w:szCs w:val="24"/>
        </w:rPr>
        <w:t>V.</w:t>
      </w:r>
      <w:r w:rsidR="008F4D5F" w:rsidRPr="004B55D6">
        <w:rPr>
          <w:b/>
          <w:bCs/>
          <w:sz w:val="24"/>
          <w:szCs w:val="24"/>
        </w:rPr>
        <w:t xml:space="preserve"> </w:t>
      </w:r>
      <w:r w:rsidR="00DF714B" w:rsidRPr="004B55D6">
        <w:rPr>
          <w:b/>
          <w:bCs/>
          <w:sz w:val="24"/>
          <w:szCs w:val="24"/>
        </w:rPr>
        <w:t xml:space="preserve">OBVEZE MEDIJA </w:t>
      </w:r>
    </w:p>
    <w:p w14:paraId="68240CD0" w14:textId="77777777" w:rsidR="0092468D" w:rsidRPr="004B55D6" w:rsidRDefault="0092468D" w:rsidP="003B77FF">
      <w:pPr>
        <w:rPr>
          <w:b/>
          <w:bCs/>
          <w:sz w:val="24"/>
          <w:szCs w:val="24"/>
        </w:rPr>
      </w:pPr>
    </w:p>
    <w:p w14:paraId="5514A18F" w14:textId="4A0C6F90" w:rsidR="00BD524B" w:rsidRPr="004B55D6" w:rsidRDefault="00DF714B" w:rsidP="0092468D">
      <w:pPr>
        <w:jc w:val="center"/>
        <w:rPr>
          <w:b/>
          <w:bCs/>
          <w:sz w:val="24"/>
          <w:szCs w:val="24"/>
        </w:rPr>
      </w:pPr>
      <w:r w:rsidRPr="004B55D6">
        <w:rPr>
          <w:b/>
          <w:bCs/>
          <w:sz w:val="24"/>
          <w:szCs w:val="24"/>
        </w:rPr>
        <w:t>Članak 7.</w:t>
      </w:r>
    </w:p>
    <w:p w14:paraId="5A20C5A5" w14:textId="77777777" w:rsidR="0092468D" w:rsidRPr="004B55D6" w:rsidRDefault="0092468D" w:rsidP="003B77FF">
      <w:pPr>
        <w:rPr>
          <w:sz w:val="24"/>
          <w:szCs w:val="24"/>
        </w:rPr>
      </w:pPr>
    </w:p>
    <w:p w14:paraId="1386C1CB" w14:textId="77777777" w:rsidR="00BD524B" w:rsidRPr="004B55D6" w:rsidRDefault="00DF714B" w:rsidP="00254872">
      <w:pPr>
        <w:ind w:firstLine="360"/>
        <w:jc w:val="both"/>
        <w:rPr>
          <w:sz w:val="24"/>
          <w:szCs w:val="24"/>
        </w:rPr>
      </w:pPr>
      <w:r w:rsidRPr="004B55D6">
        <w:rPr>
          <w:sz w:val="24"/>
          <w:szCs w:val="24"/>
        </w:rPr>
        <w:t>Mediji koji ostvare pravo na financijska sredstva temeljem ovoga Pravilnika dužni su:</w:t>
      </w:r>
    </w:p>
    <w:p w14:paraId="60B24236" w14:textId="03D7B86B" w:rsidR="00055E73" w:rsidRPr="004B55D6" w:rsidRDefault="00055E73" w:rsidP="0092468D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4B55D6">
        <w:rPr>
          <w:sz w:val="24"/>
          <w:szCs w:val="24"/>
        </w:rPr>
        <w:t>objavljivati programske sadržaje sukladno podnesenoj prijavi tj. utvrđene ugovornom obvezom</w:t>
      </w:r>
    </w:p>
    <w:p w14:paraId="33C5503B" w14:textId="70FBA83C" w:rsidR="00BD524B" w:rsidRPr="004B55D6" w:rsidRDefault="00DF714B" w:rsidP="0092468D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4B55D6">
        <w:rPr>
          <w:sz w:val="24"/>
          <w:szCs w:val="24"/>
        </w:rPr>
        <w:t xml:space="preserve">pratiti rad </w:t>
      </w:r>
      <w:r w:rsidR="0092468D" w:rsidRPr="004B55D6">
        <w:rPr>
          <w:sz w:val="24"/>
          <w:szCs w:val="24"/>
        </w:rPr>
        <w:t>Županijske skupštine</w:t>
      </w:r>
      <w:r w:rsidRPr="004B55D6">
        <w:rPr>
          <w:sz w:val="24"/>
          <w:szCs w:val="24"/>
        </w:rPr>
        <w:t xml:space="preserve">, </w:t>
      </w:r>
      <w:r w:rsidR="004B55D6" w:rsidRPr="004B55D6">
        <w:rPr>
          <w:sz w:val="24"/>
          <w:szCs w:val="24"/>
        </w:rPr>
        <w:t>Ž</w:t>
      </w:r>
      <w:r w:rsidR="0092468D" w:rsidRPr="004B55D6">
        <w:rPr>
          <w:sz w:val="24"/>
          <w:szCs w:val="24"/>
        </w:rPr>
        <w:t>upana</w:t>
      </w:r>
      <w:r w:rsidRPr="004B55D6">
        <w:rPr>
          <w:sz w:val="24"/>
          <w:szCs w:val="24"/>
        </w:rPr>
        <w:t xml:space="preserve"> i upravnih tijela </w:t>
      </w:r>
      <w:r w:rsidR="0092468D" w:rsidRPr="004B55D6">
        <w:rPr>
          <w:sz w:val="24"/>
          <w:szCs w:val="24"/>
        </w:rPr>
        <w:t>Koprivničko-križevačke županije</w:t>
      </w:r>
      <w:r w:rsidRPr="004B55D6">
        <w:rPr>
          <w:sz w:val="24"/>
          <w:szCs w:val="24"/>
        </w:rPr>
        <w:t xml:space="preserve"> uz objavu svih informacija koje su od javnog interesa </w:t>
      </w:r>
      <w:r w:rsidR="004B55D6" w:rsidRPr="004B55D6">
        <w:rPr>
          <w:sz w:val="24"/>
          <w:szCs w:val="24"/>
        </w:rPr>
        <w:t xml:space="preserve">za </w:t>
      </w:r>
      <w:r w:rsidRPr="004B55D6">
        <w:rPr>
          <w:sz w:val="24"/>
          <w:szCs w:val="24"/>
        </w:rPr>
        <w:t>građan</w:t>
      </w:r>
      <w:r w:rsidR="004B55D6" w:rsidRPr="004B55D6">
        <w:rPr>
          <w:sz w:val="24"/>
          <w:szCs w:val="24"/>
        </w:rPr>
        <w:t>e</w:t>
      </w:r>
      <w:r w:rsidRPr="004B55D6">
        <w:rPr>
          <w:sz w:val="24"/>
          <w:szCs w:val="24"/>
        </w:rPr>
        <w:t xml:space="preserve"> </w:t>
      </w:r>
      <w:r w:rsidR="0092468D" w:rsidRPr="004B55D6">
        <w:rPr>
          <w:sz w:val="24"/>
          <w:szCs w:val="24"/>
        </w:rPr>
        <w:t>Koprivničko-križevačke županije</w:t>
      </w:r>
      <w:r w:rsidRPr="004B55D6">
        <w:rPr>
          <w:sz w:val="24"/>
          <w:szCs w:val="24"/>
        </w:rPr>
        <w:t xml:space="preserve"> i lokalne zajednice</w:t>
      </w:r>
    </w:p>
    <w:p w14:paraId="281E5B70" w14:textId="2880ADD3" w:rsidR="00BD524B" w:rsidRPr="004B55D6" w:rsidRDefault="00DF714B" w:rsidP="0092468D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4B55D6">
        <w:rPr>
          <w:sz w:val="24"/>
          <w:szCs w:val="24"/>
        </w:rPr>
        <w:t>osobno sudjelovati na konferencijama za novinare i te</w:t>
      </w:r>
      <w:r w:rsidR="004B55D6" w:rsidRPr="004B55D6">
        <w:rPr>
          <w:sz w:val="24"/>
          <w:szCs w:val="24"/>
        </w:rPr>
        <w:t>renskim</w:t>
      </w:r>
      <w:r w:rsidRPr="004B55D6">
        <w:rPr>
          <w:sz w:val="24"/>
          <w:szCs w:val="24"/>
        </w:rPr>
        <w:t xml:space="preserve"> obilascima</w:t>
      </w:r>
    </w:p>
    <w:p w14:paraId="0F45A30E" w14:textId="6B9949FF" w:rsidR="00BD524B" w:rsidRPr="004B55D6" w:rsidRDefault="00DF714B" w:rsidP="0092468D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4B55D6">
        <w:rPr>
          <w:sz w:val="24"/>
          <w:szCs w:val="24"/>
        </w:rPr>
        <w:t>objavljivati sadržaje sukladno ciljevima, navedeni</w:t>
      </w:r>
      <w:r w:rsidR="00055E73" w:rsidRPr="004B55D6">
        <w:rPr>
          <w:sz w:val="24"/>
          <w:szCs w:val="24"/>
        </w:rPr>
        <w:t>m</w:t>
      </w:r>
      <w:r w:rsidRPr="004B55D6">
        <w:rPr>
          <w:sz w:val="24"/>
          <w:szCs w:val="24"/>
        </w:rPr>
        <w:t xml:space="preserve"> u članku 2</w:t>
      </w:r>
      <w:r w:rsidR="004B55D6" w:rsidRPr="004B55D6">
        <w:rPr>
          <w:sz w:val="24"/>
          <w:szCs w:val="24"/>
        </w:rPr>
        <w:t>.</w:t>
      </w:r>
      <w:r w:rsidRPr="004B55D6">
        <w:rPr>
          <w:sz w:val="24"/>
          <w:szCs w:val="24"/>
        </w:rPr>
        <w:t xml:space="preserve"> ovog Pravilnika</w:t>
      </w:r>
      <w:r w:rsidR="002317C3" w:rsidRPr="004B55D6">
        <w:rPr>
          <w:sz w:val="24"/>
          <w:szCs w:val="24"/>
        </w:rPr>
        <w:t>.</w:t>
      </w:r>
    </w:p>
    <w:p w14:paraId="39E4CCB8" w14:textId="77777777" w:rsidR="009C38FC" w:rsidRPr="0092468D" w:rsidRDefault="009C38FC" w:rsidP="009C38FC">
      <w:pPr>
        <w:pStyle w:val="Odlomakpopisa"/>
        <w:ind w:left="720" w:firstLine="0"/>
        <w:jc w:val="both"/>
        <w:rPr>
          <w:sz w:val="24"/>
          <w:szCs w:val="24"/>
        </w:rPr>
      </w:pPr>
    </w:p>
    <w:p w14:paraId="279A684B" w14:textId="77777777" w:rsidR="00BD524B" w:rsidRPr="003B77FF" w:rsidRDefault="00BD524B" w:rsidP="003B77FF">
      <w:pPr>
        <w:rPr>
          <w:sz w:val="24"/>
          <w:szCs w:val="24"/>
        </w:rPr>
      </w:pPr>
    </w:p>
    <w:p w14:paraId="48692D9F" w14:textId="43B0842C" w:rsidR="002317C3" w:rsidRPr="00C64405" w:rsidRDefault="002317C3" w:rsidP="003B77FF">
      <w:pPr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 xml:space="preserve">VI. </w:t>
      </w:r>
      <w:r w:rsidR="00DF714B" w:rsidRPr="00C64405">
        <w:rPr>
          <w:b/>
          <w:bCs/>
          <w:sz w:val="24"/>
          <w:szCs w:val="24"/>
        </w:rPr>
        <w:t xml:space="preserve">ODLUČIVANJE O IZNOSIMA DODIJELJENIH SREDSTAVA </w:t>
      </w:r>
    </w:p>
    <w:p w14:paraId="7B5FA5B8" w14:textId="77777777" w:rsidR="002317C3" w:rsidRPr="00C64405" w:rsidRDefault="002317C3" w:rsidP="003B77FF">
      <w:pPr>
        <w:rPr>
          <w:b/>
          <w:bCs/>
          <w:sz w:val="24"/>
          <w:szCs w:val="24"/>
        </w:rPr>
      </w:pPr>
    </w:p>
    <w:p w14:paraId="699FD797" w14:textId="1F658519" w:rsidR="00BD524B" w:rsidRPr="00C64405" w:rsidRDefault="00DF714B" w:rsidP="002317C3">
      <w:pPr>
        <w:jc w:val="center"/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>Članak 8.</w:t>
      </w:r>
    </w:p>
    <w:p w14:paraId="14AFD04C" w14:textId="77777777" w:rsidR="002317C3" w:rsidRPr="003B77FF" w:rsidRDefault="002317C3" w:rsidP="003B77FF">
      <w:pPr>
        <w:rPr>
          <w:sz w:val="24"/>
          <w:szCs w:val="24"/>
        </w:rPr>
      </w:pPr>
    </w:p>
    <w:p w14:paraId="341EAD99" w14:textId="5C825C8D" w:rsidR="00BD524B" w:rsidRPr="003B77FF" w:rsidRDefault="00DF714B" w:rsidP="00254872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 xml:space="preserve">Odluku o iznosu pojedinačnih financijskih sredstava iz ovoga Pravilnika donijeti će </w:t>
      </w:r>
      <w:r w:rsidR="009C38FC">
        <w:rPr>
          <w:sz w:val="24"/>
          <w:szCs w:val="24"/>
        </w:rPr>
        <w:t>Župan</w:t>
      </w:r>
      <w:r w:rsidRPr="003B77FF">
        <w:rPr>
          <w:sz w:val="24"/>
          <w:szCs w:val="24"/>
        </w:rPr>
        <w:t>, a na prijedlog Povjerenstva za dodjelu financijskih sredstava medijima</w:t>
      </w:r>
      <w:r w:rsidR="005E6FBE">
        <w:rPr>
          <w:sz w:val="24"/>
          <w:szCs w:val="24"/>
        </w:rPr>
        <w:t xml:space="preserve"> (u daljnjem tekstu: Povjerenstvo)</w:t>
      </w:r>
      <w:r w:rsidRPr="003B77FF">
        <w:rPr>
          <w:sz w:val="24"/>
          <w:szCs w:val="24"/>
        </w:rPr>
        <w:t xml:space="preserve"> koje osniva i imenuje </w:t>
      </w:r>
      <w:r w:rsidR="009C38FC">
        <w:rPr>
          <w:sz w:val="24"/>
          <w:szCs w:val="24"/>
        </w:rPr>
        <w:t>župan Koprivničko-križevačke županije</w:t>
      </w:r>
      <w:r w:rsidRPr="003B77FF">
        <w:rPr>
          <w:sz w:val="24"/>
          <w:szCs w:val="24"/>
        </w:rPr>
        <w:t>.</w:t>
      </w:r>
    </w:p>
    <w:p w14:paraId="69E872C0" w14:textId="58D97494" w:rsidR="00BD524B" w:rsidRPr="003B77FF" w:rsidRDefault="00DF714B" w:rsidP="00254872">
      <w:pPr>
        <w:ind w:firstLine="720"/>
        <w:jc w:val="both"/>
        <w:rPr>
          <w:sz w:val="24"/>
          <w:szCs w:val="24"/>
        </w:rPr>
      </w:pPr>
      <w:r w:rsidRPr="00764CF0">
        <w:rPr>
          <w:sz w:val="24"/>
          <w:szCs w:val="24"/>
        </w:rPr>
        <w:t xml:space="preserve">Povjerenstvo se sastoji od </w:t>
      </w:r>
      <w:r w:rsidRPr="005E6FBE">
        <w:rPr>
          <w:sz w:val="24"/>
          <w:szCs w:val="24"/>
        </w:rPr>
        <w:t>pet (5) članova</w:t>
      </w:r>
      <w:r w:rsidRPr="00764CF0">
        <w:rPr>
          <w:sz w:val="24"/>
          <w:szCs w:val="24"/>
        </w:rPr>
        <w:t xml:space="preserve">, koji mogu biti imenovani iz redova službenika upravnih tijela </w:t>
      </w:r>
      <w:r w:rsidR="009C38FC" w:rsidRPr="00764CF0">
        <w:rPr>
          <w:sz w:val="24"/>
          <w:szCs w:val="24"/>
        </w:rPr>
        <w:t xml:space="preserve">Županije </w:t>
      </w:r>
      <w:r w:rsidRPr="00764CF0">
        <w:rPr>
          <w:sz w:val="24"/>
          <w:szCs w:val="24"/>
        </w:rPr>
        <w:t xml:space="preserve">i dužnosnika </w:t>
      </w:r>
      <w:r w:rsidR="009C38FC" w:rsidRPr="00764CF0">
        <w:rPr>
          <w:sz w:val="24"/>
          <w:szCs w:val="24"/>
        </w:rPr>
        <w:t>Koprivničko-križevačke županije</w:t>
      </w:r>
      <w:r w:rsidRPr="00764CF0">
        <w:rPr>
          <w:sz w:val="24"/>
          <w:szCs w:val="24"/>
        </w:rPr>
        <w:t>.</w:t>
      </w:r>
    </w:p>
    <w:p w14:paraId="7D3381B9" w14:textId="1A8D7062" w:rsidR="00BD524B" w:rsidRDefault="00DF714B" w:rsidP="00254872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 xml:space="preserve">Na temelju </w:t>
      </w:r>
      <w:r w:rsidR="00A766E3">
        <w:rPr>
          <w:sz w:val="24"/>
          <w:szCs w:val="24"/>
        </w:rPr>
        <w:t>odluke</w:t>
      </w:r>
      <w:r w:rsidRPr="003B77FF">
        <w:rPr>
          <w:sz w:val="24"/>
          <w:szCs w:val="24"/>
        </w:rPr>
        <w:t xml:space="preserve"> o iznosu pojedinačnih financijskih sredstava </w:t>
      </w:r>
      <w:r w:rsidR="009C38FC">
        <w:rPr>
          <w:sz w:val="24"/>
          <w:szCs w:val="24"/>
        </w:rPr>
        <w:t xml:space="preserve">župan Koprivničko-križevačke županije </w:t>
      </w:r>
      <w:r w:rsidRPr="003B77FF">
        <w:rPr>
          <w:sz w:val="24"/>
          <w:szCs w:val="24"/>
        </w:rPr>
        <w:t>zaključuje ugovor o dodjeli sredstava s podnositeljima prijave kojima su dodijeljena sredstva (korisnicima sredstava).</w:t>
      </w:r>
    </w:p>
    <w:p w14:paraId="6A69F468" w14:textId="77777777" w:rsidR="005E6FBE" w:rsidRDefault="005E6FBE" w:rsidP="00254872">
      <w:pPr>
        <w:ind w:firstLine="720"/>
        <w:jc w:val="both"/>
        <w:rPr>
          <w:sz w:val="24"/>
          <w:szCs w:val="24"/>
        </w:rPr>
      </w:pPr>
    </w:p>
    <w:p w14:paraId="5897960C" w14:textId="4A6423F9" w:rsidR="005E6FBE" w:rsidRDefault="005E6FBE" w:rsidP="00254872">
      <w:pPr>
        <w:ind w:firstLine="720"/>
        <w:jc w:val="both"/>
        <w:rPr>
          <w:sz w:val="24"/>
          <w:szCs w:val="24"/>
        </w:rPr>
      </w:pPr>
    </w:p>
    <w:p w14:paraId="5698AC2E" w14:textId="3C9BD2EE" w:rsidR="005E6FBE" w:rsidRPr="00C64405" w:rsidRDefault="005E6FBE" w:rsidP="005E6FBE">
      <w:pPr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 xml:space="preserve">VII. </w:t>
      </w:r>
      <w:r w:rsidR="00804F7C">
        <w:rPr>
          <w:b/>
          <w:bCs/>
          <w:sz w:val="24"/>
          <w:szCs w:val="24"/>
        </w:rPr>
        <w:t xml:space="preserve">RAD </w:t>
      </w:r>
      <w:r>
        <w:rPr>
          <w:b/>
          <w:bCs/>
          <w:sz w:val="24"/>
          <w:szCs w:val="24"/>
        </w:rPr>
        <w:t>POVJERENSTV</w:t>
      </w:r>
      <w:r w:rsidR="00804F7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ZA DODJELU SREDSTAVA MEDIJIMA</w:t>
      </w:r>
      <w:r w:rsidRPr="00C64405">
        <w:rPr>
          <w:b/>
          <w:bCs/>
          <w:sz w:val="24"/>
          <w:szCs w:val="24"/>
        </w:rPr>
        <w:t xml:space="preserve"> </w:t>
      </w:r>
    </w:p>
    <w:p w14:paraId="7EC4EA95" w14:textId="40F7C037" w:rsidR="005E6FBE" w:rsidRDefault="005E6FBE" w:rsidP="005E6FBE">
      <w:pPr>
        <w:jc w:val="both"/>
        <w:rPr>
          <w:sz w:val="24"/>
          <w:szCs w:val="24"/>
        </w:rPr>
      </w:pPr>
    </w:p>
    <w:p w14:paraId="6572637B" w14:textId="4654A278" w:rsidR="00A906C9" w:rsidRDefault="00A906C9" w:rsidP="00A906C9">
      <w:pPr>
        <w:jc w:val="center"/>
        <w:rPr>
          <w:b/>
          <w:sz w:val="24"/>
          <w:szCs w:val="24"/>
        </w:rPr>
      </w:pPr>
      <w:r w:rsidRPr="00FC360E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9</w:t>
      </w:r>
      <w:r w:rsidRPr="00FC360E">
        <w:rPr>
          <w:b/>
          <w:sz w:val="24"/>
          <w:szCs w:val="24"/>
        </w:rPr>
        <w:t>.</w:t>
      </w:r>
    </w:p>
    <w:p w14:paraId="705F51CD" w14:textId="77777777" w:rsidR="00A906C9" w:rsidRDefault="00A906C9" w:rsidP="00A906C9">
      <w:pPr>
        <w:jc w:val="center"/>
        <w:rPr>
          <w:b/>
          <w:sz w:val="24"/>
          <w:szCs w:val="24"/>
        </w:rPr>
      </w:pPr>
    </w:p>
    <w:p w14:paraId="5CBD1867" w14:textId="5F075398" w:rsidR="00A029D8" w:rsidRDefault="00A029D8" w:rsidP="00A029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Zadatak Povjerenstva je razmotriti sve pristigle prijave i programske sadržaje na javni poziv za financiranje programskih sadržaja elektroničkih medija, izvršiti postupak provjere ispunjavanja formalnih uvjeta poziva i postupak ocjenjivanja pristiglih prijava programskih sadržaja te Županu podnijeti prijedlog temeljem kojeg će Župan  donijeti Zaključak o dodjeli sredstava za financiranje programskih sadržaja elektroničkih medija.</w:t>
      </w:r>
    </w:p>
    <w:p w14:paraId="2E6E68F4" w14:textId="77777777" w:rsidR="00A029D8" w:rsidRDefault="00A029D8" w:rsidP="00A906C9">
      <w:pPr>
        <w:ind w:firstLine="708"/>
        <w:jc w:val="both"/>
        <w:rPr>
          <w:sz w:val="24"/>
          <w:szCs w:val="24"/>
        </w:rPr>
      </w:pPr>
    </w:p>
    <w:p w14:paraId="6E713DB3" w14:textId="73B03A61" w:rsidR="00A906C9" w:rsidRPr="00233AF7" w:rsidRDefault="00A906C9" w:rsidP="00A906C9">
      <w:pPr>
        <w:ind w:firstLine="708"/>
        <w:jc w:val="both"/>
        <w:rPr>
          <w:sz w:val="24"/>
          <w:szCs w:val="24"/>
        </w:rPr>
      </w:pPr>
    </w:p>
    <w:p w14:paraId="0958DE69" w14:textId="76F1C531" w:rsidR="00A906C9" w:rsidRDefault="00A906C9" w:rsidP="00A906C9">
      <w:pPr>
        <w:pStyle w:val="Odlomakpopis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5B7B6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14:paraId="315928A7" w14:textId="77777777" w:rsidR="00A906C9" w:rsidRDefault="00A906C9" w:rsidP="00A906C9">
      <w:pPr>
        <w:ind w:firstLine="360"/>
        <w:jc w:val="both"/>
        <w:rPr>
          <w:b/>
          <w:sz w:val="24"/>
          <w:szCs w:val="24"/>
        </w:rPr>
      </w:pPr>
    </w:p>
    <w:p w14:paraId="44796596" w14:textId="77777777" w:rsidR="00A906C9" w:rsidRPr="001A4BB4" w:rsidRDefault="00A906C9" w:rsidP="00A906C9">
      <w:pPr>
        <w:ind w:firstLine="708"/>
        <w:jc w:val="both"/>
        <w:rPr>
          <w:sz w:val="24"/>
          <w:szCs w:val="24"/>
        </w:rPr>
      </w:pPr>
      <w:r w:rsidRPr="001A4BB4">
        <w:rPr>
          <w:sz w:val="24"/>
          <w:szCs w:val="24"/>
        </w:rPr>
        <w:t>Članovi Povjerenstva imaju obvezu obavljati sljedeće poslove:</w:t>
      </w:r>
    </w:p>
    <w:p w14:paraId="003AF9F2" w14:textId="0F629BC0" w:rsidR="00A906C9" w:rsidRPr="00233AF7" w:rsidRDefault="00A906C9" w:rsidP="00A906C9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233AF7">
        <w:rPr>
          <w:sz w:val="24"/>
          <w:szCs w:val="24"/>
        </w:rPr>
        <w:t xml:space="preserve">upoznati se s tekstom javnog </w:t>
      </w:r>
      <w:r w:rsidR="00C50B0F">
        <w:rPr>
          <w:sz w:val="24"/>
          <w:szCs w:val="24"/>
        </w:rPr>
        <w:t>poziva</w:t>
      </w:r>
      <w:r w:rsidRPr="00233AF7">
        <w:rPr>
          <w:sz w:val="24"/>
          <w:szCs w:val="24"/>
        </w:rPr>
        <w:t xml:space="preserve"> i potpisati izjavu o nepristranosti i povjerljivosti (nakon uvida u </w:t>
      </w:r>
      <w:r w:rsidRPr="00233AF7">
        <w:rPr>
          <w:noProof/>
          <w:sz w:val="24"/>
          <w:szCs w:val="24"/>
        </w:rPr>
        <w:t xml:space="preserve">popis </w:t>
      </w:r>
      <w:r w:rsidR="00895157">
        <w:rPr>
          <w:noProof/>
          <w:sz w:val="24"/>
          <w:szCs w:val="24"/>
        </w:rPr>
        <w:t>nakladnika</w:t>
      </w:r>
      <w:r w:rsidRPr="00233AF7">
        <w:rPr>
          <w:noProof/>
          <w:sz w:val="24"/>
          <w:szCs w:val="24"/>
        </w:rPr>
        <w:t xml:space="preserve"> koj</w:t>
      </w:r>
      <w:r w:rsidR="00895157">
        <w:rPr>
          <w:noProof/>
          <w:sz w:val="24"/>
          <w:szCs w:val="24"/>
        </w:rPr>
        <w:t>i</w:t>
      </w:r>
      <w:r w:rsidRPr="00233AF7">
        <w:rPr>
          <w:noProof/>
          <w:sz w:val="24"/>
          <w:szCs w:val="24"/>
        </w:rPr>
        <w:t xml:space="preserve"> su uspješno prošl</w:t>
      </w:r>
      <w:r w:rsidR="00895157">
        <w:rPr>
          <w:noProof/>
          <w:sz w:val="24"/>
          <w:szCs w:val="24"/>
        </w:rPr>
        <w:t>i</w:t>
      </w:r>
      <w:r w:rsidRPr="00233AF7">
        <w:rPr>
          <w:noProof/>
          <w:sz w:val="24"/>
          <w:szCs w:val="24"/>
        </w:rPr>
        <w:t xml:space="preserve"> fazu provjere ispunjavanja formalnih uvjeta javnog </w:t>
      </w:r>
      <w:r w:rsidR="00895157">
        <w:rPr>
          <w:noProof/>
          <w:sz w:val="24"/>
          <w:szCs w:val="24"/>
        </w:rPr>
        <w:t>poziva</w:t>
      </w:r>
      <w:r w:rsidRPr="00233AF7">
        <w:rPr>
          <w:sz w:val="24"/>
          <w:szCs w:val="24"/>
        </w:rPr>
        <w:t>)</w:t>
      </w:r>
      <w:r w:rsidR="00895157">
        <w:rPr>
          <w:sz w:val="24"/>
          <w:szCs w:val="24"/>
        </w:rPr>
        <w:t xml:space="preserve"> </w:t>
      </w:r>
    </w:p>
    <w:p w14:paraId="71937335" w14:textId="54F8F1CE" w:rsidR="00A906C9" w:rsidRPr="00233AF7" w:rsidRDefault="00A906C9" w:rsidP="00A906C9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233AF7">
        <w:rPr>
          <w:sz w:val="24"/>
          <w:szCs w:val="24"/>
        </w:rPr>
        <w:t xml:space="preserve">razmotriti i prema postavljenim </w:t>
      </w:r>
      <w:r w:rsidR="00895157">
        <w:rPr>
          <w:sz w:val="24"/>
          <w:szCs w:val="24"/>
        </w:rPr>
        <w:t>kriterijima</w:t>
      </w:r>
      <w:r w:rsidRPr="00233AF7">
        <w:rPr>
          <w:sz w:val="24"/>
          <w:szCs w:val="24"/>
        </w:rPr>
        <w:t xml:space="preserve"> u propisanom obrascu </w:t>
      </w:r>
      <w:r w:rsidR="00A766E3">
        <w:rPr>
          <w:sz w:val="24"/>
          <w:szCs w:val="24"/>
        </w:rPr>
        <w:t>ocjenjivanja</w:t>
      </w:r>
      <w:r w:rsidRPr="00233AF7">
        <w:rPr>
          <w:sz w:val="24"/>
          <w:szCs w:val="24"/>
        </w:rPr>
        <w:t xml:space="preserve"> ocijeniti </w:t>
      </w:r>
      <w:r w:rsidR="00895157">
        <w:rPr>
          <w:sz w:val="24"/>
          <w:szCs w:val="24"/>
        </w:rPr>
        <w:t>programe nakladnika</w:t>
      </w:r>
      <w:r w:rsidRPr="00233AF7">
        <w:rPr>
          <w:sz w:val="24"/>
          <w:szCs w:val="24"/>
        </w:rPr>
        <w:t xml:space="preserve"> prijavljene u sklopu </w:t>
      </w:r>
      <w:r w:rsidR="00895157">
        <w:rPr>
          <w:sz w:val="24"/>
          <w:szCs w:val="24"/>
        </w:rPr>
        <w:t>javnog poziva</w:t>
      </w:r>
      <w:r w:rsidRPr="00233AF7">
        <w:rPr>
          <w:sz w:val="24"/>
          <w:szCs w:val="24"/>
        </w:rPr>
        <w:t xml:space="preserve"> koje su ispunil</w:t>
      </w:r>
      <w:r w:rsidR="00895157">
        <w:rPr>
          <w:sz w:val="24"/>
          <w:szCs w:val="24"/>
        </w:rPr>
        <w:t>i</w:t>
      </w:r>
      <w:r w:rsidRPr="00233AF7">
        <w:rPr>
          <w:sz w:val="24"/>
          <w:szCs w:val="24"/>
        </w:rPr>
        <w:t xml:space="preserve"> propisane administrativne uvjete javnog </w:t>
      </w:r>
      <w:r w:rsidR="00895157">
        <w:rPr>
          <w:sz w:val="24"/>
          <w:szCs w:val="24"/>
        </w:rPr>
        <w:t>poziva</w:t>
      </w:r>
      <w:r w:rsidRPr="00233AF7">
        <w:rPr>
          <w:sz w:val="24"/>
          <w:szCs w:val="24"/>
        </w:rPr>
        <w:t xml:space="preserve"> </w:t>
      </w:r>
    </w:p>
    <w:p w14:paraId="5F3E2DE6" w14:textId="0FC1F58A" w:rsidR="00A906C9" w:rsidRPr="00055E73" w:rsidRDefault="00A906C9" w:rsidP="002A705A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055E73">
        <w:rPr>
          <w:sz w:val="24"/>
          <w:szCs w:val="24"/>
        </w:rPr>
        <w:lastRenderedPageBreak/>
        <w:t xml:space="preserve">procijeniti prijave objektivno, nepristrano i bez subjektivnih utjecaja </w:t>
      </w:r>
      <w:r w:rsidR="00055E73" w:rsidRPr="00055E73">
        <w:rPr>
          <w:sz w:val="24"/>
          <w:szCs w:val="24"/>
        </w:rPr>
        <w:t xml:space="preserve">na temelju </w:t>
      </w:r>
      <w:r w:rsidRPr="00055E73">
        <w:rPr>
          <w:sz w:val="24"/>
          <w:szCs w:val="24"/>
        </w:rPr>
        <w:t xml:space="preserve"> podat</w:t>
      </w:r>
      <w:r w:rsidR="00055E73" w:rsidRPr="00055E73">
        <w:rPr>
          <w:sz w:val="24"/>
          <w:szCs w:val="24"/>
        </w:rPr>
        <w:t>aka</w:t>
      </w:r>
      <w:r w:rsidRPr="00055E73">
        <w:rPr>
          <w:sz w:val="24"/>
          <w:szCs w:val="24"/>
        </w:rPr>
        <w:t xml:space="preserve"> iz same prijave na javni </w:t>
      </w:r>
      <w:r w:rsidR="00055E73" w:rsidRPr="00055E73">
        <w:rPr>
          <w:sz w:val="24"/>
          <w:szCs w:val="24"/>
        </w:rPr>
        <w:t>poziv</w:t>
      </w:r>
    </w:p>
    <w:p w14:paraId="470E6BD1" w14:textId="77777777" w:rsidR="00A906C9" w:rsidRPr="00233AF7" w:rsidRDefault="00A906C9" w:rsidP="00A906C9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233AF7">
        <w:rPr>
          <w:sz w:val="24"/>
          <w:szCs w:val="24"/>
        </w:rPr>
        <w:t>preporučiti traženje dodatne dokumentacije, ako ocijeni da je potrebna radi donošenja prijedloga konačne odluke.</w:t>
      </w:r>
    </w:p>
    <w:p w14:paraId="0F4AFD48" w14:textId="77777777" w:rsidR="00A906C9" w:rsidRPr="00233AF7" w:rsidRDefault="00A906C9" w:rsidP="00A906C9">
      <w:pPr>
        <w:ind w:firstLine="360"/>
        <w:jc w:val="both"/>
        <w:rPr>
          <w:sz w:val="24"/>
          <w:szCs w:val="24"/>
        </w:rPr>
      </w:pPr>
    </w:p>
    <w:p w14:paraId="4AE36A27" w14:textId="1842C318" w:rsidR="00A906C9" w:rsidRDefault="00A906C9" w:rsidP="00A906C9">
      <w:pPr>
        <w:pStyle w:val="Odlomakpopis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5B7B60">
        <w:rPr>
          <w:b/>
          <w:sz w:val="24"/>
          <w:szCs w:val="24"/>
        </w:rPr>
        <w:t>11</w:t>
      </w:r>
      <w:r w:rsidRPr="00FC360E">
        <w:rPr>
          <w:b/>
          <w:sz w:val="24"/>
          <w:szCs w:val="24"/>
        </w:rPr>
        <w:t>.</w:t>
      </w:r>
    </w:p>
    <w:p w14:paraId="116C4073" w14:textId="77777777" w:rsidR="00A906C9" w:rsidRPr="00FC360E" w:rsidRDefault="00A906C9" w:rsidP="00A906C9">
      <w:pPr>
        <w:pStyle w:val="Odlomakpopisa"/>
        <w:ind w:left="0"/>
        <w:jc w:val="center"/>
        <w:rPr>
          <w:b/>
          <w:sz w:val="24"/>
          <w:szCs w:val="24"/>
        </w:rPr>
      </w:pPr>
    </w:p>
    <w:p w14:paraId="00F12CEF" w14:textId="77777777" w:rsidR="00A906C9" w:rsidRDefault="00A906C9" w:rsidP="00A906C9">
      <w:pPr>
        <w:ind w:firstLine="708"/>
        <w:jc w:val="both"/>
        <w:rPr>
          <w:sz w:val="24"/>
          <w:szCs w:val="24"/>
        </w:rPr>
      </w:pPr>
      <w:r w:rsidRPr="00FC360E">
        <w:rPr>
          <w:sz w:val="24"/>
          <w:szCs w:val="24"/>
        </w:rPr>
        <w:t>Konačnu odluku o odobrenim financijskim sredstvima donosi župan Koprivničko-križevačke županije</w:t>
      </w:r>
      <w:r>
        <w:rPr>
          <w:sz w:val="24"/>
          <w:szCs w:val="24"/>
        </w:rPr>
        <w:t xml:space="preserve"> (u daljnjem tekstu: Župan)</w:t>
      </w:r>
      <w:r w:rsidRPr="00FC360E">
        <w:rPr>
          <w:sz w:val="24"/>
          <w:szCs w:val="24"/>
        </w:rPr>
        <w:t>.</w:t>
      </w:r>
    </w:p>
    <w:p w14:paraId="3F55864B" w14:textId="77777777" w:rsidR="00A906C9" w:rsidRPr="00FC360E" w:rsidRDefault="00A906C9" w:rsidP="00A906C9">
      <w:pPr>
        <w:ind w:firstLine="708"/>
        <w:jc w:val="both"/>
        <w:rPr>
          <w:sz w:val="24"/>
          <w:szCs w:val="24"/>
        </w:rPr>
      </w:pPr>
    </w:p>
    <w:p w14:paraId="4F0DD14D" w14:textId="006649EE" w:rsidR="00A906C9" w:rsidRDefault="00A906C9" w:rsidP="00A906C9">
      <w:pPr>
        <w:pStyle w:val="Odlomakpopis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5B7B60">
        <w:rPr>
          <w:b/>
          <w:sz w:val="24"/>
          <w:szCs w:val="24"/>
        </w:rPr>
        <w:t>12</w:t>
      </w:r>
      <w:r w:rsidRPr="00FC360E">
        <w:rPr>
          <w:b/>
          <w:sz w:val="24"/>
          <w:szCs w:val="24"/>
        </w:rPr>
        <w:t>.</w:t>
      </w:r>
    </w:p>
    <w:p w14:paraId="6023450C" w14:textId="77777777" w:rsidR="00A906C9" w:rsidRPr="00CA37CE" w:rsidRDefault="00A906C9" w:rsidP="00A906C9">
      <w:pPr>
        <w:pStyle w:val="Odlomakpopisa"/>
        <w:ind w:left="0"/>
        <w:jc w:val="center"/>
        <w:rPr>
          <w:b/>
          <w:sz w:val="24"/>
          <w:szCs w:val="24"/>
        </w:rPr>
      </w:pPr>
    </w:p>
    <w:p w14:paraId="441CC18A" w14:textId="77777777" w:rsidR="00A906C9" w:rsidRDefault="00A906C9" w:rsidP="00A906C9">
      <w:pPr>
        <w:ind w:firstLine="696"/>
        <w:jc w:val="both"/>
        <w:rPr>
          <w:sz w:val="24"/>
          <w:szCs w:val="24"/>
        </w:rPr>
      </w:pPr>
      <w:r w:rsidRPr="00CA37CE">
        <w:rPr>
          <w:sz w:val="24"/>
          <w:szCs w:val="24"/>
        </w:rPr>
        <w:t>Povjerenstvo ima predsjednika i četiri člana</w:t>
      </w:r>
      <w:r>
        <w:rPr>
          <w:sz w:val="24"/>
          <w:szCs w:val="24"/>
        </w:rPr>
        <w:t xml:space="preserve"> koje imenuje Župan, na prijedlog nadležnog upravnog tijela.</w:t>
      </w:r>
    </w:p>
    <w:p w14:paraId="1E399F5B" w14:textId="3F88B3F7" w:rsidR="00A906C9" w:rsidRDefault="00A906C9" w:rsidP="00A906C9">
      <w:pPr>
        <w:ind w:firstLine="696"/>
        <w:jc w:val="both"/>
        <w:rPr>
          <w:sz w:val="24"/>
          <w:szCs w:val="24"/>
        </w:rPr>
      </w:pPr>
      <w:r w:rsidRPr="00055E73">
        <w:rPr>
          <w:sz w:val="24"/>
          <w:szCs w:val="24"/>
        </w:rPr>
        <w:t>Predsjednik Povjerenstva koordinira radom Povjerenstva i priprema konačnu ocjenu prijavljenog program</w:t>
      </w:r>
      <w:r w:rsidR="003F2CB4" w:rsidRPr="00055E73">
        <w:rPr>
          <w:sz w:val="24"/>
          <w:szCs w:val="24"/>
        </w:rPr>
        <w:t xml:space="preserve">skog sadržaja </w:t>
      </w:r>
      <w:r w:rsidRPr="00055E73">
        <w:rPr>
          <w:sz w:val="24"/>
          <w:szCs w:val="24"/>
        </w:rPr>
        <w:t>zbrajanjem ukupne ocjene pojedinačnih obrazaca za procjenu kvalitete, usuglašava stajališta Povjerenstva te priprema zapisnik sa sjednice Povjerenstva.</w:t>
      </w:r>
    </w:p>
    <w:p w14:paraId="23A31FD5" w14:textId="77777777" w:rsidR="00A906C9" w:rsidRPr="00CA37CE" w:rsidRDefault="00A906C9" w:rsidP="00A906C9">
      <w:pPr>
        <w:jc w:val="both"/>
        <w:rPr>
          <w:sz w:val="24"/>
          <w:szCs w:val="24"/>
        </w:rPr>
      </w:pPr>
    </w:p>
    <w:p w14:paraId="4408E394" w14:textId="5BF878A1" w:rsidR="00A906C9" w:rsidRDefault="00A906C9" w:rsidP="00A90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5B7B60">
        <w:rPr>
          <w:b/>
          <w:sz w:val="24"/>
          <w:szCs w:val="24"/>
        </w:rPr>
        <w:t>13</w:t>
      </w:r>
      <w:r w:rsidRPr="00FC360E">
        <w:rPr>
          <w:b/>
          <w:sz w:val="24"/>
          <w:szCs w:val="24"/>
        </w:rPr>
        <w:t>.</w:t>
      </w:r>
    </w:p>
    <w:p w14:paraId="240F7D42" w14:textId="77777777" w:rsidR="00A906C9" w:rsidRPr="00FC360E" w:rsidRDefault="00A906C9" w:rsidP="00A906C9">
      <w:pPr>
        <w:jc w:val="center"/>
        <w:rPr>
          <w:b/>
          <w:sz w:val="24"/>
          <w:szCs w:val="24"/>
        </w:rPr>
      </w:pPr>
    </w:p>
    <w:p w14:paraId="01451450" w14:textId="77777777" w:rsidR="00A906C9" w:rsidRDefault="00A906C9" w:rsidP="00A906C9">
      <w:pPr>
        <w:ind w:firstLine="708"/>
        <w:jc w:val="both"/>
        <w:rPr>
          <w:sz w:val="24"/>
          <w:szCs w:val="24"/>
        </w:rPr>
      </w:pPr>
      <w:r w:rsidRPr="00486856">
        <w:rPr>
          <w:sz w:val="24"/>
          <w:szCs w:val="24"/>
        </w:rPr>
        <w:t>Svaki član Povjerenstva ima obv</w:t>
      </w:r>
      <w:r>
        <w:rPr>
          <w:sz w:val="24"/>
          <w:szCs w:val="24"/>
        </w:rPr>
        <w:t>ezu, prije početka obavljanja poslova, potpisati i</w:t>
      </w:r>
      <w:r w:rsidRPr="00486856">
        <w:rPr>
          <w:sz w:val="24"/>
          <w:szCs w:val="24"/>
        </w:rPr>
        <w:t>zjavu o nepristrano</w:t>
      </w:r>
      <w:r>
        <w:rPr>
          <w:sz w:val="24"/>
          <w:szCs w:val="24"/>
        </w:rPr>
        <w:t xml:space="preserve">sti i povjerljivosti. </w:t>
      </w:r>
    </w:p>
    <w:p w14:paraId="5228F18A" w14:textId="38EB3885" w:rsidR="00A906C9" w:rsidRPr="008524E7" w:rsidRDefault="00A906C9" w:rsidP="00A906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Potpisom i</w:t>
      </w:r>
      <w:r w:rsidRPr="00486856">
        <w:rPr>
          <w:sz w:val="24"/>
          <w:szCs w:val="24"/>
        </w:rPr>
        <w:t>zjave</w:t>
      </w:r>
      <w:r>
        <w:rPr>
          <w:sz w:val="24"/>
          <w:szCs w:val="24"/>
        </w:rPr>
        <w:t xml:space="preserve"> iz stavka 1. ovog članka</w:t>
      </w:r>
      <w:r w:rsidRPr="00486856">
        <w:rPr>
          <w:sz w:val="24"/>
          <w:szCs w:val="24"/>
        </w:rPr>
        <w:t xml:space="preserve">, članovi Povjerenstva potvrđuju kako će tijekom obavljanja svojih zadataka postupati povjerljivo, nepristrano i u skladu s načelom izbjegavanja sukoba interesa. U skladu s tim, potpisom Izjave obvezuju se čuvati povjerljivost svih podataka kojima raspolažu, postupati isključivo na temelju pravila struke i objektivnih pokazatelja u skladu s </w:t>
      </w:r>
      <w:r>
        <w:rPr>
          <w:sz w:val="24"/>
          <w:szCs w:val="24"/>
        </w:rPr>
        <w:t>važećim</w:t>
      </w:r>
      <w:r w:rsidRPr="00486856">
        <w:rPr>
          <w:sz w:val="24"/>
          <w:szCs w:val="24"/>
        </w:rPr>
        <w:t xml:space="preserve"> propisima, djelovati potpuno neovisno, nepristrano i jednako prema svim </w:t>
      </w:r>
      <w:r w:rsidR="005B7B60">
        <w:rPr>
          <w:sz w:val="24"/>
          <w:szCs w:val="24"/>
        </w:rPr>
        <w:t>programskim</w:t>
      </w:r>
      <w:r w:rsidRPr="00486856">
        <w:rPr>
          <w:sz w:val="24"/>
          <w:szCs w:val="24"/>
        </w:rPr>
        <w:t xml:space="preserve"> prijedlozima u postupku odabira, bez ikakvih vanjskih utjecaja.</w:t>
      </w:r>
    </w:p>
    <w:p w14:paraId="07C728FC" w14:textId="77777777" w:rsidR="00A906C9" w:rsidRPr="008524E7" w:rsidRDefault="00A906C9" w:rsidP="00A906C9">
      <w:pPr>
        <w:pStyle w:val="Odlomakpopisa"/>
        <w:ind w:left="0" w:firstLine="708"/>
        <w:jc w:val="both"/>
        <w:rPr>
          <w:sz w:val="24"/>
          <w:szCs w:val="24"/>
        </w:rPr>
      </w:pPr>
      <w:r w:rsidRPr="00C95ACE">
        <w:rPr>
          <w:sz w:val="24"/>
          <w:szCs w:val="24"/>
        </w:rPr>
        <w:t>Član Povjerenstva dužan je odmah izvijestiti ostale članove Povjerenstva tijekom spoznaje da se nalazi u mogućem sukobu interesa.</w:t>
      </w:r>
    </w:p>
    <w:p w14:paraId="7E7BEF0F" w14:textId="77777777" w:rsidR="00A906C9" w:rsidRDefault="00A906C9" w:rsidP="00A906C9">
      <w:pPr>
        <w:pStyle w:val="Odlomakpopisa"/>
        <w:ind w:left="0" w:firstLine="708"/>
        <w:jc w:val="both"/>
        <w:rPr>
          <w:sz w:val="24"/>
          <w:szCs w:val="24"/>
        </w:rPr>
      </w:pPr>
      <w:r w:rsidRPr="008524E7">
        <w:rPr>
          <w:sz w:val="24"/>
          <w:szCs w:val="24"/>
        </w:rPr>
        <w:t>O rješavanju sukoba interesa odlučuje</w:t>
      </w:r>
      <w:r>
        <w:rPr>
          <w:sz w:val="24"/>
          <w:szCs w:val="24"/>
        </w:rPr>
        <w:t xml:space="preserve"> se za svaki slučaj posebno.</w:t>
      </w:r>
    </w:p>
    <w:p w14:paraId="738F1665" w14:textId="77777777" w:rsidR="00A906C9" w:rsidRDefault="00A906C9" w:rsidP="00A906C9">
      <w:pPr>
        <w:pStyle w:val="Odlomakpopis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U situaciji</w:t>
      </w:r>
      <w:r w:rsidRPr="008524E7">
        <w:rPr>
          <w:sz w:val="24"/>
          <w:szCs w:val="24"/>
        </w:rPr>
        <w:t xml:space="preserve"> kada se utvrdi sukob interesa</w:t>
      </w:r>
      <w:r>
        <w:rPr>
          <w:sz w:val="24"/>
          <w:szCs w:val="24"/>
        </w:rPr>
        <w:t>, Župan će članu P</w:t>
      </w:r>
      <w:r w:rsidRPr="008524E7">
        <w:rPr>
          <w:sz w:val="24"/>
          <w:szCs w:val="24"/>
        </w:rPr>
        <w:t>ovjerenstva koj</w:t>
      </w:r>
      <w:r>
        <w:rPr>
          <w:sz w:val="24"/>
          <w:szCs w:val="24"/>
        </w:rPr>
        <w:t>i je u sukobu interesa imenovati zamjenu,</w:t>
      </w:r>
      <w:r w:rsidRPr="00C95ACE">
        <w:rPr>
          <w:sz w:val="24"/>
          <w:szCs w:val="24"/>
        </w:rPr>
        <w:t xml:space="preserve"> </w:t>
      </w:r>
      <w:r>
        <w:rPr>
          <w:sz w:val="24"/>
          <w:szCs w:val="24"/>
        </w:rPr>
        <w:t>na prijedlog nadležnog upravnog tijela.</w:t>
      </w:r>
    </w:p>
    <w:p w14:paraId="535B1BF3" w14:textId="77777777" w:rsidR="00A906C9" w:rsidRDefault="00A906C9" w:rsidP="00A906C9">
      <w:pPr>
        <w:pStyle w:val="Odlomakpopisa"/>
        <w:ind w:left="0" w:firstLine="708"/>
        <w:jc w:val="both"/>
        <w:rPr>
          <w:sz w:val="24"/>
          <w:szCs w:val="24"/>
        </w:rPr>
      </w:pPr>
    </w:p>
    <w:p w14:paraId="694C0B79" w14:textId="77777777" w:rsidR="00A906C9" w:rsidRDefault="00A906C9" w:rsidP="00A906C9">
      <w:pPr>
        <w:jc w:val="center"/>
        <w:rPr>
          <w:b/>
          <w:sz w:val="24"/>
          <w:szCs w:val="24"/>
        </w:rPr>
      </w:pPr>
    </w:p>
    <w:p w14:paraId="256104C3" w14:textId="77777777" w:rsidR="00A906C9" w:rsidRDefault="00A906C9" w:rsidP="00A906C9">
      <w:pPr>
        <w:jc w:val="center"/>
        <w:rPr>
          <w:b/>
          <w:sz w:val="24"/>
          <w:szCs w:val="24"/>
        </w:rPr>
      </w:pPr>
    </w:p>
    <w:p w14:paraId="51CB2C8D" w14:textId="6C0002CB" w:rsidR="00A906C9" w:rsidRDefault="00A906C9" w:rsidP="00A906C9">
      <w:pPr>
        <w:jc w:val="center"/>
        <w:rPr>
          <w:b/>
          <w:sz w:val="24"/>
          <w:szCs w:val="24"/>
        </w:rPr>
      </w:pPr>
      <w:r w:rsidRPr="004D09B1">
        <w:rPr>
          <w:b/>
          <w:sz w:val="24"/>
          <w:szCs w:val="24"/>
        </w:rPr>
        <w:t xml:space="preserve">Članak </w:t>
      </w:r>
      <w:r w:rsidR="005B7B60">
        <w:rPr>
          <w:b/>
          <w:sz w:val="24"/>
          <w:szCs w:val="24"/>
        </w:rPr>
        <w:t>14</w:t>
      </w:r>
      <w:r w:rsidRPr="004D09B1">
        <w:rPr>
          <w:b/>
          <w:sz w:val="24"/>
          <w:szCs w:val="24"/>
        </w:rPr>
        <w:t>.</w:t>
      </w:r>
    </w:p>
    <w:p w14:paraId="7A790751" w14:textId="77777777" w:rsidR="00A906C9" w:rsidRPr="004D09B1" w:rsidRDefault="00A906C9" w:rsidP="00A906C9">
      <w:pPr>
        <w:jc w:val="center"/>
        <w:rPr>
          <w:sz w:val="24"/>
          <w:szCs w:val="24"/>
        </w:rPr>
      </w:pPr>
    </w:p>
    <w:p w14:paraId="101AB66D" w14:textId="77777777" w:rsidR="00A906C9" w:rsidRDefault="00A906C9" w:rsidP="00A906C9">
      <w:pPr>
        <w:ind w:firstLine="708"/>
        <w:jc w:val="both"/>
        <w:rPr>
          <w:sz w:val="24"/>
          <w:szCs w:val="24"/>
        </w:rPr>
      </w:pPr>
      <w:r w:rsidRPr="004D09B1">
        <w:rPr>
          <w:sz w:val="24"/>
          <w:szCs w:val="24"/>
        </w:rPr>
        <w:t>Predsjednik i članovi Povjerenstva mogu podnijeti ostavku na članstvo u Povjerenstvu te su o ostavci dužni odmah obavijestiti telefonom i/ili elektroničkim putem predsjednika Povjerenstva, odnosno Župana i nadležno upravno tijelo.</w:t>
      </w:r>
    </w:p>
    <w:p w14:paraId="6BD51AC8" w14:textId="77777777" w:rsidR="00A906C9" w:rsidRPr="00FC360E" w:rsidRDefault="00A906C9" w:rsidP="00A906C9">
      <w:pPr>
        <w:ind w:firstLine="708"/>
        <w:jc w:val="both"/>
        <w:rPr>
          <w:sz w:val="24"/>
          <w:szCs w:val="24"/>
        </w:rPr>
      </w:pPr>
    </w:p>
    <w:p w14:paraId="69716AC8" w14:textId="3D1E2832" w:rsidR="00A906C9" w:rsidRDefault="00A906C9" w:rsidP="00A90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5B7B60">
        <w:rPr>
          <w:b/>
          <w:sz w:val="24"/>
          <w:szCs w:val="24"/>
        </w:rPr>
        <w:t>15</w:t>
      </w:r>
      <w:r w:rsidRPr="00FC360E">
        <w:rPr>
          <w:b/>
          <w:sz w:val="24"/>
          <w:szCs w:val="24"/>
        </w:rPr>
        <w:t>.</w:t>
      </w:r>
    </w:p>
    <w:p w14:paraId="3F1A6BE0" w14:textId="77777777" w:rsidR="00A906C9" w:rsidRPr="00FC360E" w:rsidRDefault="00A906C9" w:rsidP="00A906C9">
      <w:pPr>
        <w:jc w:val="center"/>
        <w:rPr>
          <w:b/>
          <w:sz w:val="24"/>
          <w:szCs w:val="24"/>
        </w:rPr>
      </w:pPr>
    </w:p>
    <w:p w14:paraId="73A93575" w14:textId="0B64CB2C" w:rsidR="00A906C9" w:rsidRDefault="00A906C9" w:rsidP="00A906C9">
      <w:pPr>
        <w:pStyle w:val="Odlomakpopisa"/>
        <w:ind w:left="0" w:firstLine="708"/>
        <w:jc w:val="both"/>
        <w:rPr>
          <w:sz w:val="24"/>
          <w:szCs w:val="24"/>
        </w:rPr>
      </w:pPr>
      <w:r w:rsidRPr="00FC360E">
        <w:rPr>
          <w:sz w:val="24"/>
          <w:szCs w:val="24"/>
        </w:rPr>
        <w:t xml:space="preserve">Za vrijeme rada u Povjerenstvu, </w:t>
      </w:r>
      <w:r>
        <w:rPr>
          <w:sz w:val="24"/>
          <w:szCs w:val="24"/>
        </w:rPr>
        <w:t>predsjednik i članovi</w:t>
      </w:r>
      <w:r w:rsidRPr="00FC360E">
        <w:rPr>
          <w:sz w:val="24"/>
          <w:szCs w:val="24"/>
        </w:rPr>
        <w:t xml:space="preserve"> P</w:t>
      </w:r>
      <w:r>
        <w:rPr>
          <w:sz w:val="24"/>
          <w:szCs w:val="24"/>
        </w:rPr>
        <w:t>ovjerenstva ne smiju</w:t>
      </w:r>
      <w:r w:rsidRPr="00FC360E">
        <w:rPr>
          <w:sz w:val="24"/>
          <w:szCs w:val="24"/>
        </w:rPr>
        <w:t xml:space="preserve"> za vrijeme</w:t>
      </w:r>
      <w:r>
        <w:rPr>
          <w:sz w:val="24"/>
          <w:szCs w:val="24"/>
        </w:rPr>
        <w:t>,</w:t>
      </w:r>
      <w:r w:rsidRPr="00FC360E">
        <w:rPr>
          <w:sz w:val="24"/>
          <w:szCs w:val="24"/>
        </w:rPr>
        <w:t xml:space="preserve"> ni nakon procesa razmatranja prijava</w:t>
      </w:r>
      <w:r>
        <w:rPr>
          <w:sz w:val="24"/>
          <w:szCs w:val="24"/>
        </w:rPr>
        <w:t>,</w:t>
      </w:r>
      <w:r w:rsidRPr="00FC360E">
        <w:rPr>
          <w:sz w:val="24"/>
          <w:szCs w:val="24"/>
        </w:rPr>
        <w:t xml:space="preserve"> informirati javnost i/ili podnositelja prijava o sadržaju rasprava i ocjenama danim za pojedine prijavljene</w:t>
      </w:r>
      <w:r>
        <w:rPr>
          <w:sz w:val="24"/>
          <w:szCs w:val="24"/>
        </w:rPr>
        <w:t xml:space="preserve"> program</w:t>
      </w:r>
      <w:r w:rsidR="003F2CB4">
        <w:rPr>
          <w:sz w:val="24"/>
          <w:szCs w:val="24"/>
        </w:rPr>
        <w:t>ske sadržaje</w:t>
      </w:r>
      <w:r>
        <w:rPr>
          <w:sz w:val="24"/>
          <w:szCs w:val="24"/>
        </w:rPr>
        <w:t>,</w:t>
      </w:r>
      <w:r w:rsidRPr="00FC360E">
        <w:rPr>
          <w:sz w:val="24"/>
          <w:szCs w:val="24"/>
        </w:rPr>
        <w:t xml:space="preserve"> niti iznositi u javnost podatke internog karaktera.</w:t>
      </w:r>
    </w:p>
    <w:p w14:paraId="3D74B57A" w14:textId="77777777" w:rsidR="00A906C9" w:rsidRDefault="00A906C9" w:rsidP="00A906C9">
      <w:pPr>
        <w:pStyle w:val="Odlomakpopisa"/>
        <w:ind w:left="0" w:firstLine="708"/>
        <w:jc w:val="both"/>
        <w:rPr>
          <w:sz w:val="24"/>
          <w:szCs w:val="24"/>
        </w:rPr>
      </w:pPr>
    </w:p>
    <w:p w14:paraId="4162D96B" w14:textId="550331A1" w:rsidR="00A906C9" w:rsidRDefault="00A906C9" w:rsidP="00A906C9">
      <w:pPr>
        <w:ind w:left="354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>
        <w:rPr>
          <w:b/>
          <w:sz w:val="24"/>
          <w:szCs w:val="24"/>
        </w:rPr>
        <w:t xml:space="preserve">Članak </w:t>
      </w:r>
      <w:r w:rsidR="005B7B60">
        <w:rPr>
          <w:b/>
          <w:sz w:val="24"/>
          <w:szCs w:val="24"/>
        </w:rPr>
        <w:t>16</w:t>
      </w:r>
      <w:r w:rsidRPr="00FC360E">
        <w:rPr>
          <w:b/>
          <w:sz w:val="24"/>
          <w:szCs w:val="24"/>
        </w:rPr>
        <w:t>.</w:t>
      </w:r>
    </w:p>
    <w:p w14:paraId="083BBE62" w14:textId="77777777" w:rsidR="00A906C9" w:rsidRPr="00FC360E" w:rsidRDefault="00A906C9" w:rsidP="00A906C9">
      <w:pPr>
        <w:ind w:left="3540"/>
        <w:rPr>
          <w:b/>
          <w:sz w:val="24"/>
          <w:szCs w:val="24"/>
        </w:rPr>
      </w:pPr>
    </w:p>
    <w:p w14:paraId="77036747" w14:textId="77777777" w:rsidR="00A906C9" w:rsidRDefault="00A906C9" w:rsidP="00A906C9">
      <w:pPr>
        <w:ind w:firstLine="708"/>
        <w:jc w:val="both"/>
        <w:rPr>
          <w:sz w:val="24"/>
          <w:szCs w:val="24"/>
        </w:rPr>
      </w:pPr>
      <w:r w:rsidRPr="00F873AC">
        <w:rPr>
          <w:sz w:val="24"/>
          <w:szCs w:val="24"/>
        </w:rPr>
        <w:t xml:space="preserve">Administrativnu i stručnu pomoć u radu Povjerenstva i sve stručno-tehničke poslove vezane uz natječaj obavljat će </w:t>
      </w:r>
      <w:r>
        <w:rPr>
          <w:sz w:val="24"/>
          <w:szCs w:val="24"/>
        </w:rPr>
        <w:t>nadležno upravno tijelo.</w:t>
      </w:r>
    </w:p>
    <w:p w14:paraId="589DF90A" w14:textId="77777777" w:rsidR="00A906C9" w:rsidRDefault="00A906C9" w:rsidP="00A906C9">
      <w:pPr>
        <w:ind w:firstLine="708"/>
        <w:jc w:val="both"/>
        <w:rPr>
          <w:sz w:val="24"/>
          <w:szCs w:val="24"/>
        </w:rPr>
      </w:pPr>
      <w:r w:rsidRPr="00F873AC">
        <w:rPr>
          <w:sz w:val="24"/>
          <w:szCs w:val="24"/>
        </w:rPr>
        <w:t xml:space="preserve"> </w:t>
      </w:r>
    </w:p>
    <w:p w14:paraId="7B95C9F4" w14:textId="77777777" w:rsidR="00804F7C" w:rsidRPr="003B77FF" w:rsidRDefault="00804F7C" w:rsidP="005E6FBE">
      <w:pPr>
        <w:jc w:val="both"/>
        <w:rPr>
          <w:sz w:val="24"/>
          <w:szCs w:val="24"/>
        </w:rPr>
      </w:pPr>
    </w:p>
    <w:p w14:paraId="3E1D4315" w14:textId="77777777" w:rsidR="00C64405" w:rsidRDefault="00C64405" w:rsidP="003B77FF">
      <w:pPr>
        <w:rPr>
          <w:sz w:val="24"/>
          <w:szCs w:val="24"/>
        </w:rPr>
      </w:pPr>
    </w:p>
    <w:p w14:paraId="5F855D75" w14:textId="464E1F8D" w:rsidR="009C38FC" w:rsidRPr="00C64405" w:rsidRDefault="009C38FC" w:rsidP="003B77FF">
      <w:pPr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 xml:space="preserve">VII. </w:t>
      </w:r>
      <w:r w:rsidR="00DF714B" w:rsidRPr="00C64405">
        <w:rPr>
          <w:b/>
          <w:bCs/>
          <w:sz w:val="24"/>
          <w:szCs w:val="24"/>
        </w:rPr>
        <w:t xml:space="preserve">PODNOŠENJE PRIGOVORA </w:t>
      </w:r>
    </w:p>
    <w:p w14:paraId="5358DABF" w14:textId="77777777" w:rsidR="009C38FC" w:rsidRPr="00C64405" w:rsidRDefault="009C38FC" w:rsidP="003B77FF">
      <w:pPr>
        <w:rPr>
          <w:b/>
          <w:bCs/>
          <w:sz w:val="24"/>
          <w:szCs w:val="24"/>
        </w:rPr>
      </w:pPr>
    </w:p>
    <w:p w14:paraId="18C5B7FA" w14:textId="345217B4" w:rsidR="00BD524B" w:rsidRPr="00C64405" w:rsidRDefault="00DF714B" w:rsidP="009C38FC">
      <w:pPr>
        <w:jc w:val="center"/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 xml:space="preserve">Članak </w:t>
      </w:r>
      <w:r w:rsidR="005B7B60">
        <w:rPr>
          <w:b/>
          <w:bCs/>
          <w:sz w:val="24"/>
          <w:szCs w:val="24"/>
        </w:rPr>
        <w:t>17</w:t>
      </w:r>
      <w:r w:rsidRPr="00C64405">
        <w:rPr>
          <w:b/>
          <w:bCs/>
          <w:sz w:val="24"/>
          <w:szCs w:val="24"/>
        </w:rPr>
        <w:t>.</w:t>
      </w:r>
    </w:p>
    <w:p w14:paraId="53C59FBB" w14:textId="77777777" w:rsidR="009C38FC" w:rsidRPr="003B77FF" w:rsidRDefault="009C38FC" w:rsidP="003B77FF">
      <w:pPr>
        <w:rPr>
          <w:sz w:val="24"/>
          <w:szCs w:val="24"/>
        </w:rPr>
      </w:pPr>
    </w:p>
    <w:p w14:paraId="742FBD58" w14:textId="35CA8A88" w:rsidR="00BD524B" w:rsidRPr="003B77FF" w:rsidRDefault="00DF714B" w:rsidP="00254872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 xml:space="preserve">Podnositelj prijave koji je sudjelovao u javnom </w:t>
      </w:r>
      <w:r w:rsidR="00D72B64" w:rsidRPr="003B77FF">
        <w:rPr>
          <w:sz w:val="24"/>
          <w:szCs w:val="24"/>
        </w:rPr>
        <w:t>poziv</w:t>
      </w:r>
      <w:r w:rsidRPr="003B77FF">
        <w:rPr>
          <w:sz w:val="24"/>
          <w:szCs w:val="24"/>
        </w:rPr>
        <w:t>u za dodjelu sredstava može podnijeti prigovor na odluku o iznosu pojedinačnih financijskih sredstava iz ovoga Pravilnika.</w:t>
      </w:r>
    </w:p>
    <w:p w14:paraId="40350ED7" w14:textId="77777777" w:rsidR="00764CF0" w:rsidRPr="00C07A6D" w:rsidRDefault="00764CF0" w:rsidP="00764CF0">
      <w:pPr>
        <w:ind w:firstLine="720"/>
        <w:jc w:val="both"/>
        <w:rPr>
          <w:sz w:val="24"/>
          <w:szCs w:val="24"/>
        </w:rPr>
      </w:pPr>
      <w:r w:rsidRPr="00C07A6D">
        <w:rPr>
          <w:sz w:val="24"/>
          <w:szCs w:val="24"/>
        </w:rPr>
        <w:t xml:space="preserve">Rok za podnošenje prigovora je 8 (osam) dana od objave Zaključka o dodjeli financijskih sredstava na mrežnim stranicama </w:t>
      </w:r>
      <w:r>
        <w:rPr>
          <w:sz w:val="24"/>
          <w:szCs w:val="24"/>
        </w:rPr>
        <w:t>Koprivničko-križevačke</w:t>
      </w:r>
      <w:r w:rsidRPr="00C07A6D">
        <w:rPr>
          <w:sz w:val="24"/>
          <w:szCs w:val="24"/>
        </w:rPr>
        <w:t xml:space="preserve"> županije.</w:t>
      </w:r>
    </w:p>
    <w:p w14:paraId="54304D15" w14:textId="77777777" w:rsidR="00BD524B" w:rsidRPr="003B77FF" w:rsidRDefault="00BD524B" w:rsidP="00C64405">
      <w:pPr>
        <w:jc w:val="both"/>
        <w:rPr>
          <w:sz w:val="24"/>
          <w:szCs w:val="24"/>
        </w:rPr>
      </w:pPr>
    </w:p>
    <w:p w14:paraId="3344F2E1" w14:textId="77777777" w:rsidR="00764CF0" w:rsidRPr="00C07A6D" w:rsidRDefault="00764CF0" w:rsidP="00764CF0">
      <w:pPr>
        <w:ind w:firstLine="720"/>
        <w:jc w:val="both"/>
        <w:rPr>
          <w:sz w:val="24"/>
          <w:szCs w:val="24"/>
        </w:rPr>
      </w:pPr>
      <w:r w:rsidRPr="00C07A6D">
        <w:rPr>
          <w:sz w:val="24"/>
          <w:szCs w:val="24"/>
        </w:rPr>
        <w:t>O prigovoru odlučuje Povjerenstvo.</w:t>
      </w:r>
    </w:p>
    <w:p w14:paraId="06E9B59F" w14:textId="77777777" w:rsidR="00BD524B" w:rsidRPr="003B77FF" w:rsidRDefault="00BD524B" w:rsidP="00C64405">
      <w:pPr>
        <w:jc w:val="both"/>
        <w:rPr>
          <w:sz w:val="24"/>
          <w:szCs w:val="24"/>
        </w:rPr>
      </w:pPr>
    </w:p>
    <w:p w14:paraId="4EE947DD" w14:textId="77777777" w:rsidR="00BD524B" w:rsidRPr="003B77FF" w:rsidRDefault="00BD524B" w:rsidP="00C64405">
      <w:pPr>
        <w:jc w:val="both"/>
        <w:rPr>
          <w:sz w:val="24"/>
          <w:szCs w:val="24"/>
        </w:rPr>
      </w:pPr>
    </w:p>
    <w:p w14:paraId="174DDF00" w14:textId="43C0BD38" w:rsidR="00C64405" w:rsidRPr="00C64405" w:rsidRDefault="00C64405" w:rsidP="00C64405">
      <w:pPr>
        <w:jc w:val="both"/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 xml:space="preserve">VIII. </w:t>
      </w:r>
      <w:r w:rsidR="00DF714B" w:rsidRPr="00C64405">
        <w:rPr>
          <w:b/>
          <w:bCs/>
          <w:sz w:val="24"/>
          <w:szCs w:val="24"/>
        </w:rPr>
        <w:t>RAZDOBLJE FINANCIRANJA I NAČIN ISPLATE SREDSTAVA</w:t>
      </w:r>
    </w:p>
    <w:p w14:paraId="004567C2" w14:textId="77777777" w:rsidR="00C64405" w:rsidRDefault="00C64405" w:rsidP="00C64405">
      <w:pPr>
        <w:jc w:val="both"/>
        <w:rPr>
          <w:sz w:val="24"/>
          <w:szCs w:val="24"/>
        </w:rPr>
      </w:pPr>
    </w:p>
    <w:p w14:paraId="6676BE7A" w14:textId="381258D8" w:rsidR="00BD524B" w:rsidRPr="00C64405" w:rsidRDefault="00DF714B" w:rsidP="00C64405">
      <w:pPr>
        <w:jc w:val="center"/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>Članak 1</w:t>
      </w:r>
      <w:r w:rsidR="005B7B60">
        <w:rPr>
          <w:b/>
          <w:bCs/>
          <w:sz w:val="24"/>
          <w:szCs w:val="24"/>
        </w:rPr>
        <w:t>8</w:t>
      </w:r>
      <w:r w:rsidRPr="00C64405">
        <w:rPr>
          <w:b/>
          <w:bCs/>
          <w:sz w:val="24"/>
          <w:szCs w:val="24"/>
        </w:rPr>
        <w:t>.</w:t>
      </w:r>
    </w:p>
    <w:p w14:paraId="6B5E394E" w14:textId="77777777" w:rsidR="00C64405" w:rsidRPr="003B77FF" w:rsidRDefault="00C64405" w:rsidP="00C64405">
      <w:pPr>
        <w:jc w:val="both"/>
        <w:rPr>
          <w:sz w:val="24"/>
          <w:szCs w:val="24"/>
        </w:rPr>
      </w:pPr>
    </w:p>
    <w:p w14:paraId="74763C50" w14:textId="72349DE3" w:rsidR="00BD524B" w:rsidRPr="003B77FF" w:rsidRDefault="00DF714B" w:rsidP="00254872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 xml:space="preserve">Financijska sredstva koja </w:t>
      </w:r>
      <w:r w:rsidR="00C64405">
        <w:rPr>
          <w:sz w:val="24"/>
          <w:szCs w:val="24"/>
        </w:rPr>
        <w:t xml:space="preserve">Županija </w:t>
      </w:r>
      <w:r w:rsidRPr="003B77FF">
        <w:rPr>
          <w:sz w:val="24"/>
          <w:szCs w:val="24"/>
        </w:rPr>
        <w:t xml:space="preserve">dodjeljuje putem </w:t>
      </w:r>
      <w:r w:rsidR="00D72B64" w:rsidRPr="003B77FF">
        <w:rPr>
          <w:sz w:val="24"/>
          <w:szCs w:val="24"/>
        </w:rPr>
        <w:t>javni</w:t>
      </w:r>
      <w:r w:rsidR="00C64405">
        <w:rPr>
          <w:sz w:val="24"/>
          <w:szCs w:val="24"/>
        </w:rPr>
        <w:t>h</w:t>
      </w:r>
      <w:r w:rsidR="00D72B64" w:rsidRPr="003B77FF">
        <w:rPr>
          <w:sz w:val="24"/>
          <w:szCs w:val="24"/>
        </w:rPr>
        <w:t xml:space="preserve"> poziv</w:t>
      </w:r>
      <w:r w:rsidRPr="003B77FF">
        <w:rPr>
          <w:sz w:val="24"/>
          <w:szCs w:val="24"/>
        </w:rPr>
        <w:t xml:space="preserve">a odnosi se, u pravilu, na financiranje programskih sadržaja </w:t>
      </w:r>
      <w:r w:rsidR="00764CF0">
        <w:rPr>
          <w:sz w:val="24"/>
          <w:szCs w:val="24"/>
        </w:rPr>
        <w:t xml:space="preserve">elektroničkih </w:t>
      </w:r>
      <w:r w:rsidRPr="003B77FF">
        <w:rPr>
          <w:sz w:val="24"/>
          <w:szCs w:val="24"/>
        </w:rPr>
        <w:t xml:space="preserve">medija koje će se provoditi u kalendarskoj godini za koju se </w:t>
      </w:r>
      <w:r w:rsidR="00D72B64" w:rsidRPr="003B77FF">
        <w:rPr>
          <w:sz w:val="24"/>
          <w:szCs w:val="24"/>
        </w:rPr>
        <w:t>javni poziv</w:t>
      </w:r>
      <w:r w:rsidRPr="003B77FF">
        <w:rPr>
          <w:sz w:val="24"/>
          <w:szCs w:val="24"/>
        </w:rPr>
        <w:t xml:space="preserve"> raspisuje, što će se definirati samim </w:t>
      </w:r>
      <w:r w:rsidR="00D72B64" w:rsidRPr="003B77FF">
        <w:rPr>
          <w:sz w:val="24"/>
          <w:szCs w:val="24"/>
        </w:rPr>
        <w:t xml:space="preserve">javni </w:t>
      </w:r>
      <w:r w:rsidR="00C64405" w:rsidRPr="003B77FF">
        <w:rPr>
          <w:sz w:val="24"/>
          <w:szCs w:val="24"/>
        </w:rPr>
        <w:t>pozivom</w:t>
      </w:r>
      <w:r w:rsidRPr="003B77FF">
        <w:rPr>
          <w:sz w:val="24"/>
          <w:szCs w:val="24"/>
        </w:rPr>
        <w:t>.</w:t>
      </w:r>
    </w:p>
    <w:p w14:paraId="25D49EBB" w14:textId="5687D64D" w:rsidR="00BD524B" w:rsidRPr="003B77FF" w:rsidRDefault="00DF714B" w:rsidP="00254872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 xml:space="preserve">Isplate sredstava </w:t>
      </w:r>
      <w:r w:rsidR="00055E73">
        <w:rPr>
          <w:sz w:val="24"/>
          <w:szCs w:val="24"/>
        </w:rPr>
        <w:t>obavljat</w:t>
      </w:r>
      <w:r w:rsidRPr="003B77FF">
        <w:rPr>
          <w:sz w:val="24"/>
          <w:szCs w:val="24"/>
        </w:rPr>
        <w:t xml:space="preserve"> će se nakon zaključenja ugovora o dodjeli sredstava s korisnicima, u mjesečnim obrocima, što će se utvrditi samim ugovorom o dodjeli sredstava.</w:t>
      </w:r>
    </w:p>
    <w:p w14:paraId="68DA32E3" w14:textId="77777777" w:rsidR="00BD524B" w:rsidRPr="003B77FF" w:rsidRDefault="00BD524B" w:rsidP="00C64405">
      <w:pPr>
        <w:jc w:val="both"/>
        <w:rPr>
          <w:sz w:val="24"/>
          <w:szCs w:val="24"/>
        </w:rPr>
      </w:pPr>
    </w:p>
    <w:p w14:paraId="15DF2F32" w14:textId="77777777" w:rsidR="00BD524B" w:rsidRPr="003B77FF" w:rsidRDefault="00BD524B" w:rsidP="00C64405">
      <w:pPr>
        <w:jc w:val="both"/>
        <w:rPr>
          <w:sz w:val="24"/>
          <w:szCs w:val="24"/>
        </w:rPr>
      </w:pPr>
    </w:p>
    <w:p w14:paraId="1FC94713" w14:textId="00C52D86" w:rsidR="00C64405" w:rsidRPr="00C64405" w:rsidRDefault="00C64405" w:rsidP="00C64405">
      <w:pPr>
        <w:jc w:val="both"/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 xml:space="preserve">IX. </w:t>
      </w:r>
      <w:r w:rsidR="00DF714B" w:rsidRPr="00C64405">
        <w:rPr>
          <w:b/>
          <w:bCs/>
          <w:sz w:val="24"/>
          <w:szCs w:val="24"/>
        </w:rPr>
        <w:t xml:space="preserve">OBVEZA IZVJEŠTAVANJA I POVRAT SREDSTAVA </w:t>
      </w:r>
    </w:p>
    <w:p w14:paraId="472228B8" w14:textId="77777777" w:rsidR="00C64405" w:rsidRDefault="00C64405" w:rsidP="00C64405">
      <w:pPr>
        <w:jc w:val="both"/>
        <w:rPr>
          <w:sz w:val="24"/>
          <w:szCs w:val="24"/>
        </w:rPr>
      </w:pPr>
    </w:p>
    <w:p w14:paraId="2E2246E4" w14:textId="668EE266" w:rsidR="00BD524B" w:rsidRPr="00C64405" w:rsidRDefault="00DF714B" w:rsidP="00C64405">
      <w:pPr>
        <w:jc w:val="center"/>
        <w:rPr>
          <w:b/>
          <w:bCs/>
          <w:sz w:val="24"/>
          <w:szCs w:val="24"/>
        </w:rPr>
      </w:pPr>
      <w:r w:rsidRPr="00C64405">
        <w:rPr>
          <w:b/>
          <w:bCs/>
          <w:sz w:val="24"/>
          <w:szCs w:val="24"/>
        </w:rPr>
        <w:t>Članak 1</w:t>
      </w:r>
      <w:r w:rsidR="005B7B60">
        <w:rPr>
          <w:b/>
          <w:bCs/>
          <w:sz w:val="24"/>
          <w:szCs w:val="24"/>
        </w:rPr>
        <w:t>9</w:t>
      </w:r>
      <w:r w:rsidRPr="00C64405">
        <w:rPr>
          <w:b/>
          <w:bCs/>
          <w:sz w:val="24"/>
          <w:szCs w:val="24"/>
        </w:rPr>
        <w:t>.</w:t>
      </w:r>
    </w:p>
    <w:p w14:paraId="6265AD2D" w14:textId="77777777" w:rsidR="00C64405" w:rsidRPr="003B77FF" w:rsidRDefault="00C64405" w:rsidP="00C64405">
      <w:pPr>
        <w:jc w:val="both"/>
        <w:rPr>
          <w:sz w:val="24"/>
          <w:szCs w:val="24"/>
        </w:rPr>
      </w:pPr>
    </w:p>
    <w:p w14:paraId="7406555E" w14:textId="0B0180DC" w:rsidR="00BD524B" w:rsidRPr="003B77FF" w:rsidRDefault="00DF714B" w:rsidP="00254872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 xml:space="preserve">Korisnik sredstava obvezan je dostaviti </w:t>
      </w:r>
      <w:r w:rsidR="0065350B">
        <w:rPr>
          <w:sz w:val="24"/>
          <w:szCs w:val="24"/>
        </w:rPr>
        <w:t>Županiji</w:t>
      </w:r>
      <w:r w:rsidRPr="003B77FF">
        <w:rPr>
          <w:sz w:val="24"/>
          <w:szCs w:val="24"/>
        </w:rPr>
        <w:t xml:space="preserve"> pisano izvješće o ispunjavanju obveza </w:t>
      </w:r>
      <w:r w:rsidR="00764CF0">
        <w:rPr>
          <w:sz w:val="24"/>
          <w:szCs w:val="24"/>
        </w:rPr>
        <w:t xml:space="preserve">elektroničkih </w:t>
      </w:r>
      <w:r w:rsidRPr="003B77FF">
        <w:rPr>
          <w:sz w:val="24"/>
          <w:szCs w:val="24"/>
        </w:rPr>
        <w:t>medija propisanih člankom 7. ovog Pravilnika, i to u roku za dostavu izvješća koji će se utvrditi ugovorom o dodjeli sredstava.</w:t>
      </w:r>
    </w:p>
    <w:p w14:paraId="289618F7" w14:textId="603F2565" w:rsidR="00BD524B" w:rsidRPr="003B77FF" w:rsidRDefault="00593F3E" w:rsidP="002548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Županija</w:t>
      </w:r>
      <w:r w:rsidR="00DF714B" w:rsidRPr="003B77FF">
        <w:rPr>
          <w:sz w:val="24"/>
          <w:szCs w:val="24"/>
        </w:rPr>
        <w:t xml:space="preserve"> će raskinuti ugovor o dodjeli sredstava ako korisnik sredstava ne dostavi </w:t>
      </w:r>
      <w:r>
        <w:rPr>
          <w:sz w:val="24"/>
          <w:szCs w:val="24"/>
        </w:rPr>
        <w:t>Županiji</w:t>
      </w:r>
      <w:r w:rsidR="00DF714B" w:rsidRPr="003B77FF">
        <w:rPr>
          <w:sz w:val="24"/>
          <w:szCs w:val="24"/>
        </w:rPr>
        <w:t xml:space="preserve"> pisano izvješće iz prethodnog stavka u roku utvrđenom ugovorom o dodjeli sredstava odnosno ako se utvrdi da sredstva koristi nenamjenski odnosno suprotno odredbama ovog Pravilnika i ugovora o dodjeli sredstava.</w:t>
      </w:r>
    </w:p>
    <w:p w14:paraId="733831EA" w14:textId="1A23478D" w:rsidR="00BD524B" w:rsidRPr="003B77FF" w:rsidRDefault="00DF714B" w:rsidP="00254872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 xml:space="preserve">U slučaju raskida ugovora o dodjeli sredstava iz prethodnog stavka, </w:t>
      </w:r>
      <w:r w:rsidR="00593F3E">
        <w:rPr>
          <w:sz w:val="24"/>
          <w:szCs w:val="24"/>
        </w:rPr>
        <w:t>Županija</w:t>
      </w:r>
      <w:r w:rsidRPr="003B77FF">
        <w:rPr>
          <w:sz w:val="24"/>
          <w:szCs w:val="24"/>
        </w:rPr>
        <w:t xml:space="preserve"> će od korisnika sredstava u pisanim obliku zatražiti povrat cjelokupno isplaćenih sredstava. Korisnik sredstava dužan je u slučaju raskida ugovora o dodjeli sredstava iz prethodnog stavka izvršiti povrat doznačenih sredstava </w:t>
      </w:r>
      <w:r w:rsidR="00593F3E">
        <w:rPr>
          <w:sz w:val="24"/>
          <w:szCs w:val="24"/>
        </w:rPr>
        <w:t>Županiji</w:t>
      </w:r>
      <w:r w:rsidRPr="003B77FF">
        <w:rPr>
          <w:sz w:val="24"/>
          <w:szCs w:val="24"/>
        </w:rPr>
        <w:t>, uvećanih za pripadajuću zakonsku zateznu kamatu, u roku utvrđenim samim ugovorom o dodjeli sredstava.</w:t>
      </w:r>
    </w:p>
    <w:p w14:paraId="4DDFD119" w14:textId="77777777" w:rsidR="00BD524B" w:rsidRPr="003B77FF" w:rsidRDefault="00BD524B" w:rsidP="003B77FF">
      <w:pPr>
        <w:rPr>
          <w:sz w:val="24"/>
          <w:szCs w:val="24"/>
        </w:rPr>
      </w:pPr>
    </w:p>
    <w:p w14:paraId="1E6585EC" w14:textId="64A5A2FD" w:rsidR="00BD524B" w:rsidRPr="00593F3E" w:rsidRDefault="00593F3E" w:rsidP="003B77FF">
      <w:pPr>
        <w:rPr>
          <w:b/>
          <w:bCs/>
          <w:sz w:val="24"/>
          <w:szCs w:val="24"/>
        </w:rPr>
      </w:pPr>
      <w:r w:rsidRPr="00593F3E">
        <w:rPr>
          <w:b/>
          <w:bCs/>
          <w:sz w:val="24"/>
          <w:szCs w:val="24"/>
        </w:rPr>
        <w:t xml:space="preserve">X. </w:t>
      </w:r>
      <w:r w:rsidR="00DF714B" w:rsidRPr="00593F3E">
        <w:rPr>
          <w:b/>
          <w:bCs/>
          <w:sz w:val="24"/>
          <w:szCs w:val="24"/>
        </w:rPr>
        <w:t>ZAVRŠNE ODREDBE</w:t>
      </w:r>
    </w:p>
    <w:p w14:paraId="37CF8068" w14:textId="77777777" w:rsidR="00BD524B" w:rsidRPr="00593F3E" w:rsidRDefault="00BD524B" w:rsidP="003B77FF">
      <w:pPr>
        <w:rPr>
          <w:b/>
          <w:bCs/>
          <w:sz w:val="24"/>
          <w:szCs w:val="24"/>
        </w:rPr>
      </w:pPr>
    </w:p>
    <w:p w14:paraId="304D3936" w14:textId="62B11D45" w:rsidR="00BD524B" w:rsidRPr="00593F3E" w:rsidRDefault="00DF714B" w:rsidP="00593F3E">
      <w:pPr>
        <w:jc w:val="center"/>
        <w:rPr>
          <w:b/>
          <w:bCs/>
          <w:sz w:val="24"/>
          <w:szCs w:val="24"/>
        </w:rPr>
      </w:pPr>
      <w:r w:rsidRPr="00593F3E">
        <w:rPr>
          <w:b/>
          <w:bCs/>
          <w:sz w:val="24"/>
          <w:szCs w:val="24"/>
        </w:rPr>
        <w:t xml:space="preserve">Članak </w:t>
      </w:r>
      <w:r w:rsidR="005B7B60">
        <w:rPr>
          <w:b/>
          <w:bCs/>
          <w:sz w:val="24"/>
          <w:szCs w:val="24"/>
        </w:rPr>
        <w:t>20</w:t>
      </w:r>
      <w:r w:rsidRPr="00593F3E">
        <w:rPr>
          <w:b/>
          <w:bCs/>
          <w:sz w:val="24"/>
          <w:szCs w:val="24"/>
        </w:rPr>
        <w:t>.</w:t>
      </w:r>
    </w:p>
    <w:p w14:paraId="1D98985F" w14:textId="77777777" w:rsidR="00BD524B" w:rsidRPr="003B77FF" w:rsidRDefault="00BD524B" w:rsidP="003B77FF">
      <w:pPr>
        <w:rPr>
          <w:sz w:val="24"/>
          <w:szCs w:val="24"/>
        </w:rPr>
      </w:pPr>
    </w:p>
    <w:p w14:paraId="021A407E" w14:textId="26636D72" w:rsidR="00BD524B" w:rsidRPr="003B77FF" w:rsidRDefault="00DF714B" w:rsidP="003F2CB4">
      <w:pPr>
        <w:ind w:firstLine="720"/>
        <w:jc w:val="both"/>
        <w:rPr>
          <w:sz w:val="24"/>
          <w:szCs w:val="24"/>
        </w:rPr>
      </w:pPr>
      <w:r w:rsidRPr="003B77FF">
        <w:rPr>
          <w:sz w:val="24"/>
          <w:szCs w:val="24"/>
        </w:rPr>
        <w:t xml:space="preserve">Ovaj Pravilnik stupa na snagu osmog dana od dana objave u „Službenom glasniku </w:t>
      </w:r>
      <w:r w:rsidR="00593F3E">
        <w:rPr>
          <w:sz w:val="24"/>
          <w:szCs w:val="24"/>
        </w:rPr>
        <w:t>Koprivničko-križevačke županije</w:t>
      </w:r>
      <w:r w:rsidRPr="003B77FF">
        <w:rPr>
          <w:sz w:val="24"/>
          <w:szCs w:val="24"/>
        </w:rPr>
        <w:t>“.</w:t>
      </w:r>
    </w:p>
    <w:p w14:paraId="4428DC4B" w14:textId="171FA3F0" w:rsidR="00BD524B" w:rsidRDefault="00BD524B" w:rsidP="003B77FF">
      <w:pPr>
        <w:rPr>
          <w:sz w:val="24"/>
          <w:szCs w:val="24"/>
        </w:rPr>
      </w:pPr>
    </w:p>
    <w:p w14:paraId="33E0F37F" w14:textId="3BAE7349" w:rsidR="008F4D5F" w:rsidRDefault="008F4D5F" w:rsidP="003B77FF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33"/>
      </w:tblGrid>
      <w:tr w:rsidR="008F4D5F" w14:paraId="72995634" w14:textId="77777777" w:rsidTr="008F4D5F">
        <w:tc>
          <w:tcPr>
            <w:tcW w:w="4646" w:type="dxa"/>
          </w:tcPr>
          <w:p w14:paraId="3477D3B3" w14:textId="619E711A" w:rsidR="008F4D5F" w:rsidRDefault="008F4D5F" w:rsidP="008F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KLASA:</w:t>
            </w:r>
            <w:r w:rsidR="00C910AA">
              <w:rPr>
                <w:sz w:val="24"/>
                <w:szCs w:val="24"/>
              </w:rPr>
              <w:t xml:space="preserve"> </w:t>
            </w:r>
            <w:r w:rsidR="00B36130">
              <w:rPr>
                <w:sz w:val="24"/>
                <w:szCs w:val="24"/>
              </w:rPr>
              <w:t>032-01/22-01/15</w:t>
            </w:r>
          </w:p>
        </w:tc>
        <w:tc>
          <w:tcPr>
            <w:tcW w:w="4646" w:type="dxa"/>
          </w:tcPr>
          <w:p w14:paraId="740157FC" w14:textId="77777777" w:rsidR="008F4D5F" w:rsidRDefault="008F4D5F" w:rsidP="008F4D5F">
            <w:pPr>
              <w:jc w:val="center"/>
              <w:rPr>
                <w:sz w:val="24"/>
                <w:szCs w:val="24"/>
              </w:rPr>
            </w:pPr>
          </w:p>
        </w:tc>
      </w:tr>
      <w:tr w:rsidR="008F4D5F" w14:paraId="73BFA811" w14:textId="77777777" w:rsidTr="008F4D5F">
        <w:tc>
          <w:tcPr>
            <w:tcW w:w="4646" w:type="dxa"/>
          </w:tcPr>
          <w:p w14:paraId="7F8D0C3D" w14:textId="50B17C4D" w:rsidR="008F4D5F" w:rsidRDefault="008F4D5F" w:rsidP="008F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URBROJ: 2317-01/02-22-1</w:t>
            </w:r>
          </w:p>
        </w:tc>
        <w:tc>
          <w:tcPr>
            <w:tcW w:w="4646" w:type="dxa"/>
          </w:tcPr>
          <w:p w14:paraId="611B6A08" w14:textId="13B9644A" w:rsidR="008F4D5F" w:rsidRDefault="008F4D5F" w:rsidP="008F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ŽUPAN</w:t>
            </w:r>
          </w:p>
        </w:tc>
      </w:tr>
      <w:tr w:rsidR="008F4D5F" w14:paraId="369F21DE" w14:textId="77777777" w:rsidTr="008F4D5F">
        <w:tc>
          <w:tcPr>
            <w:tcW w:w="4646" w:type="dxa"/>
          </w:tcPr>
          <w:p w14:paraId="1A9F9B59" w14:textId="19A098CE" w:rsidR="008F4D5F" w:rsidRDefault="008F4D5F" w:rsidP="003B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Koprivnici, </w:t>
            </w:r>
            <w:r w:rsidR="00055E73">
              <w:rPr>
                <w:sz w:val="24"/>
                <w:szCs w:val="24"/>
              </w:rPr>
              <w:t>20. siječnja 2022.</w:t>
            </w:r>
          </w:p>
        </w:tc>
        <w:tc>
          <w:tcPr>
            <w:tcW w:w="4646" w:type="dxa"/>
          </w:tcPr>
          <w:p w14:paraId="781772E1" w14:textId="038C495B" w:rsidR="008F4D5F" w:rsidRDefault="008F4D5F" w:rsidP="008F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Darko Koren, ing. </w:t>
            </w:r>
            <w:proofErr w:type="spellStart"/>
            <w:r>
              <w:rPr>
                <w:sz w:val="24"/>
                <w:szCs w:val="24"/>
              </w:rPr>
              <w:t>građ</w:t>
            </w:r>
            <w:proofErr w:type="spellEnd"/>
            <w:r w:rsidR="00B1446E">
              <w:rPr>
                <w:sz w:val="24"/>
                <w:szCs w:val="24"/>
              </w:rPr>
              <w:t>., v.r.</w:t>
            </w:r>
            <w:bookmarkStart w:id="2" w:name="_GoBack"/>
            <w:bookmarkEnd w:id="2"/>
          </w:p>
        </w:tc>
      </w:tr>
    </w:tbl>
    <w:p w14:paraId="2E899DF3" w14:textId="77777777" w:rsidR="008F4D5F" w:rsidRDefault="008F4D5F" w:rsidP="003B77FF">
      <w:pPr>
        <w:rPr>
          <w:sz w:val="24"/>
          <w:szCs w:val="24"/>
        </w:rPr>
      </w:pPr>
    </w:p>
    <w:sectPr w:rsidR="008F4D5F" w:rsidSect="006B6719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C5D"/>
    <w:multiLevelType w:val="hybridMultilevel"/>
    <w:tmpl w:val="D2FA7C4A"/>
    <w:lvl w:ilvl="0" w:tplc="83D4D9B0">
      <w:numFmt w:val="bullet"/>
      <w:lvlText w:val="—"/>
      <w:lvlJc w:val="left"/>
      <w:pPr>
        <w:ind w:left="798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B93E2980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hr-HR" w:eastAsia="hr-HR" w:bidi="hr-HR"/>
      </w:rPr>
    </w:lvl>
    <w:lvl w:ilvl="2" w:tplc="90128A58">
      <w:numFmt w:val="bullet"/>
      <w:lvlText w:val="•"/>
      <w:lvlJc w:val="left"/>
      <w:pPr>
        <w:ind w:left="1860" w:hanging="360"/>
      </w:pPr>
      <w:rPr>
        <w:rFonts w:hint="default"/>
        <w:lang w:val="hr-HR" w:eastAsia="hr-HR" w:bidi="hr-HR"/>
      </w:rPr>
    </w:lvl>
    <w:lvl w:ilvl="3" w:tplc="CECE4FA2">
      <w:numFmt w:val="bullet"/>
      <w:lvlText w:val="•"/>
      <w:lvlJc w:val="left"/>
      <w:pPr>
        <w:ind w:left="2801" w:hanging="360"/>
      </w:pPr>
      <w:rPr>
        <w:rFonts w:hint="default"/>
        <w:lang w:val="hr-HR" w:eastAsia="hr-HR" w:bidi="hr-HR"/>
      </w:rPr>
    </w:lvl>
    <w:lvl w:ilvl="4" w:tplc="5AFE350E">
      <w:numFmt w:val="bullet"/>
      <w:lvlText w:val="•"/>
      <w:lvlJc w:val="left"/>
      <w:pPr>
        <w:ind w:left="3742" w:hanging="360"/>
      </w:pPr>
      <w:rPr>
        <w:rFonts w:hint="default"/>
        <w:lang w:val="hr-HR" w:eastAsia="hr-HR" w:bidi="hr-HR"/>
      </w:rPr>
    </w:lvl>
    <w:lvl w:ilvl="5" w:tplc="D2827368">
      <w:numFmt w:val="bullet"/>
      <w:lvlText w:val="•"/>
      <w:lvlJc w:val="left"/>
      <w:pPr>
        <w:ind w:left="4682" w:hanging="360"/>
      </w:pPr>
      <w:rPr>
        <w:rFonts w:hint="default"/>
        <w:lang w:val="hr-HR" w:eastAsia="hr-HR" w:bidi="hr-HR"/>
      </w:rPr>
    </w:lvl>
    <w:lvl w:ilvl="6" w:tplc="D13220D8">
      <w:numFmt w:val="bullet"/>
      <w:lvlText w:val="•"/>
      <w:lvlJc w:val="left"/>
      <w:pPr>
        <w:ind w:left="5623" w:hanging="360"/>
      </w:pPr>
      <w:rPr>
        <w:rFonts w:hint="default"/>
        <w:lang w:val="hr-HR" w:eastAsia="hr-HR" w:bidi="hr-HR"/>
      </w:rPr>
    </w:lvl>
    <w:lvl w:ilvl="7" w:tplc="742EAC62">
      <w:numFmt w:val="bullet"/>
      <w:lvlText w:val="•"/>
      <w:lvlJc w:val="left"/>
      <w:pPr>
        <w:ind w:left="6564" w:hanging="360"/>
      </w:pPr>
      <w:rPr>
        <w:rFonts w:hint="default"/>
        <w:lang w:val="hr-HR" w:eastAsia="hr-HR" w:bidi="hr-HR"/>
      </w:rPr>
    </w:lvl>
    <w:lvl w:ilvl="8" w:tplc="D2663BB8">
      <w:numFmt w:val="bullet"/>
      <w:lvlText w:val="•"/>
      <w:lvlJc w:val="left"/>
      <w:pPr>
        <w:ind w:left="7504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0FA42A4D"/>
    <w:multiLevelType w:val="hybridMultilevel"/>
    <w:tmpl w:val="E76826FE"/>
    <w:lvl w:ilvl="0" w:tplc="1B7CAE5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772EBE"/>
    <w:multiLevelType w:val="hybridMultilevel"/>
    <w:tmpl w:val="CA4A290A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9504D"/>
    <w:multiLevelType w:val="hybridMultilevel"/>
    <w:tmpl w:val="D962FEEC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FA4"/>
    <w:multiLevelType w:val="hybridMultilevel"/>
    <w:tmpl w:val="1284CE9C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D60B2"/>
    <w:multiLevelType w:val="hybridMultilevel"/>
    <w:tmpl w:val="A8204F34"/>
    <w:lvl w:ilvl="0" w:tplc="D684208A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hr-HR" w:eastAsia="hr-HR" w:bidi="hr-HR"/>
      </w:rPr>
    </w:lvl>
    <w:lvl w:ilvl="1" w:tplc="AEBC0434">
      <w:numFmt w:val="bullet"/>
      <w:lvlText w:val="•"/>
      <w:lvlJc w:val="left"/>
      <w:pPr>
        <w:ind w:left="1766" w:hanging="360"/>
      </w:pPr>
      <w:rPr>
        <w:rFonts w:hint="default"/>
        <w:lang w:val="hr-HR" w:eastAsia="hr-HR" w:bidi="hr-HR"/>
      </w:rPr>
    </w:lvl>
    <w:lvl w:ilvl="2" w:tplc="B04E1B08">
      <w:numFmt w:val="bullet"/>
      <w:lvlText w:val="•"/>
      <w:lvlJc w:val="left"/>
      <w:pPr>
        <w:ind w:left="2613" w:hanging="360"/>
      </w:pPr>
      <w:rPr>
        <w:rFonts w:hint="default"/>
        <w:lang w:val="hr-HR" w:eastAsia="hr-HR" w:bidi="hr-HR"/>
      </w:rPr>
    </w:lvl>
    <w:lvl w:ilvl="3" w:tplc="899475E0">
      <w:numFmt w:val="bullet"/>
      <w:lvlText w:val="•"/>
      <w:lvlJc w:val="left"/>
      <w:pPr>
        <w:ind w:left="3459" w:hanging="360"/>
      </w:pPr>
      <w:rPr>
        <w:rFonts w:hint="default"/>
        <w:lang w:val="hr-HR" w:eastAsia="hr-HR" w:bidi="hr-HR"/>
      </w:rPr>
    </w:lvl>
    <w:lvl w:ilvl="4" w:tplc="8CA067D2">
      <w:numFmt w:val="bullet"/>
      <w:lvlText w:val="•"/>
      <w:lvlJc w:val="left"/>
      <w:pPr>
        <w:ind w:left="4306" w:hanging="360"/>
      </w:pPr>
      <w:rPr>
        <w:rFonts w:hint="default"/>
        <w:lang w:val="hr-HR" w:eastAsia="hr-HR" w:bidi="hr-HR"/>
      </w:rPr>
    </w:lvl>
    <w:lvl w:ilvl="5" w:tplc="4522B0BE">
      <w:numFmt w:val="bullet"/>
      <w:lvlText w:val="•"/>
      <w:lvlJc w:val="left"/>
      <w:pPr>
        <w:ind w:left="5153" w:hanging="360"/>
      </w:pPr>
      <w:rPr>
        <w:rFonts w:hint="default"/>
        <w:lang w:val="hr-HR" w:eastAsia="hr-HR" w:bidi="hr-HR"/>
      </w:rPr>
    </w:lvl>
    <w:lvl w:ilvl="6" w:tplc="16E82D16">
      <w:numFmt w:val="bullet"/>
      <w:lvlText w:val="•"/>
      <w:lvlJc w:val="left"/>
      <w:pPr>
        <w:ind w:left="5999" w:hanging="360"/>
      </w:pPr>
      <w:rPr>
        <w:rFonts w:hint="default"/>
        <w:lang w:val="hr-HR" w:eastAsia="hr-HR" w:bidi="hr-HR"/>
      </w:rPr>
    </w:lvl>
    <w:lvl w:ilvl="7" w:tplc="1BB0B910">
      <w:numFmt w:val="bullet"/>
      <w:lvlText w:val="•"/>
      <w:lvlJc w:val="left"/>
      <w:pPr>
        <w:ind w:left="6846" w:hanging="360"/>
      </w:pPr>
      <w:rPr>
        <w:rFonts w:hint="default"/>
        <w:lang w:val="hr-HR" w:eastAsia="hr-HR" w:bidi="hr-HR"/>
      </w:rPr>
    </w:lvl>
    <w:lvl w:ilvl="8" w:tplc="360E1428">
      <w:numFmt w:val="bullet"/>
      <w:lvlText w:val="•"/>
      <w:lvlJc w:val="left"/>
      <w:pPr>
        <w:ind w:left="7693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45342010"/>
    <w:multiLevelType w:val="hybridMultilevel"/>
    <w:tmpl w:val="8E8ACD40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10A94"/>
    <w:multiLevelType w:val="hybridMultilevel"/>
    <w:tmpl w:val="1E342080"/>
    <w:lvl w:ilvl="0" w:tplc="38488A06">
      <w:start w:val="1"/>
      <w:numFmt w:val="lowerLetter"/>
      <w:lvlText w:val="%1)"/>
      <w:lvlJc w:val="left"/>
      <w:pPr>
        <w:ind w:left="1166" w:hanging="2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hr-HR" w:bidi="hr-HR"/>
      </w:rPr>
    </w:lvl>
    <w:lvl w:ilvl="1" w:tplc="8408CC84">
      <w:numFmt w:val="bullet"/>
      <w:lvlText w:val="•"/>
      <w:lvlJc w:val="left"/>
      <w:pPr>
        <w:ind w:left="1982" w:hanging="260"/>
      </w:pPr>
      <w:rPr>
        <w:rFonts w:hint="default"/>
        <w:lang w:val="hr-HR" w:eastAsia="hr-HR" w:bidi="hr-HR"/>
      </w:rPr>
    </w:lvl>
    <w:lvl w:ilvl="2" w:tplc="6A162530">
      <w:numFmt w:val="bullet"/>
      <w:lvlText w:val="•"/>
      <w:lvlJc w:val="left"/>
      <w:pPr>
        <w:ind w:left="2805" w:hanging="260"/>
      </w:pPr>
      <w:rPr>
        <w:rFonts w:hint="default"/>
        <w:lang w:val="hr-HR" w:eastAsia="hr-HR" w:bidi="hr-HR"/>
      </w:rPr>
    </w:lvl>
    <w:lvl w:ilvl="3" w:tplc="E3D6352E">
      <w:numFmt w:val="bullet"/>
      <w:lvlText w:val="•"/>
      <w:lvlJc w:val="left"/>
      <w:pPr>
        <w:ind w:left="3627" w:hanging="260"/>
      </w:pPr>
      <w:rPr>
        <w:rFonts w:hint="default"/>
        <w:lang w:val="hr-HR" w:eastAsia="hr-HR" w:bidi="hr-HR"/>
      </w:rPr>
    </w:lvl>
    <w:lvl w:ilvl="4" w:tplc="71CC0C42">
      <w:numFmt w:val="bullet"/>
      <w:lvlText w:val="•"/>
      <w:lvlJc w:val="left"/>
      <w:pPr>
        <w:ind w:left="4450" w:hanging="260"/>
      </w:pPr>
      <w:rPr>
        <w:rFonts w:hint="default"/>
        <w:lang w:val="hr-HR" w:eastAsia="hr-HR" w:bidi="hr-HR"/>
      </w:rPr>
    </w:lvl>
    <w:lvl w:ilvl="5" w:tplc="83667BD0">
      <w:numFmt w:val="bullet"/>
      <w:lvlText w:val="•"/>
      <w:lvlJc w:val="left"/>
      <w:pPr>
        <w:ind w:left="5273" w:hanging="260"/>
      </w:pPr>
      <w:rPr>
        <w:rFonts w:hint="default"/>
        <w:lang w:val="hr-HR" w:eastAsia="hr-HR" w:bidi="hr-HR"/>
      </w:rPr>
    </w:lvl>
    <w:lvl w:ilvl="6" w:tplc="5DAE7A34">
      <w:numFmt w:val="bullet"/>
      <w:lvlText w:val="•"/>
      <w:lvlJc w:val="left"/>
      <w:pPr>
        <w:ind w:left="6095" w:hanging="260"/>
      </w:pPr>
      <w:rPr>
        <w:rFonts w:hint="default"/>
        <w:lang w:val="hr-HR" w:eastAsia="hr-HR" w:bidi="hr-HR"/>
      </w:rPr>
    </w:lvl>
    <w:lvl w:ilvl="7" w:tplc="85EC35E0">
      <w:numFmt w:val="bullet"/>
      <w:lvlText w:val="•"/>
      <w:lvlJc w:val="left"/>
      <w:pPr>
        <w:ind w:left="6918" w:hanging="260"/>
      </w:pPr>
      <w:rPr>
        <w:rFonts w:hint="default"/>
        <w:lang w:val="hr-HR" w:eastAsia="hr-HR" w:bidi="hr-HR"/>
      </w:rPr>
    </w:lvl>
    <w:lvl w:ilvl="8" w:tplc="57361FBE">
      <w:numFmt w:val="bullet"/>
      <w:lvlText w:val="•"/>
      <w:lvlJc w:val="left"/>
      <w:pPr>
        <w:ind w:left="7741" w:hanging="260"/>
      </w:pPr>
      <w:rPr>
        <w:rFonts w:hint="default"/>
        <w:lang w:val="hr-HR" w:eastAsia="hr-HR" w:bidi="hr-HR"/>
      </w:rPr>
    </w:lvl>
  </w:abstractNum>
  <w:abstractNum w:abstractNumId="8" w15:restartNumberingAfterBreak="0">
    <w:nsid w:val="4F9B2CAB"/>
    <w:multiLevelType w:val="hybridMultilevel"/>
    <w:tmpl w:val="8C6A4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2380F"/>
    <w:multiLevelType w:val="hybridMultilevel"/>
    <w:tmpl w:val="BB6A5800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96ECA"/>
    <w:multiLevelType w:val="hybridMultilevel"/>
    <w:tmpl w:val="0B8C52E6"/>
    <w:lvl w:ilvl="0" w:tplc="B9FC7908">
      <w:start w:val="1"/>
      <w:numFmt w:val="upperRoman"/>
      <w:lvlText w:val="%1."/>
      <w:lvlJc w:val="left"/>
      <w:pPr>
        <w:ind w:left="424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C6AA0222">
      <w:numFmt w:val="bullet"/>
      <w:lvlText w:val="•"/>
      <w:lvlJc w:val="left"/>
      <w:pPr>
        <w:ind w:left="4754" w:hanging="214"/>
      </w:pPr>
      <w:rPr>
        <w:rFonts w:hint="default"/>
        <w:lang w:val="hr-HR" w:eastAsia="hr-HR" w:bidi="hr-HR"/>
      </w:rPr>
    </w:lvl>
    <w:lvl w:ilvl="2" w:tplc="45BCC694">
      <w:numFmt w:val="bullet"/>
      <w:lvlText w:val="•"/>
      <w:lvlJc w:val="left"/>
      <w:pPr>
        <w:ind w:left="5269" w:hanging="214"/>
      </w:pPr>
      <w:rPr>
        <w:rFonts w:hint="default"/>
        <w:lang w:val="hr-HR" w:eastAsia="hr-HR" w:bidi="hr-HR"/>
      </w:rPr>
    </w:lvl>
    <w:lvl w:ilvl="3" w:tplc="D12AB140">
      <w:numFmt w:val="bullet"/>
      <w:lvlText w:val="•"/>
      <w:lvlJc w:val="left"/>
      <w:pPr>
        <w:ind w:left="5783" w:hanging="214"/>
      </w:pPr>
      <w:rPr>
        <w:rFonts w:hint="default"/>
        <w:lang w:val="hr-HR" w:eastAsia="hr-HR" w:bidi="hr-HR"/>
      </w:rPr>
    </w:lvl>
    <w:lvl w:ilvl="4" w:tplc="87E0365E">
      <w:numFmt w:val="bullet"/>
      <w:lvlText w:val="•"/>
      <w:lvlJc w:val="left"/>
      <w:pPr>
        <w:ind w:left="6298" w:hanging="214"/>
      </w:pPr>
      <w:rPr>
        <w:rFonts w:hint="default"/>
        <w:lang w:val="hr-HR" w:eastAsia="hr-HR" w:bidi="hr-HR"/>
      </w:rPr>
    </w:lvl>
    <w:lvl w:ilvl="5" w:tplc="2E549FCA">
      <w:numFmt w:val="bullet"/>
      <w:lvlText w:val="•"/>
      <w:lvlJc w:val="left"/>
      <w:pPr>
        <w:ind w:left="6813" w:hanging="214"/>
      </w:pPr>
      <w:rPr>
        <w:rFonts w:hint="default"/>
        <w:lang w:val="hr-HR" w:eastAsia="hr-HR" w:bidi="hr-HR"/>
      </w:rPr>
    </w:lvl>
    <w:lvl w:ilvl="6" w:tplc="6F129DB4">
      <w:numFmt w:val="bullet"/>
      <w:lvlText w:val="•"/>
      <w:lvlJc w:val="left"/>
      <w:pPr>
        <w:ind w:left="7327" w:hanging="214"/>
      </w:pPr>
      <w:rPr>
        <w:rFonts w:hint="default"/>
        <w:lang w:val="hr-HR" w:eastAsia="hr-HR" w:bidi="hr-HR"/>
      </w:rPr>
    </w:lvl>
    <w:lvl w:ilvl="7" w:tplc="93EEA682">
      <w:numFmt w:val="bullet"/>
      <w:lvlText w:val="•"/>
      <w:lvlJc w:val="left"/>
      <w:pPr>
        <w:ind w:left="7842" w:hanging="214"/>
      </w:pPr>
      <w:rPr>
        <w:rFonts w:hint="default"/>
        <w:lang w:val="hr-HR" w:eastAsia="hr-HR" w:bidi="hr-HR"/>
      </w:rPr>
    </w:lvl>
    <w:lvl w:ilvl="8" w:tplc="46802830">
      <w:numFmt w:val="bullet"/>
      <w:lvlText w:val="•"/>
      <w:lvlJc w:val="left"/>
      <w:pPr>
        <w:ind w:left="8357" w:hanging="214"/>
      </w:pPr>
      <w:rPr>
        <w:rFonts w:hint="default"/>
        <w:lang w:val="hr-HR" w:eastAsia="hr-HR" w:bidi="hr-HR"/>
      </w:rPr>
    </w:lvl>
  </w:abstractNum>
  <w:abstractNum w:abstractNumId="11" w15:restartNumberingAfterBreak="0">
    <w:nsid w:val="6C681FDF"/>
    <w:multiLevelType w:val="hybridMultilevel"/>
    <w:tmpl w:val="AD9247AA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4B"/>
    <w:rsid w:val="00055E73"/>
    <w:rsid w:val="0007579F"/>
    <w:rsid w:val="001459EA"/>
    <w:rsid w:val="001D1A9B"/>
    <w:rsid w:val="00212D59"/>
    <w:rsid w:val="002317C3"/>
    <w:rsid w:val="00254872"/>
    <w:rsid w:val="002A705A"/>
    <w:rsid w:val="003B77FF"/>
    <w:rsid w:val="003D44C3"/>
    <w:rsid w:val="003F2CB4"/>
    <w:rsid w:val="00474038"/>
    <w:rsid w:val="004B55D6"/>
    <w:rsid w:val="004E5F3B"/>
    <w:rsid w:val="005353A3"/>
    <w:rsid w:val="00593F3E"/>
    <w:rsid w:val="005B7B60"/>
    <w:rsid w:val="005D275B"/>
    <w:rsid w:val="005D678F"/>
    <w:rsid w:val="005E6FBE"/>
    <w:rsid w:val="00645163"/>
    <w:rsid w:val="0065350B"/>
    <w:rsid w:val="00686FF4"/>
    <w:rsid w:val="006B6719"/>
    <w:rsid w:val="00715D39"/>
    <w:rsid w:val="00764CF0"/>
    <w:rsid w:val="007A0234"/>
    <w:rsid w:val="00804F7C"/>
    <w:rsid w:val="00842DC5"/>
    <w:rsid w:val="00895157"/>
    <w:rsid w:val="008C0570"/>
    <w:rsid w:val="008F4D5F"/>
    <w:rsid w:val="00915AC4"/>
    <w:rsid w:val="0092468D"/>
    <w:rsid w:val="00983B03"/>
    <w:rsid w:val="009C38FC"/>
    <w:rsid w:val="00A029D8"/>
    <w:rsid w:val="00A766E3"/>
    <w:rsid w:val="00A906C9"/>
    <w:rsid w:val="00B1446E"/>
    <w:rsid w:val="00B36130"/>
    <w:rsid w:val="00BD524B"/>
    <w:rsid w:val="00C50B0F"/>
    <w:rsid w:val="00C64405"/>
    <w:rsid w:val="00C910AA"/>
    <w:rsid w:val="00CE58FE"/>
    <w:rsid w:val="00D72B64"/>
    <w:rsid w:val="00D965A4"/>
    <w:rsid w:val="00DC1AE0"/>
    <w:rsid w:val="00DF714B"/>
    <w:rsid w:val="00E44993"/>
    <w:rsid w:val="00E92CB4"/>
    <w:rsid w:val="00E95C0A"/>
    <w:rsid w:val="00EC1E0E"/>
    <w:rsid w:val="00EF5BD7"/>
    <w:rsid w:val="00F204BE"/>
    <w:rsid w:val="00FA3BC8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132C"/>
  <w15:docId w15:val="{E4B84D79-3BF2-443E-ABB0-C61C147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BE"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4241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918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918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  <w:style w:type="paragraph" w:styleId="Bezproreda">
    <w:name w:val="No Spacing"/>
    <w:uiPriority w:val="1"/>
    <w:qFormat/>
    <w:rsid w:val="00842DC5"/>
    <w:pPr>
      <w:widowControl/>
      <w:autoSpaceDE/>
      <w:autoSpaceDN/>
    </w:pPr>
    <w:rPr>
      <w:rFonts w:ascii="Times New Roman" w:hAnsi="Times New Roman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8F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Goreta</dc:creator>
  <cp:lastModifiedBy>ValentinaBalasko</cp:lastModifiedBy>
  <cp:revision>3</cp:revision>
  <cp:lastPrinted>2022-02-23T14:16:00Z</cp:lastPrinted>
  <dcterms:created xsi:type="dcterms:W3CDTF">2022-02-23T14:18:00Z</dcterms:created>
  <dcterms:modified xsi:type="dcterms:W3CDTF">2022-02-24T12:32:00Z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2022-01-19T00:00:00Z</vt:filetime>
  </property>
</Properties>
</file>