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38420" w14:textId="0100380C" w:rsidR="00A47481" w:rsidRPr="00EF66B1" w:rsidRDefault="00B21736" w:rsidP="00A22AB4">
      <w:pPr>
        <w:pStyle w:val="NoSpacing"/>
      </w:pPr>
      <w:r>
        <w:t xml:space="preserve">                    </w:t>
      </w:r>
      <w:r w:rsidR="00424CC7">
        <w:t xml:space="preserve">                                                                                                  </w:t>
      </w:r>
      <w:r w:rsidR="005F663D">
        <w:t xml:space="preserve">                   </w:t>
      </w:r>
    </w:p>
    <w:p w14:paraId="51114A9F" w14:textId="77777777" w:rsidR="00A47481" w:rsidRPr="00AF0515" w:rsidRDefault="00A47481" w:rsidP="00A47481">
      <w:pPr>
        <w:shd w:val="clear" w:color="auto" w:fill="FFFFFF"/>
        <w:spacing w:after="30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Na temelju članka 6. stavak 8. Pravilnika o gospodarskom korištenju, korištenju ili gradnji građevina i posebnoj upotrebi pomorskog dobra na području Splitsko-dalmatinske županije („Službeni glasnik Splitsko-dalmatinske županije“ broj 110/17) i članka 55. Statuta Grada Makarske (Glasnik Grada Makarske broj 03/21), Gradonačelnik Grada Makarske dana 2</w:t>
      </w:r>
      <w:r>
        <w:rPr>
          <w:rFonts w:eastAsia="Times New Roman"/>
        </w:rPr>
        <w:t>8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. listopada 2022. godine objavljuje</w:t>
      </w:r>
    </w:p>
    <w:p w14:paraId="1F68A6D5" w14:textId="77777777" w:rsidR="00A47481" w:rsidRPr="00EF66B1" w:rsidRDefault="00A47481" w:rsidP="00A47481">
      <w:pPr>
        <w:tabs>
          <w:tab w:val="left" w:pos="5970"/>
        </w:tabs>
        <w:jc w:val="center"/>
        <w:rPr>
          <w:b/>
        </w:rPr>
      </w:pPr>
      <w:r w:rsidRPr="00EF66B1">
        <w:rPr>
          <w:b/>
        </w:rPr>
        <w:t xml:space="preserve"> JAVNU RASPRAVU</w:t>
      </w:r>
    </w:p>
    <w:p w14:paraId="0CD4F088" w14:textId="77777777" w:rsidR="00A47481" w:rsidRPr="00AF0515" w:rsidRDefault="00A47481" w:rsidP="00A4748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o Planu korištenja koncesioniranog područja za koncesiju na pomorskom dobru u svrhu gospodarskog korištenja plaže na dijeli k.o. Makarska-Makar, predio ispred hotela Dalmacija (Placeshotel) by Valamar</w:t>
      </w:r>
    </w:p>
    <w:p w14:paraId="601C38E4" w14:textId="77777777" w:rsidR="00A47481" w:rsidRPr="00AF0515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Na javnu raspravu stavlja se Plan korištenja koncesioniranog područja za koncesiju na pomorskom dobru u svrhu gospodarskog korištenja plaže na dijelu k.o. Makarska-Makar, predio ispred hotela Dalmacija (Placeshotel) by Valamar, zajedno sa grafičkim prikazom obuhvata, sadržaja i prostorne organizacije koncesije na pomorskom dobru (dalje u tekstu: Plan korištenja) koncesionara Imperial Riviera d.d., Jurja Barakovića 2, 51280 Rab, OIB: 90896496260.</w:t>
      </w:r>
    </w:p>
    <w:p w14:paraId="35BF7877" w14:textId="77777777" w:rsidR="00A47481" w:rsidRPr="00AF0515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Cilj javne rasprave je pribavljanje prijedloga, mišljenja i primjedbi javnosti koje će Grad Makarska uzeti u obzir prilikom davanja mišljenja o Planu korištenja u postupku koji provodi Upravni odjel za turizam i pomorstvo Splitsko-dalmatinske županije.</w:t>
      </w:r>
    </w:p>
    <w:p w14:paraId="0D7D4DD1" w14:textId="77777777" w:rsidR="00A47481" w:rsidRPr="00AF0515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Javna rasprava održat će u četvrtak  03. studenog 2022. godine u prostoru  Vijećnice, zgrade Grada Makarske u Makarskoj, Obale kralja Tomislava 1 s početkom u 13:00 h</w:t>
      </w:r>
      <w:r>
        <w:rPr>
          <w:rFonts w:eastAsia="Times New Roman"/>
          <w:b/>
          <w:bCs/>
          <w:bdr w:val="none" w:sz="0" w:space="0" w:color="auto" w:frame="1"/>
        </w:rPr>
        <w:t>.</w:t>
      </w:r>
    </w:p>
    <w:p w14:paraId="1B1F0393" w14:textId="19E24F1E" w:rsidR="00A47481" w:rsidRPr="00AF0515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Uvid u Plan korištenja može se izvršiti na službenoj mrežnoj stranici Grada Makarske </w:t>
      </w:r>
      <w:hyperlink r:id="rId6" w:history="1">
        <w:r w:rsidRPr="00AF0515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www.makarska.hr</w:t>
        </w:r>
      </w:hyperlink>
      <w:r w:rsidRPr="00AF0515">
        <w:rPr>
          <w:rFonts w:ascii="Times New Roman" w:eastAsia="Times New Roman" w:hAnsi="Times New Roman" w:cs="Times New Roman"/>
          <w:sz w:val="24"/>
          <w:szCs w:val="24"/>
        </w:rPr>
        <w:t> i oglasnoj ploči Grada Makarske, svaki radni dan u vremenu od 0</w:t>
      </w:r>
      <w:r>
        <w:rPr>
          <w:rFonts w:eastAsia="Times New Roman"/>
        </w:rPr>
        <w:t>7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:00 do 1</w:t>
      </w:r>
      <w:r>
        <w:rPr>
          <w:rFonts w:eastAsia="Times New Roman"/>
        </w:rPr>
        <w:t>5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:00 h, zaključno sa 0</w:t>
      </w:r>
      <w:r w:rsidR="00E468A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. studen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 xml:space="preserve"> 2022. godine.</w:t>
      </w:r>
    </w:p>
    <w:p w14:paraId="0FD8DE2B" w14:textId="593EBDB7" w:rsidR="00A47481" w:rsidRPr="00AF0515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Prijedlozi, mišljenja i primjedbe na Plan korištenja mogu se dati na zapisnik u vrijeme javne rasprave ili pisanim putem na adresu Grada Makarske. Razmatrat će se samo pisani prijedlozi, mišljenja i primjedbe napisani čitko i razumljivo, uz ime i prezime te adresu podnositelja, zaprimljeni u Grad Makarska do 0</w:t>
      </w:r>
      <w:r w:rsidR="00E468A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. studenog 2022. godine u 15:00 h, bez obzira na način dostave.</w:t>
      </w:r>
    </w:p>
    <w:p w14:paraId="0DCFE134" w14:textId="71DFEEA9" w:rsidR="00A47481" w:rsidRDefault="00A47481" w:rsidP="00185773">
      <w:pPr>
        <w:numPr>
          <w:ilvl w:val="0"/>
          <w:numId w:val="1"/>
        </w:num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0515">
        <w:rPr>
          <w:rFonts w:ascii="Times New Roman" w:eastAsia="Times New Roman" w:hAnsi="Times New Roman" w:cs="Times New Roman"/>
          <w:sz w:val="24"/>
          <w:szCs w:val="24"/>
        </w:rPr>
        <w:t>Pozivaju se svi zainteresirani na sudjelovanje u javnoj raspravi na način uređen ovom objavom.</w:t>
      </w:r>
    </w:p>
    <w:p w14:paraId="36D3CA7F" w14:textId="0F1877EE" w:rsidR="00185773" w:rsidRDefault="00185773" w:rsidP="00185773">
      <w:p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8BD9DF5" w14:textId="77777777" w:rsidR="00185773" w:rsidRDefault="00185773" w:rsidP="00185773">
      <w:pPr>
        <w:shd w:val="clear" w:color="auto" w:fill="FFFFFF"/>
        <w:spacing w:after="0"/>
        <w:ind w:left="1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3DF0660" w14:textId="77777777" w:rsidR="00A22AB4" w:rsidRPr="00A22AB4" w:rsidRDefault="00A22AB4" w:rsidP="00A22AB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 Klasa: 351-04/22-03/1                                                                                                                              </w:t>
      </w:r>
    </w:p>
    <w:p w14:paraId="68FA6DE2" w14:textId="77777777" w:rsidR="00185773" w:rsidRDefault="00A22AB4" w:rsidP="00A22AB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Ur.broj : 2181-6-01-22-02                                                               </w:t>
      </w:r>
      <w:r w:rsidR="00185773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5773" w:rsidRPr="00AF0515">
        <w:rPr>
          <w:rFonts w:ascii="Times New Roman" w:eastAsia="Times New Roman" w:hAnsi="Times New Roman" w:cs="Times New Roman"/>
          <w:sz w:val="24"/>
          <w:szCs w:val="24"/>
        </w:rPr>
        <w:t>Gradonačelnik:</w:t>
      </w: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08B4BC67" w14:textId="3C25B5E0" w:rsidR="00185773" w:rsidRPr="00A22AB4" w:rsidRDefault="00185773" w:rsidP="00185773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2AB4" w:rsidRPr="00A22AB4">
        <w:rPr>
          <w:rFonts w:ascii="Times New Roman" w:eastAsia="Times New Roman" w:hAnsi="Times New Roman" w:cs="Times New Roman"/>
          <w:sz w:val="24"/>
          <w:szCs w:val="24"/>
        </w:rPr>
        <w:t xml:space="preserve">Makarska. 28. listopada  2022.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Pr="00AF0515">
        <w:rPr>
          <w:rFonts w:ascii="Times New Roman" w:eastAsia="Times New Roman" w:hAnsi="Times New Roman" w:cs="Times New Roman"/>
          <w:sz w:val="24"/>
          <w:szCs w:val="24"/>
        </w:rPr>
        <w:t>dr.sc. Zoran Paunović</w:t>
      </w:r>
      <w:r>
        <w:rPr>
          <w:rFonts w:ascii="Times New Roman" w:eastAsia="Times New Roman" w:hAnsi="Times New Roman" w:cs="Times New Roman"/>
          <w:sz w:val="24"/>
          <w:szCs w:val="24"/>
        </w:rPr>
        <w:t>, v.r.</w:t>
      </w: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45C77678" w14:textId="18AC82AD" w:rsidR="00A22AB4" w:rsidRPr="00A22AB4" w:rsidRDefault="00A22AB4" w:rsidP="00A22AB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22AB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14:paraId="52C327E9" w14:textId="77777777" w:rsidR="00A22AB4" w:rsidRPr="00AF0515" w:rsidRDefault="00A22AB4" w:rsidP="00A22AB4">
      <w:pPr>
        <w:shd w:val="clear" w:color="auto" w:fill="FFFFFF"/>
        <w:spacing w:after="0" w:line="360" w:lineRule="auto"/>
        <w:ind w:left="81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C17E9E4" w14:textId="77777777" w:rsidR="005F663D" w:rsidRDefault="005F663D"/>
    <w:sectPr w:rsidR="005F663D" w:rsidSect="00B16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27311"/>
    <w:multiLevelType w:val="multilevel"/>
    <w:tmpl w:val="3E2A4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967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3D"/>
    <w:rsid w:val="00052EAD"/>
    <w:rsid w:val="00077DE4"/>
    <w:rsid w:val="000872C1"/>
    <w:rsid w:val="000C1BA7"/>
    <w:rsid w:val="000D1703"/>
    <w:rsid w:val="000F5F49"/>
    <w:rsid w:val="001162B7"/>
    <w:rsid w:val="00185773"/>
    <w:rsid w:val="001870BB"/>
    <w:rsid w:val="001E5B09"/>
    <w:rsid w:val="002133FB"/>
    <w:rsid w:val="002170CA"/>
    <w:rsid w:val="002C1450"/>
    <w:rsid w:val="00321AD3"/>
    <w:rsid w:val="003676B9"/>
    <w:rsid w:val="003770C1"/>
    <w:rsid w:val="003A5BA1"/>
    <w:rsid w:val="003B77A9"/>
    <w:rsid w:val="00424CC7"/>
    <w:rsid w:val="004D695D"/>
    <w:rsid w:val="004F0156"/>
    <w:rsid w:val="00511645"/>
    <w:rsid w:val="005565D7"/>
    <w:rsid w:val="00564EC5"/>
    <w:rsid w:val="005A5671"/>
    <w:rsid w:val="005F663D"/>
    <w:rsid w:val="00617B21"/>
    <w:rsid w:val="00696D10"/>
    <w:rsid w:val="006E1357"/>
    <w:rsid w:val="006F09EA"/>
    <w:rsid w:val="006F698B"/>
    <w:rsid w:val="00707DCE"/>
    <w:rsid w:val="00753653"/>
    <w:rsid w:val="007C00B9"/>
    <w:rsid w:val="00803029"/>
    <w:rsid w:val="00816C40"/>
    <w:rsid w:val="008264A8"/>
    <w:rsid w:val="00830269"/>
    <w:rsid w:val="008F49A0"/>
    <w:rsid w:val="00931A42"/>
    <w:rsid w:val="00977FD0"/>
    <w:rsid w:val="009C6BF8"/>
    <w:rsid w:val="009D2C54"/>
    <w:rsid w:val="009D4773"/>
    <w:rsid w:val="009D5D3A"/>
    <w:rsid w:val="009F0A2D"/>
    <w:rsid w:val="00A02C90"/>
    <w:rsid w:val="00A04678"/>
    <w:rsid w:val="00A106E4"/>
    <w:rsid w:val="00A119D6"/>
    <w:rsid w:val="00A22AB4"/>
    <w:rsid w:val="00A47481"/>
    <w:rsid w:val="00A5034B"/>
    <w:rsid w:val="00A745BB"/>
    <w:rsid w:val="00A77556"/>
    <w:rsid w:val="00AE6EBE"/>
    <w:rsid w:val="00B169BE"/>
    <w:rsid w:val="00B21736"/>
    <w:rsid w:val="00B96B69"/>
    <w:rsid w:val="00BC6B26"/>
    <w:rsid w:val="00BD76AC"/>
    <w:rsid w:val="00C11AAA"/>
    <w:rsid w:val="00C8100C"/>
    <w:rsid w:val="00CB6253"/>
    <w:rsid w:val="00CE5B85"/>
    <w:rsid w:val="00D0705F"/>
    <w:rsid w:val="00D5704E"/>
    <w:rsid w:val="00D72FCB"/>
    <w:rsid w:val="00DA32A9"/>
    <w:rsid w:val="00E11464"/>
    <w:rsid w:val="00E468A4"/>
    <w:rsid w:val="00EA31D2"/>
    <w:rsid w:val="00EE2DA8"/>
    <w:rsid w:val="00F1518E"/>
    <w:rsid w:val="00F54477"/>
    <w:rsid w:val="00F72CC2"/>
    <w:rsid w:val="00F77227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7E9CE"/>
  <w15:docId w15:val="{AFA70EBB-2997-46A5-B957-BE4AD909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4CC7"/>
    <w:pPr>
      <w:spacing w:after="0" w:line="240" w:lineRule="auto"/>
    </w:pPr>
  </w:style>
  <w:style w:type="character" w:styleId="Hyperlink">
    <w:name w:val="Hyperlink"/>
    <w:uiPriority w:val="99"/>
    <w:unhideWhenUsed/>
    <w:rsid w:val="00A474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85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B2D4-A63D-4829-9465-2C63EC2B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mroso</dc:creator>
  <cp:lastModifiedBy>Maja Šalinović</cp:lastModifiedBy>
  <cp:revision>16</cp:revision>
  <cp:lastPrinted>2022-10-28T05:53:00Z</cp:lastPrinted>
  <dcterms:created xsi:type="dcterms:W3CDTF">2022-10-27T12:43:00Z</dcterms:created>
  <dcterms:modified xsi:type="dcterms:W3CDTF">2022-10-28T08:00:00Z</dcterms:modified>
</cp:coreProperties>
</file>