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A5FC" w14:textId="219F5797" w:rsidR="00931321" w:rsidRPr="005C323A" w:rsidRDefault="00931321" w:rsidP="00931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</w:t>
      </w:r>
      <w:r w:rsidR="003F6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aka 4.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0334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zakupu poslovnog prostora (Glasnik Grada Makarske, br.</w:t>
      </w:r>
      <w:r w:rsidR="00CC11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>4/19) i Zaključka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utvrđivanju početne cijene za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>kupa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najniže visine zakupnine za poslovne prostore u vlasništvu Grada Makarske (Gl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asnik Grada Makarske, br.</w:t>
      </w:r>
      <w:r w:rsidR="00CC11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24/21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  </w:t>
      </w:r>
    </w:p>
    <w:p w14:paraId="6DEE89D0" w14:textId="77777777" w:rsidR="00931321" w:rsidRPr="005C323A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29E586" w14:textId="77777777" w:rsidR="00931321" w:rsidRPr="005C323A" w:rsidRDefault="00931321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MAKARSKA</w:t>
      </w:r>
    </w:p>
    <w:p w14:paraId="2957345A" w14:textId="77777777" w:rsidR="00931321" w:rsidRPr="005C323A" w:rsidRDefault="00931321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11801F1D" w14:textId="77777777" w:rsidR="00931321" w:rsidRPr="005C323A" w:rsidRDefault="00931321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 a s p i s u j e</w:t>
      </w:r>
    </w:p>
    <w:p w14:paraId="7B365AC5" w14:textId="52024575" w:rsidR="00931321" w:rsidRPr="005C323A" w:rsidRDefault="00931321" w:rsidP="00216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 A V  N  I   N A T J E Č A J</w:t>
      </w:r>
    </w:p>
    <w:p w14:paraId="6F454374" w14:textId="7E3FF940" w:rsidR="00931321" w:rsidRPr="005C323A" w:rsidRDefault="00931321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DAVANJE U ZAKUP POSLOVN</w:t>
      </w:r>
      <w:r w:rsidR="00B40A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PROSTORA</w:t>
      </w:r>
    </w:p>
    <w:p w14:paraId="4F39BE23" w14:textId="77777777" w:rsidR="00931321" w:rsidRPr="005C323A" w:rsidRDefault="00931321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VLASNIŠTVU GRADA MAKARSKE</w:t>
      </w:r>
    </w:p>
    <w:p w14:paraId="75402E70" w14:textId="77777777" w:rsidR="00931321" w:rsidRDefault="00931321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263D7" w14:textId="77777777" w:rsidR="00F82FBD" w:rsidRPr="00F82FBD" w:rsidRDefault="00F82FBD" w:rsidP="0021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FFD1157" w14:textId="55CEB767" w:rsidR="00931321" w:rsidRPr="0021668D" w:rsidRDefault="00931321" w:rsidP="00541D3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668D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 se Javni natječ</w:t>
      </w:r>
      <w:r w:rsidR="004A0C09" w:rsidRPr="00216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 za davanje u zakup poslovnog </w:t>
      </w:r>
      <w:r w:rsidRPr="0021668D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prostora u vlasništvu Grada Makarske prikupljanjem pisanih ponuda u zatvorenim omotnicama.</w:t>
      </w:r>
    </w:p>
    <w:p w14:paraId="4A8EEF1A" w14:textId="77777777" w:rsidR="00931321" w:rsidRPr="005C323A" w:rsidRDefault="00931321" w:rsidP="0054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790A2" w14:textId="67CF892C" w:rsidR="008F0A09" w:rsidRDefault="0031746B" w:rsidP="0054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F0A09" w:rsidRPr="008F0A09">
        <w:rPr>
          <w:rFonts w:ascii="Times New Roman" w:eastAsia="Times New Roman" w:hAnsi="Times New Roman" w:cs="Times New Roman"/>
          <w:sz w:val="24"/>
          <w:szCs w:val="24"/>
          <w:lang w:eastAsia="hr-HR"/>
        </w:rPr>
        <w:t>oče</w:t>
      </w:r>
      <w:r w:rsidR="00950417">
        <w:rPr>
          <w:rFonts w:ascii="Times New Roman" w:eastAsia="Times New Roman" w:hAnsi="Times New Roman" w:cs="Times New Roman"/>
          <w:sz w:val="24"/>
          <w:szCs w:val="24"/>
          <w:lang w:eastAsia="hr-HR"/>
        </w:rPr>
        <w:t>tna cijena zakupa mjesečno po m</w:t>
      </w:r>
      <w:r w:rsidR="00950417">
        <w:rPr>
          <w:rFonts w:ascii="Copperplate Gothic Bold" w:eastAsia="Times New Roman" w:hAnsi="Copperplate Gothic Bold" w:cs="Times New Roman"/>
          <w:sz w:val="24"/>
          <w:szCs w:val="24"/>
          <w:lang w:eastAsia="hr-HR"/>
        </w:rPr>
        <w:t>²</w:t>
      </w:r>
      <w:r w:rsidR="008F0A09" w:rsidRPr="008F0A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poslovnog prostora, te iznos jamčevine određuje se kako slijedi</w:t>
      </w:r>
      <w:r w:rsidR="00D135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5C3F35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tablici</w:t>
      </w:r>
      <w:r w:rsidR="00D135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5C3F35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</w:t>
      </w:r>
      <w:r w:rsidR="00D135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/namjena detaljno su opisane </w:t>
      </w:r>
      <w:r w:rsidR="005C3F35">
        <w:rPr>
          <w:rFonts w:ascii="Times New Roman" w:eastAsia="Times New Roman" w:hAnsi="Times New Roman" w:cs="Times New Roman"/>
          <w:sz w:val="24"/>
          <w:szCs w:val="24"/>
          <w:lang w:eastAsia="hr-HR"/>
        </w:rPr>
        <w:t>ispod tablice</w:t>
      </w:r>
      <w:r w:rsidR="008F0A09" w:rsidRPr="008F0A0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CCD1A4A" w14:textId="0376535E" w:rsidR="00632D2A" w:rsidRDefault="00632D2A" w:rsidP="0054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48F09" w14:textId="77777777" w:rsidR="001A4914" w:rsidRDefault="001A4914" w:rsidP="008F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709"/>
        <w:gridCol w:w="1232"/>
        <w:gridCol w:w="707"/>
        <w:gridCol w:w="972"/>
        <w:gridCol w:w="1310"/>
        <w:gridCol w:w="1233"/>
        <w:gridCol w:w="1689"/>
        <w:gridCol w:w="978"/>
        <w:gridCol w:w="222"/>
      </w:tblGrid>
      <w:tr w:rsidR="006C7AD7" w:rsidRPr="006C7AD7" w14:paraId="5DE1D795" w14:textId="77777777" w:rsidTr="00726C56">
        <w:trPr>
          <w:gridAfter w:val="1"/>
          <w:wAfter w:w="123" w:type="pct"/>
          <w:trHeight w:val="330"/>
        </w:trPr>
        <w:tc>
          <w:tcPr>
            <w:tcW w:w="392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AC77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681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46A5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391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F39E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K.br.</w:t>
            </w:r>
          </w:p>
        </w:tc>
        <w:tc>
          <w:tcPr>
            <w:tcW w:w="537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DFC6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Pozicija u zgradi</w:t>
            </w:r>
          </w:p>
        </w:tc>
        <w:tc>
          <w:tcPr>
            <w:tcW w:w="724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6D92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Površina u m²</w:t>
            </w:r>
          </w:p>
        </w:tc>
        <w:tc>
          <w:tcPr>
            <w:tcW w:w="681" w:type="pct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4E2F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Početni  iznos mjesečne zakupnine,  bez PDV-a</w:t>
            </w:r>
          </w:p>
        </w:tc>
        <w:tc>
          <w:tcPr>
            <w:tcW w:w="933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3A3D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Jamčevina</w:t>
            </w:r>
          </w:p>
        </w:tc>
        <w:tc>
          <w:tcPr>
            <w:tcW w:w="540" w:type="pct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15D8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rada u godini </w:t>
            </w:r>
          </w:p>
        </w:tc>
      </w:tr>
      <w:tr w:rsidR="006C7AD7" w:rsidRPr="006C7AD7" w14:paraId="4E51F951" w14:textId="77777777" w:rsidTr="00726C56">
        <w:trPr>
          <w:gridAfter w:val="1"/>
          <w:wAfter w:w="123" w:type="pct"/>
          <w:trHeight w:val="780"/>
        </w:trPr>
        <w:tc>
          <w:tcPr>
            <w:tcW w:w="392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C186059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E34FB6B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19DFD7B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51227B5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48A244B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29F2D69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D8A8" w14:textId="77777777" w:rsidR="006C7AD7" w:rsidRPr="006C7AD7" w:rsidRDefault="006C7AD7" w:rsidP="006C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(trostruki  iznos početne mjesečne zakupnine, bez PDV-a)</w:t>
            </w:r>
          </w:p>
        </w:tc>
        <w:tc>
          <w:tcPr>
            <w:tcW w:w="540" w:type="pct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D71C1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F46DF0" w:rsidRPr="006C7AD7" w14:paraId="352B51EF" w14:textId="77777777" w:rsidTr="00726C56">
        <w:trPr>
          <w:gridAfter w:val="1"/>
          <w:wAfter w:w="123" w:type="pct"/>
          <w:trHeight w:val="450"/>
        </w:trPr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6A2C" w14:textId="0ABDB141" w:rsidR="00F46DF0" w:rsidRPr="006C7AD7" w:rsidRDefault="00F46DF0" w:rsidP="00F4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3FA57" w14:textId="632B7850" w:rsidR="00F46DF0" w:rsidRPr="006C7AD7" w:rsidRDefault="00F46DF0" w:rsidP="00F4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Marineta</w:t>
            </w:r>
            <w:proofErr w:type="spellEnd"/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CC13" w14:textId="218130C5" w:rsidR="00F46DF0" w:rsidRPr="006C7AD7" w:rsidRDefault="00F46DF0" w:rsidP="00F4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C11A" w14:textId="40B64EC2" w:rsidR="00F46DF0" w:rsidRPr="006C7AD7" w:rsidRDefault="00F46DF0" w:rsidP="00F4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prizemlje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F83C" w14:textId="4A4038AB" w:rsidR="00F46DF0" w:rsidRPr="006C7AD7" w:rsidRDefault="00F46DF0" w:rsidP="00F4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23,4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DDF4" w14:textId="2B89A02E" w:rsidR="00F46DF0" w:rsidRPr="006C7AD7" w:rsidRDefault="00F46DF0" w:rsidP="00F4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419,27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7AB069" w14:textId="06637EEC" w:rsidR="00F46DF0" w:rsidRPr="006C7AD7" w:rsidRDefault="00F46DF0" w:rsidP="00F4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1.257,81</w:t>
            </w:r>
          </w:p>
        </w:tc>
        <w:tc>
          <w:tcPr>
            <w:tcW w:w="540" w:type="pct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6CA9" w14:textId="15BCA0BE" w:rsidR="00F46DF0" w:rsidRPr="006C7AD7" w:rsidRDefault="00F46DF0" w:rsidP="00EC4D3F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 mjeseci</w:t>
            </w:r>
          </w:p>
        </w:tc>
      </w:tr>
      <w:tr w:rsidR="006C7AD7" w:rsidRPr="006C7AD7" w14:paraId="2094478A" w14:textId="77777777" w:rsidTr="00726C56">
        <w:trPr>
          <w:trHeight w:val="315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2FCB0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4D4FC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BBAB6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6B8EC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129A6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79F12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EE403F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0" w:type="pct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36809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F1F" w14:textId="77777777" w:rsidR="006C7AD7" w:rsidRPr="006C7AD7" w:rsidRDefault="006C7AD7" w:rsidP="006C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C7AD7" w:rsidRPr="006C7AD7" w14:paraId="2FFAB557" w14:textId="77777777" w:rsidTr="00726C56">
        <w:trPr>
          <w:trHeight w:val="315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A719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E4ABE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61AA3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8C139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971AA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A44F2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43EEFA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3B86C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BA4" w14:textId="77777777" w:rsidR="006C7AD7" w:rsidRPr="006C7AD7" w:rsidRDefault="006C7AD7" w:rsidP="006C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C7AD7" w:rsidRPr="006C7AD7" w14:paraId="0258861E" w14:textId="77777777" w:rsidTr="00726C56">
        <w:trPr>
          <w:trHeight w:val="60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D0EB9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AB470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EF60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02AD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87A8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C0594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5EFEE4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561E6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BC7" w14:textId="77777777" w:rsidR="006C7AD7" w:rsidRPr="006C7AD7" w:rsidRDefault="006C7AD7" w:rsidP="006C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C7AD7" w:rsidRPr="006C7AD7" w14:paraId="57FFDAB8" w14:textId="77777777" w:rsidTr="00726C56">
        <w:trPr>
          <w:trHeight w:val="315"/>
        </w:trPr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F14D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0D948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C95D7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D4E85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A0FFF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46EA5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9594F3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FDC0F" w14:textId="77777777" w:rsidR="006C7AD7" w:rsidRPr="006C7AD7" w:rsidRDefault="006C7AD7" w:rsidP="006C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49E" w14:textId="77777777" w:rsidR="006C7AD7" w:rsidRPr="006C7AD7" w:rsidRDefault="006C7AD7" w:rsidP="006C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F412CCD" w14:textId="77777777" w:rsidR="001A4914" w:rsidRDefault="001A4914" w:rsidP="008F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9611ED" w14:textId="77777777" w:rsidR="00C01600" w:rsidRDefault="00C01600" w:rsidP="008F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32855B" w14:textId="0080AA44" w:rsidR="001559D2" w:rsidRPr="00727C1C" w:rsidRDefault="00727C1C" w:rsidP="002166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C1C">
        <w:rPr>
          <w:rFonts w:ascii="Times New Roman" w:hAnsi="Times New Roman" w:cs="Times New Roman"/>
          <w:b/>
          <w:bCs/>
          <w:sz w:val="24"/>
          <w:szCs w:val="24"/>
        </w:rPr>
        <w:t>Djelatnost/namjena:</w:t>
      </w:r>
    </w:p>
    <w:p w14:paraId="3FE0086B" w14:textId="77777777" w:rsidR="00A23DE1" w:rsidRDefault="00A23DE1" w:rsidP="00295F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DAB487" w14:textId="77777777" w:rsidR="00A23DE1" w:rsidRDefault="00A23DE1" w:rsidP="00295F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C4434" w14:textId="5CC2088E" w:rsidR="00B21707" w:rsidRDefault="002216F8" w:rsidP="00B217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 prostor </w:t>
      </w:r>
      <w:r w:rsidR="00D3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</w:t>
      </w:r>
      <w:r w:rsidR="00C85333" w:rsidRPr="00CC20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rednim brojem </w:t>
      </w:r>
      <w:r w:rsidR="00C85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daje se u zakup za namjenu</w:t>
      </w:r>
      <w:r w:rsidR="00B21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7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djelatnosti putničkih agencija:</w:t>
      </w:r>
    </w:p>
    <w:p w14:paraId="43D13A4F" w14:textId="1BD2E26C" w:rsidR="00B21707" w:rsidRDefault="00B21707" w:rsidP="00B217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organiziranje putovanja, ostale rezervacijske usluge i djelatnosti vezane za njih. Ponuda mora uključivati i prezentacijski centar koji će uz </w:t>
      </w:r>
      <w:r w:rsidR="00505875">
        <w:rPr>
          <w:rFonts w:ascii="Times New Roman" w:hAnsi="Times New Roman" w:cs="Times New Roman"/>
          <w:color w:val="000000" w:themeColor="text1"/>
          <w:sz w:val="24"/>
          <w:szCs w:val="24"/>
        </w:rPr>
        <w:t>vlastiti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proizvod</w:t>
      </w:r>
      <w:r w:rsidR="007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reklamirati i Grad Makarsku te Makarsko primorje.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Vlastiti proizvod odnosi se na </w:t>
      </w:r>
      <w:r w:rsidR="00B54FB4">
        <w:rPr>
          <w:rFonts w:ascii="Times New Roman" w:hAnsi="Times New Roman" w:cs="Times New Roman"/>
          <w:color w:val="000000" w:themeColor="text1"/>
          <w:sz w:val="24"/>
          <w:szCs w:val="24"/>
        </w:rPr>
        <w:t>koncept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>, organiziranje</w:t>
      </w:r>
      <w:r w:rsidR="00D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logistiku 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>i ponudu</w:t>
      </w:r>
      <w:r w:rsidR="002C67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09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cjelokupnom </w:t>
      </w:r>
      <w:r w:rsidR="002C6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vlastitom aranžmanu, 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jednog </w:t>
      </w:r>
      <w:r w:rsidR="00E44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inovativnog 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>izleta na području Grad</w:t>
      </w:r>
      <w:r w:rsidR="00985FF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02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Makarske</w:t>
      </w:r>
      <w:r w:rsidR="005C2678">
        <w:rPr>
          <w:rFonts w:ascii="Times New Roman" w:hAnsi="Times New Roman" w:cs="Times New Roman"/>
          <w:color w:val="000000" w:themeColor="text1"/>
          <w:sz w:val="24"/>
          <w:szCs w:val="24"/>
        </w:rPr>
        <w:t>, Makarskog primorja</w:t>
      </w:r>
      <w:r w:rsidR="004D4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</w:t>
      </w:r>
      <w:r w:rsidR="005C267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E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iokova i </w:t>
      </w:r>
      <w:proofErr w:type="spellStart"/>
      <w:r w:rsidR="00BE7ADB">
        <w:rPr>
          <w:rFonts w:ascii="Times New Roman" w:hAnsi="Times New Roman" w:cs="Times New Roman"/>
          <w:color w:val="000000" w:themeColor="text1"/>
          <w:sz w:val="24"/>
          <w:szCs w:val="24"/>
        </w:rPr>
        <w:t>Zabiokovlja</w:t>
      </w:r>
      <w:proofErr w:type="spellEnd"/>
      <w:r w:rsidR="00C820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kojim će se unaprijediti turistička ponuda Grada. </w:t>
      </w:r>
      <w:r w:rsidR="00631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Ponuda </w:t>
      </w:r>
      <w:r w:rsidR="00D16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agencije </w:t>
      </w:r>
      <w:r w:rsidR="00631997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792DE6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631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uključivati </w:t>
      </w:r>
      <w:r w:rsidR="00DC7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9E4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prodaju </w:t>
      </w:r>
      <w:r w:rsidR="00414718">
        <w:rPr>
          <w:rFonts w:ascii="Times New Roman" w:hAnsi="Times New Roman" w:cs="Times New Roman"/>
          <w:color w:val="000000" w:themeColor="text1"/>
          <w:sz w:val="24"/>
          <w:szCs w:val="24"/>
        </w:rPr>
        <w:t>suvenira</w:t>
      </w:r>
      <w:r w:rsidR="00274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logotipom agencije. </w:t>
      </w:r>
    </w:p>
    <w:p w14:paraId="2ECF103E" w14:textId="77777777" w:rsidR="009D55E6" w:rsidRDefault="009D55E6" w:rsidP="004A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714CD0" w14:textId="3F5CDB8D" w:rsidR="004A0F7C" w:rsidRPr="005C323A" w:rsidRDefault="004A0F7C" w:rsidP="004A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</w:t>
      </w:r>
      <w:r w:rsidR="002A1E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</w:t>
      </w:r>
      <w:r w:rsidR="008E57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>daj</w:t>
      </w:r>
      <w:r w:rsidR="002A1E9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 zakup na određeno vrijeme, na rok od 5 godina.</w:t>
      </w:r>
    </w:p>
    <w:p w14:paraId="418EA023" w14:textId="5336D776" w:rsidR="00E70F08" w:rsidRPr="00F82FBD" w:rsidRDefault="00F82FBD" w:rsidP="00577C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17A22659" w14:textId="139E01C9" w:rsidR="00E70F08" w:rsidRDefault="00E70F08" w:rsidP="0021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F08">
        <w:rPr>
          <w:rFonts w:ascii="Times New Roman" w:hAnsi="Times New Roman" w:cs="Times New Roman"/>
          <w:sz w:val="24"/>
          <w:szCs w:val="24"/>
        </w:rPr>
        <w:t>Pisane ponude na ovaj</w:t>
      </w:r>
      <w:r w:rsidR="00BC3A24">
        <w:rPr>
          <w:rFonts w:ascii="Times New Roman" w:hAnsi="Times New Roman" w:cs="Times New Roman"/>
          <w:sz w:val="24"/>
          <w:szCs w:val="24"/>
        </w:rPr>
        <w:t xml:space="preserve"> </w:t>
      </w:r>
      <w:r w:rsidR="00E272C2">
        <w:rPr>
          <w:rFonts w:ascii="Times New Roman" w:hAnsi="Times New Roman" w:cs="Times New Roman"/>
          <w:sz w:val="24"/>
          <w:szCs w:val="24"/>
        </w:rPr>
        <w:t>J</w:t>
      </w:r>
      <w:r w:rsidRPr="00E70F08">
        <w:rPr>
          <w:rFonts w:ascii="Times New Roman" w:hAnsi="Times New Roman" w:cs="Times New Roman"/>
          <w:sz w:val="24"/>
          <w:szCs w:val="24"/>
        </w:rPr>
        <w:t xml:space="preserve">avni natječaj podnose se u zatvorenoj omotnici </w:t>
      </w:r>
      <w:r w:rsidRPr="00E70F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pisarnicu ili putem pošte </w:t>
      </w:r>
      <w:r w:rsidRPr="00E70F08">
        <w:rPr>
          <w:rFonts w:ascii="Times New Roman" w:hAnsi="Times New Roman" w:cs="Times New Roman"/>
          <w:sz w:val="24"/>
          <w:szCs w:val="24"/>
        </w:rPr>
        <w:t>s naznakom:</w:t>
      </w:r>
    </w:p>
    <w:p w14:paraId="730F46EF" w14:textId="1187FF82" w:rsidR="00E70F08" w:rsidRDefault="00E70F08" w:rsidP="00E70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" Komisija za provođenje natječaja i otvaranje ponuda – NE OTVARAJ"</w:t>
      </w:r>
    </w:p>
    <w:p w14:paraId="2C21251A" w14:textId="0389FA24" w:rsidR="00E70F08" w:rsidRPr="00E70F08" w:rsidRDefault="00E70F08" w:rsidP="00E70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Ponuda za</w:t>
      </w:r>
      <w:r w:rsidR="00C04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poslovni prostor pod  rednim  broje</w:t>
      </w:r>
      <w:r w:rsidRPr="00BF70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 </w:t>
      </w:r>
      <w:r w:rsidR="00BF7012" w:rsidRPr="00BF70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.</w:t>
      </w:r>
    </w:p>
    <w:p w14:paraId="0E992E0A" w14:textId="77777777" w:rsidR="00931321" w:rsidRPr="00E70F08" w:rsidRDefault="00931321" w:rsidP="00E7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MAKARSKA</w:t>
      </w:r>
    </w:p>
    <w:p w14:paraId="2587F613" w14:textId="77777777" w:rsidR="00931321" w:rsidRPr="00E70F08" w:rsidRDefault="00931321" w:rsidP="00E70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21300 MAKARSKA</w:t>
      </w:r>
    </w:p>
    <w:p w14:paraId="6BF7F278" w14:textId="77777777" w:rsidR="00931321" w:rsidRPr="00E70F08" w:rsidRDefault="00931321" w:rsidP="00E70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70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Obala kralja Tomislava 1/1</w:t>
      </w:r>
    </w:p>
    <w:p w14:paraId="221DCEF2" w14:textId="77777777" w:rsidR="00E70F08" w:rsidRPr="005C323A" w:rsidRDefault="00E70F08" w:rsidP="009313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C98DC60" w14:textId="1DE8ADAF" w:rsidR="00931321" w:rsidRPr="005C323A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32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Ponuditelji (pravna ili fizička osoba) podnose pisanu ponudu najkasnije </w:t>
      </w:r>
      <w:r w:rsidRPr="005C32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roku od 8 dana </w:t>
      </w:r>
      <w:r w:rsidRPr="005C32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dana  objave</w:t>
      </w:r>
      <w:r w:rsidR="00B073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C32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Javnog natječaja u Slobodnoj Dalmaciji.</w:t>
      </w:r>
    </w:p>
    <w:p w14:paraId="3F4B2D23" w14:textId="77777777" w:rsidR="009E6E18" w:rsidRDefault="00931321" w:rsidP="00931321">
      <w:pPr>
        <w:rPr>
          <w:rFonts w:ascii="Times New Roman" w:hAnsi="Times New Roman" w:cs="Times New Roman"/>
          <w:sz w:val="24"/>
          <w:szCs w:val="24"/>
        </w:rPr>
      </w:pPr>
      <w:r w:rsidRPr="00D013FD">
        <w:rPr>
          <w:rFonts w:ascii="Times New Roman" w:hAnsi="Times New Roman" w:cs="Times New Roman"/>
          <w:sz w:val="24"/>
          <w:szCs w:val="24"/>
        </w:rPr>
        <w:t>Pravo podnošenja pisane ponude imaju pravne i fizičke osobe-obrtnici upisani u odgovarajući registar.</w:t>
      </w:r>
    </w:p>
    <w:p w14:paraId="420F5EAC" w14:textId="77777777" w:rsidR="00F82FBD" w:rsidRDefault="00F82FBD" w:rsidP="00F8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2AFC6D9" w14:textId="77777777" w:rsidR="00931321" w:rsidRPr="00F82FBD" w:rsidRDefault="00931321" w:rsidP="00F82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F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Pisana ponudu treba sadržavati:</w:t>
      </w:r>
    </w:p>
    <w:p w14:paraId="0C6C4EEC" w14:textId="77777777" w:rsidR="00931321" w:rsidRPr="008E4FA9" w:rsidRDefault="00931321" w:rsidP="00F82F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Oznaku poslovnog prostora za koji se podnosi ponuda (redni broj poslovnog prostora i adresu);</w:t>
      </w:r>
    </w:p>
    <w:p w14:paraId="321C7047" w14:textId="77777777" w:rsidR="00931321" w:rsidRPr="008E4FA9" w:rsidRDefault="00931321" w:rsidP="00F82F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prezime, prebivalište, OIB (za fizičke osobe koje imaju registrirani obrt), odnosno  naziv trgovačkog društva, sjedište, OIB (za pravne osobe):</w:t>
      </w:r>
    </w:p>
    <w:p w14:paraId="080C24A5" w14:textId="77777777" w:rsidR="00931321" w:rsidRPr="008E4FA9" w:rsidRDefault="00931321" w:rsidP="00F82F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adresu elektroničke pošte (e-mail) i broj kontakt telefon</w:t>
      </w:r>
      <w:r w:rsidRPr="005978E0">
        <w:rPr>
          <w:rFonts w:ascii="Times New Roman" w:eastAsia="Times New Roman" w:hAnsi="Times New Roman" w:cs="Times New Roman"/>
          <w:sz w:val="24"/>
          <w:szCs w:val="24"/>
          <w:lang w:eastAsia="hr-HR"/>
        </w:rPr>
        <w:t>a;</w:t>
      </w:r>
    </w:p>
    <w:p w14:paraId="54E6810B" w14:textId="77777777" w:rsidR="00931321" w:rsidRPr="008E4FA9" w:rsidRDefault="00931321" w:rsidP="00F82F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 za fizičke osobe koje imaju registrirani obrt;</w:t>
      </w:r>
    </w:p>
    <w:p w14:paraId="29F15831" w14:textId="1904D534" w:rsidR="00931321" w:rsidRDefault="00931321" w:rsidP="009313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izvatka iz sudskog registra za pravne osobe  ili  presliku izvatka iz obrtnog registra za fizičke osobe, ne stariji  od 60 dana do dana objave </w:t>
      </w:r>
      <w:r w:rsidR="007B3636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avnog natječaja, iz kojeg mora biti vidljivo da je ponuditelj ovlašten obavljati djelatnost koja je oglašena u </w:t>
      </w:r>
      <w:r w:rsidR="002311E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avnom natječaju;</w:t>
      </w:r>
    </w:p>
    <w:p w14:paraId="2AD1176F" w14:textId="7B90FA11" w:rsidR="00931321" w:rsidRPr="008E4FA9" w:rsidRDefault="00931321" w:rsidP="009313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ponuđeni iznos mjesečne zakupnine u </w:t>
      </w:r>
      <w:r w:rsidR="00DA2AD6">
        <w:rPr>
          <w:rFonts w:ascii="Times New Roman" w:eastAsia="Times New Roman" w:hAnsi="Times New Roman" w:cs="Times New Roman"/>
          <w:sz w:val="24"/>
          <w:szCs w:val="24"/>
          <w:lang w:eastAsia="hr-HR"/>
        </w:rPr>
        <w:t>eurima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, bez PDV-a;</w:t>
      </w:r>
    </w:p>
    <w:p w14:paraId="327CC9AD" w14:textId="6973E416" w:rsidR="00931321" w:rsidRPr="008E4FA9" w:rsidRDefault="00931321" w:rsidP="009313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 ili ovjerenu presliku potvrde izdane od nadležne Porezne uprave da fizička ili pravna osoba nema dospjelih  i nepodmirenih  dugovanja  prema državnom proračunu, osim ako je odobrena odgoda plaćanja, te ako se pridržava rokova plaćanja, ne stariju od 30 dana do dana objave</w:t>
      </w:r>
      <w:r w:rsidR="00BD18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avnog natječaja;</w:t>
      </w:r>
    </w:p>
    <w:p w14:paraId="7851CF35" w14:textId="1E0219AE" w:rsidR="00931321" w:rsidRPr="008E4FA9" w:rsidRDefault="00931321" w:rsidP="009313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 ili ovjerenu presliku potvrde izdane od Grada Makarske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Upravnog odjela za financije,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naplatu potraživanja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 fizička ili pravna osoba nema dospjelih i nepodmirenih  dugovanja  prema Gradu Makarska, osim ako je odobrena odgoda plaćanja te ako se pridržava rokova plaćanja, ne stariju od 30 dana do dana objave </w:t>
      </w:r>
      <w:r w:rsidR="002311E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avnog natječaja;</w:t>
      </w:r>
    </w:p>
    <w:p w14:paraId="75870A87" w14:textId="77777777" w:rsidR="00931321" w:rsidRPr="008E4FA9" w:rsidRDefault="00931321" w:rsidP="009313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D41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uplati jamčevine na žiro račun Grada Makarske</w:t>
      </w:r>
      <w:r w:rsidR="00F23183" w:rsidRPr="00D84D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84D41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58ABDAFF" w14:textId="77777777" w:rsidR="00931321" w:rsidRPr="008E4FA9" w:rsidRDefault="00931321" w:rsidP="00931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IBAN: HR4123900011824900000 uz poziv na broj 68  7706- OIB – 411</w:t>
      </w:r>
      <w:r w:rsidRPr="008E4F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te broj računa ponuditelja, s naznakom poslovne banke kod koje je otvoren, za povrat jamčevine;</w:t>
      </w:r>
    </w:p>
    <w:p w14:paraId="53FD4F83" w14:textId="350428D1" w:rsidR="00931321" w:rsidRDefault="00931321" w:rsidP="00591A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 ili ovjer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enu presliku potvrde, ne stariju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3 mjeseca od datuma izdavanja do dana objave </w:t>
      </w:r>
      <w:r w:rsidR="002311E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avnog natječaja, kojom se dokazuje status osobe iz Zakona o hrvatskim braniteljima iz Domovinskog rata i članovima njihovih obitelji </w:t>
      </w:r>
      <w:r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355721"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NN 121/17, 98/</w:t>
      </w:r>
      <w:r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355721"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87/21</w:t>
      </w:r>
      <w:r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), za osobe koje se pozivaju na pravo prednosti</w:t>
      </w:r>
      <w:r w:rsidR="00A3092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4E988D2D" w14:textId="11692321" w:rsidR="009D55E6" w:rsidRPr="00407518" w:rsidRDefault="009D55E6" w:rsidP="009D55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Zakupac poslovnog prostora obvezan je dostaviti ponudu </w:t>
      </w:r>
      <w:r w:rsidRPr="009D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vlastiti proizvod – </w:t>
      </w:r>
      <w:r w:rsidR="00792DE6">
        <w:rPr>
          <w:rFonts w:ascii="Times New Roman" w:hAnsi="Times New Roman" w:cs="Times New Roman"/>
          <w:color w:val="000000" w:themeColor="text1"/>
          <w:sz w:val="24"/>
          <w:szCs w:val="24"/>
        </w:rPr>
        <w:t>koncept</w:t>
      </w:r>
      <w:r w:rsidRPr="009D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D55E6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i logistika</w:t>
      </w:r>
      <w:r w:rsidR="00792DE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D5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2DE6">
        <w:rPr>
          <w:rFonts w:ascii="Times New Roman" w:hAnsi="Times New Roman" w:cs="Times New Roman"/>
          <w:color w:val="000000" w:themeColor="text1"/>
          <w:sz w:val="24"/>
          <w:szCs w:val="24"/>
        </w:rPr>
        <w:t>u cjelokupnom vlastitom aranžmanu,</w:t>
      </w:r>
      <w:r w:rsidR="00792DE6" w:rsidRPr="009D5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D55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jedan </w:t>
      </w:r>
      <w:r w:rsidR="00CC76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inovativni </w:t>
      </w:r>
      <w:r w:rsidRPr="009D55E6">
        <w:rPr>
          <w:rFonts w:ascii="Times New Roman" w:hAnsi="Times New Roman" w:cs="Times New Roman"/>
          <w:color w:val="000000" w:themeColor="text1"/>
          <w:sz w:val="24"/>
          <w:szCs w:val="24"/>
        </w:rPr>
        <w:t>izlet na području Grada Makarske</w:t>
      </w:r>
      <w:r w:rsidR="00BB12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12C9" w:rsidRPr="00BB1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Makarskog primorja te Biokova i </w:t>
      </w:r>
      <w:proofErr w:type="spellStart"/>
      <w:r w:rsidR="00BB12C9">
        <w:rPr>
          <w:rFonts w:ascii="Times New Roman" w:hAnsi="Times New Roman" w:cs="Times New Roman"/>
          <w:color w:val="000000" w:themeColor="text1"/>
          <w:sz w:val="24"/>
          <w:szCs w:val="24"/>
        </w:rPr>
        <w:t>Zabiokovlja</w:t>
      </w:r>
      <w:proofErr w:type="spellEnd"/>
      <w:r w:rsidR="007467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kojim će se unaprijediti turistička ponuda Grada</w:t>
      </w:r>
      <w:r w:rsidR="00A309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79DDD6" w14:textId="725C3FDC" w:rsidR="00407518" w:rsidRPr="009D55E6" w:rsidRDefault="00407518" w:rsidP="009D55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Zakupac poslovnog prostora obvezan je dostaviti </w:t>
      </w:r>
      <w:r w:rsidR="00237A1F">
        <w:rPr>
          <w:rFonts w:ascii="Times New Roman" w:eastAsia="Times New Roman" w:hAnsi="Times New Roman" w:cs="Times New Roman"/>
          <w:sz w:val="24"/>
          <w:szCs w:val="24"/>
          <w:lang w:eastAsia="hr-HR"/>
        </w:rPr>
        <w:t>skice</w:t>
      </w:r>
      <w:r w:rsidR="00A36C83">
        <w:rPr>
          <w:rFonts w:ascii="Times New Roman" w:eastAsia="Times New Roman" w:hAnsi="Times New Roman" w:cs="Times New Roman"/>
          <w:sz w:val="24"/>
          <w:szCs w:val="24"/>
          <w:lang w:eastAsia="hr-HR"/>
        </w:rPr>
        <w:t>/slike</w:t>
      </w:r>
      <w:r w:rsidR="00237A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237A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ponude suvenira sa logotipom agencije. </w:t>
      </w:r>
    </w:p>
    <w:p w14:paraId="465539D5" w14:textId="77777777" w:rsidR="009D55E6" w:rsidRDefault="009D55E6" w:rsidP="009D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3DC920" w14:textId="77777777" w:rsidR="00470F11" w:rsidRPr="00470F11" w:rsidRDefault="00470F11" w:rsidP="00470F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7B5B44" w14:textId="77777777" w:rsidR="00F82FBD" w:rsidRP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14:paraId="15690C82" w14:textId="00491C4C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Najpovoljnija ponuda je ona ponuda koja uz ispunjenje uvjeta </w:t>
      </w:r>
      <w:r w:rsidR="002311E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avnog natječaja sadrži i najveći  ponuđeni iznos mjesečne zakupnine.</w:t>
      </w:r>
    </w:p>
    <w:p w14:paraId="7A1191AB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Na ponuđeni iznos zakupnine obračunava se i plaća porez na dodanu vrijednost.</w:t>
      </w:r>
    </w:p>
    <w:p w14:paraId="0F0E410A" w14:textId="77777777" w:rsidR="00931321" w:rsidRDefault="00931321" w:rsidP="009313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E1D01C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61F993D8" w14:textId="77CC402F" w:rsidR="00931321" w:rsidRPr="00355721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imaju status osobe po Zakona o hrvatskim braniteljima iz </w:t>
      </w:r>
      <w:r w:rsidR="00665C0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omovinskog  rata  i članovima njihovih obitelji,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koji obavljaju registriranu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obrtničku djelatnost,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koji udovolje uvje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tima </w:t>
      </w:r>
      <w:r w:rsidR="0034052F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avnog natječaja  i prihvate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najviši ponuđeni iznos mjesečne zakupnine, imaju pravo prednosti na sklapanje ugovora o zakupu poslovnog prostora, ako se pozovu na to pravo u ponudi</w:t>
      </w:r>
      <w:r w:rsidRPr="00E549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Redoslijed prvenstva određen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čl.132. st.1.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</w:t>
      </w:r>
      <w:r w:rsidR="003E55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hrvatskim braniteljima iz Domovinskog rata i članovima njihovih obitelji (</w:t>
      </w:r>
      <w:r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355721"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N 121/17, 98/19 i 84/21</w:t>
      </w:r>
      <w:r w:rsidRPr="0035572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537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A99EDC" w14:textId="77777777" w:rsidR="00931321" w:rsidRPr="00355721" w:rsidRDefault="00931321" w:rsidP="00931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02C27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iz prethodnog stavka ili njihovi opunomoćenici, ako se žele koristiti pravom prednosti,  moraju  biti nazočni prilikom otvaranja ponuda i dati izjavu da li prihvaćaju najviši ponuđeni mjesečni iznos zakupnine. Opunomoćenici ponuditelja moraju predočiti punomoć ovjerenu od strane javnog bilježnika.</w:t>
      </w:r>
    </w:p>
    <w:p w14:paraId="14EA798F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02462EEE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određene Zakonom o hrvatskim braniteljima iz Domovinskog rata i članovima njihovih obitelji ne mogu ostvariti pravo prednosti za vrijeme dok im traje zakup drugog poslovnog prostora u vlasništvu Grada Makarske, neovisno po kojoj je osnovi ostvaren.</w:t>
      </w:r>
    </w:p>
    <w:p w14:paraId="59831AFB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EE3B5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71625D09" w14:textId="0FCF4722" w:rsidR="00931321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Ako dva ili više ponuditelja, koji ispunjavaju uvjete</w:t>
      </w:r>
      <w:r w:rsidR="003405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avnog natječaja, za isti poslovni prostor ponude isti iznos mjesečne zakupnine, Komisija će pozvati te ponuditelje da, u roku od 7 dana, dostave novu ponudu u zatvorenoj omotnici.</w:t>
      </w:r>
    </w:p>
    <w:p w14:paraId="17BC1AA9" w14:textId="77777777" w:rsidR="004D2EBC" w:rsidRPr="008E4FA9" w:rsidRDefault="004D2EBC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980AA5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14:paraId="14DD36D5" w14:textId="4B18C361" w:rsidR="00931321" w:rsidRPr="00F67E4C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o najpovoljnijoj ponudi donosi Komisija za provođenje natječaja i otvaranje ponuda i dostavlja ga natjecateljima koji su podnijeli  potpune, pravovre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mene ponude i koji ispunjavaju  uvjete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natječaja.</w:t>
      </w:r>
      <w:r w:rsidR="004D2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ponude i ponude</w:t>
      </w:r>
      <w:r w:rsidR="009A3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koje ne ispunjavaju uvjete natječaja neće se razmatrati. Na Zaključak Komisije može se izjaviti prigovor gradonačelniku u roku 8 dana od dana primitka Zaključka. Zaključak po prigovoru je konačan.</w:t>
      </w:r>
    </w:p>
    <w:p w14:paraId="06967FBD" w14:textId="77777777" w:rsidR="004D2EBC" w:rsidRDefault="004D2EBC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8D4985" w14:textId="26578503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VIII.</w:t>
      </w:r>
    </w:p>
    <w:p w14:paraId="184A3961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 je obvezan nakon obavijesti o prihvatu njegove ponude, a prije sklapanja ugovora o zakupu, uplatiti razliku od uplaćene jamčevine do visine tri ponuđene mjesečne zakupnine, uvećane za iznos PDV-a.</w:t>
      </w:r>
    </w:p>
    <w:p w14:paraId="7287EB58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IX.</w:t>
      </w:r>
    </w:p>
    <w:p w14:paraId="635C7625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Do povećanja zakupnine tijekom trajanja zakupa može doći ako stopa inflacije godišnje bude viša od 10%, a prema gradonačelnikovoj odluci.</w:t>
      </w:r>
    </w:p>
    <w:p w14:paraId="6D2D47EC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D2ACE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X.</w:t>
      </w:r>
    </w:p>
    <w:p w14:paraId="48D02DA0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Zakupnik snosi troškove tekućeg održavanja poslovn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 prostora (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čišćenje, soboslikarski radovi, sitni popravci na instalacijama i dr.).</w:t>
      </w:r>
    </w:p>
    <w:p w14:paraId="757338A6" w14:textId="77777777" w:rsidR="00931321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Zakupnik snosi i troškove koji proizlaze iz koriš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tenja poslovnog prostora (troškove električne energije, vode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, odvoz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otpada, telefon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a, grijanja, spomeničke rente, pričuve, komunalne naknade, naknade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uređenje voda i dr.).</w:t>
      </w:r>
    </w:p>
    <w:p w14:paraId="60513D3A" w14:textId="77777777" w:rsidR="0082489D" w:rsidRPr="00B43700" w:rsidRDefault="0082489D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je u obvezi ishoditi minimalno tehničke uvjete za </w:t>
      </w:r>
      <w:r w:rsidR="00B43700" w:rsidRPr="00B43700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traženu djelatnost</w:t>
      </w:r>
      <w:r w:rsidR="00B4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poslovnom prostoru</w:t>
      </w:r>
      <w:r w:rsidR="00B43700" w:rsidRPr="00B437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A6BCE7" w14:textId="4F8FE333" w:rsidR="00931321" w:rsidRDefault="00B43700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3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Zakupodavac nije odgovoran za ishođenje </w:t>
      </w:r>
      <w:r w:rsidRPr="00B43700">
        <w:rPr>
          <w:rFonts w:ascii="Times New Roman" w:hAnsi="Times New Roman" w:cs="Times New Roman"/>
          <w:sz w:val="24"/>
          <w:szCs w:val="24"/>
        </w:rPr>
        <w:t>rješenja o utvrđivanju minimalno tehničkih i drugih uvjeta</w:t>
      </w:r>
      <w:r w:rsidRPr="00B437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E0C0374" w14:textId="77777777" w:rsidR="00F03A00" w:rsidRDefault="00F03A00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637B7" w14:textId="77777777" w:rsidR="00CB0CCF" w:rsidRDefault="00CB0CCF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A9B3CC" w14:textId="139CC38A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XI.</w:t>
      </w:r>
    </w:p>
    <w:p w14:paraId="036376B3" w14:textId="539627F9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Ponuditelju čija je ponuda prihvaćena, uplaćena jamčevina se uračunava u zakupninu, a  ponuditeljima čije ponude nisu prihvaćene, jamčevina se vraća, u nominalnom iznosu i bez kamata. </w:t>
      </w:r>
      <w:r w:rsidR="009D3832">
        <w:rPr>
          <w:rFonts w:ascii="Times New Roman" w:eastAsia="Times New Roman" w:hAnsi="Times New Roman" w:cs="Times New Roman"/>
          <w:sz w:val="24"/>
          <w:szCs w:val="24"/>
          <w:lang w:eastAsia="hr-HR"/>
        </w:rPr>
        <w:t>Najpovoljniji</w:t>
      </w:r>
      <w:r w:rsidR="00C21B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ponuditelj koji nakon zaključenja natječaja odustane od sklapanja ugovora o zakupu gubi pravo na povrat </w:t>
      </w:r>
      <w:r w:rsidR="009D3832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uplaćene jamčevine.</w:t>
      </w:r>
    </w:p>
    <w:p w14:paraId="19CD5F7C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4E332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XII.</w:t>
      </w:r>
    </w:p>
    <w:p w14:paraId="601CFC7C" w14:textId="1404CB67" w:rsidR="00931321" w:rsidRPr="008E4FA9" w:rsidRDefault="003D1D22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931321"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avni natječaj je uspio ako je najmanje jedan ponuditelj podnio pravovremenu i potpunu ponudu koja ispunjava sve uvjete </w:t>
      </w:r>
      <w:r w:rsidR="00195C1C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931321"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avnog natječaja i ako je ponuđena mjese</w:t>
      </w:r>
      <w:r w:rsidR="002D0A26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931321"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zakupnina veća od oglašene u </w:t>
      </w:r>
      <w:r w:rsidR="00195C1C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931321"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avnom natječaju. Ako</w:t>
      </w:r>
      <w:r w:rsidR="003611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931321"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avni natječaj nije uspio natječaj će se ponoviti s naznakom da je to </w:t>
      </w:r>
      <w:r w:rsidR="002105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2105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avni </w:t>
      </w:r>
      <w:r w:rsidR="00931321"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natječaj.</w:t>
      </w:r>
    </w:p>
    <w:p w14:paraId="530EFCAF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0A509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XIII.</w:t>
      </w:r>
    </w:p>
    <w:p w14:paraId="10C80D7C" w14:textId="77777777" w:rsidR="00931321" w:rsidRPr="008E4FA9" w:rsidRDefault="00931321" w:rsidP="00D2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ponuditelj koji je ostvario pravo zakupa ne pristupi sklapanju ugovora o zakupu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poslovnog prostora, </w:t>
      </w: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po pozivu i u ostavljenom roku, ugovor o zakupu sklopit će se sa sljedećim najpovoljnijim ponuditeljem koji ispunjava uvjete natječaja.</w:t>
      </w:r>
    </w:p>
    <w:p w14:paraId="65B9FEE6" w14:textId="77777777" w:rsidR="00931321" w:rsidRPr="008E4FA9" w:rsidRDefault="00931321" w:rsidP="00D2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o zakupu poslovnog prostora se sklapa kao ovršna isprava na trošak zakupnika. </w:t>
      </w:r>
    </w:p>
    <w:p w14:paraId="2B74B362" w14:textId="77777777" w:rsidR="00931321" w:rsidRPr="008E4FA9" w:rsidRDefault="00931321" w:rsidP="00D2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Zakupnik dostavlja instrument osiguranja plaćanja sukladno odredbama ugovora.</w:t>
      </w:r>
    </w:p>
    <w:p w14:paraId="37126F19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3CEA45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XIV.</w:t>
      </w:r>
    </w:p>
    <w:p w14:paraId="07DDEB94" w14:textId="5257955C" w:rsidR="00931321" w:rsidRPr="00C50A57" w:rsidRDefault="00931321" w:rsidP="00F03A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50A57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Zakupnik uzima poslovni prostor u viđenom stanju i suglasan je da ć</w:t>
      </w:r>
      <w:r w:rsidR="00DA4919" w:rsidRPr="00C50A57">
        <w:rPr>
          <w:rFonts w:ascii="Times New Roman" w:eastAsia="Times New Roman" w:hAnsi="Times New Roman" w:cs="Times New Roman"/>
          <w:sz w:val="24"/>
          <w:szCs w:val="24"/>
          <w:lang w:eastAsia="hr-HR"/>
        </w:rPr>
        <w:t>e prostor urediti o svom trošku i po smjernicama koje dobije od Grada Makarske prateći sve odredbe Odluke</w:t>
      </w:r>
      <w:r w:rsidR="00DA4919" w:rsidRPr="00C50A57">
        <w:rPr>
          <w:rFonts w:ascii="Times New Roman" w:hAnsi="Times New Roman" w:cs="Times New Roman"/>
          <w:sz w:val="24"/>
          <w:szCs w:val="24"/>
        </w:rPr>
        <w:t xml:space="preserve"> o postavljanju oznaka, uređaja i urbane opreme na području kulturno povijesne cjeline grada Makarske (Glasnik Grada Makarske</w:t>
      </w:r>
      <w:r w:rsidR="003B3D2F">
        <w:rPr>
          <w:rFonts w:ascii="Times New Roman" w:hAnsi="Times New Roman" w:cs="Times New Roman"/>
          <w:sz w:val="24"/>
          <w:szCs w:val="24"/>
        </w:rPr>
        <w:t>,</w:t>
      </w:r>
      <w:r w:rsidR="00DA4919" w:rsidRPr="00C50A57">
        <w:rPr>
          <w:rFonts w:ascii="Times New Roman" w:hAnsi="Times New Roman" w:cs="Times New Roman"/>
          <w:sz w:val="24"/>
          <w:szCs w:val="24"/>
        </w:rPr>
        <w:t xml:space="preserve"> br.</w:t>
      </w:r>
      <w:r w:rsidR="00821086" w:rsidRPr="00C50A57">
        <w:rPr>
          <w:rFonts w:ascii="Times New Roman" w:hAnsi="Times New Roman" w:cs="Times New Roman"/>
          <w:sz w:val="24"/>
          <w:szCs w:val="24"/>
        </w:rPr>
        <w:t>8</w:t>
      </w:r>
      <w:r w:rsidR="00DA4919" w:rsidRPr="00C50A57">
        <w:rPr>
          <w:rFonts w:ascii="Times New Roman" w:hAnsi="Times New Roman" w:cs="Times New Roman"/>
          <w:sz w:val="24"/>
          <w:szCs w:val="24"/>
        </w:rPr>
        <w:t>/22</w:t>
      </w:r>
      <w:r w:rsidR="00C50A57">
        <w:rPr>
          <w:rFonts w:ascii="Times New Roman" w:hAnsi="Times New Roman" w:cs="Times New Roman"/>
          <w:sz w:val="24"/>
          <w:szCs w:val="24"/>
        </w:rPr>
        <w:t xml:space="preserve"> i </w:t>
      </w:r>
      <w:r w:rsidR="00821086" w:rsidRPr="00C50A57">
        <w:rPr>
          <w:rFonts w:ascii="Times New Roman" w:hAnsi="Times New Roman" w:cs="Times New Roman"/>
          <w:sz w:val="24"/>
          <w:szCs w:val="24"/>
        </w:rPr>
        <w:t>17/22</w:t>
      </w:r>
      <w:r w:rsidR="00DA4919" w:rsidRPr="00C50A57">
        <w:rPr>
          <w:rFonts w:ascii="Times New Roman" w:hAnsi="Times New Roman" w:cs="Times New Roman"/>
          <w:sz w:val="24"/>
          <w:szCs w:val="24"/>
        </w:rPr>
        <w:t>).</w:t>
      </w:r>
    </w:p>
    <w:p w14:paraId="67A352BF" w14:textId="77777777" w:rsidR="00F82FBD" w:rsidRP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XV.</w:t>
      </w:r>
    </w:p>
    <w:p w14:paraId="7FAA5C40" w14:textId="1D666379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Otvaranje ponuda obavit će se javno. Mjesto, datum i sat otvaranja ponuda objavit će se  na</w:t>
      </w:r>
      <w:r w:rsidR="00053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4F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web stranici Grada Makarske </w:t>
      </w:r>
      <w:hyperlink r:id="rId6" w:history="1">
        <w:r w:rsidRPr="008E4FA9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www.makarska.hr</w:t>
        </w:r>
      </w:hyperlink>
      <w:r w:rsidRPr="008E4F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na oglasnoj ploči Grada Makarske.</w:t>
      </w:r>
    </w:p>
    <w:p w14:paraId="45A1EE8C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94EE4" w14:textId="77777777" w:rsidR="00F82FBD" w:rsidRDefault="00F82FBD" w:rsidP="00F8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931321" w:rsidRPr="008E4F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931321" w:rsidRPr="008E4F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7647F75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Makarska sve do sklapanja ugovora o zakupu zadržava pravo izmjene, odnosno poništenja natječaja u cijelosti ili djelomično, u svakoj njegovoj fazi, bez obrazloženja.  </w:t>
      </w:r>
    </w:p>
    <w:p w14:paraId="757A8471" w14:textId="77777777" w:rsidR="00931321" w:rsidRPr="008E4FA9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37D430" w14:textId="23F54F9A" w:rsidR="00BF7C8D" w:rsidRPr="00D50F1B" w:rsidRDefault="00931321" w:rsidP="0037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F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Informacije o poslovnom prostoru mogu se dobiti u Gradskoj upravi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telefon</w:t>
      </w:r>
      <w:r w:rsidR="00D50F1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374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4919" w:rsidRPr="00D50F1B">
        <w:rPr>
          <w:rFonts w:ascii="Times New Roman" w:eastAsia="Times New Roman" w:hAnsi="Times New Roman" w:cs="Times New Roman"/>
          <w:sz w:val="24"/>
          <w:szCs w:val="24"/>
          <w:lang w:eastAsia="hr-HR"/>
        </w:rPr>
        <w:t>608-4</w:t>
      </w:r>
      <w:r w:rsidR="005F6186" w:rsidRPr="00D50F1B">
        <w:rPr>
          <w:rFonts w:ascii="Times New Roman" w:eastAsia="Times New Roman" w:hAnsi="Times New Roman" w:cs="Times New Roman"/>
          <w:sz w:val="24"/>
          <w:szCs w:val="24"/>
          <w:lang w:eastAsia="hr-HR"/>
        </w:rPr>
        <w:t>04 i 608-</w:t>
      </w:r>
      <w:r w:rsidR="00D50F1B" w:rsidRPr="00D50F1B">
        <w:rPr>
          <w:rFonts w:ascii="Times New Roman" w:eastAsia="Times New Roman" w:hAnsi="Times New Roman" w:cs="Times New Roman"/>
          <w:sz w:val="24"/>
          <w:szCs w:val="24"/>
          <w:lang w:eastAsia="hr-HR"/>
        </w:rPr>
        <w:t>414</w:t>
      </w:r>
      <w:r w:rsidRPr="00D50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D4406F" w14:textId="77777777" w:rsidR="00F82FBD" w:rsidRPr="00D50F1B" w:rsidRDefault="00F82FBD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893B4" w14:textId="77777777" w:rsidR="00F82FBD" w:rsidRDefault="00F82FBD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72EC3" w14:textId="1F652725" w:rsidR="002D06F3" w:rsidRPr="008E2794" w:rsidRDefault="002D06F3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372-03/2</w:t>
      </w:r>
      <w:r w:rsidR="008E2794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E2794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2399EEE5" w14:textId="1314648B" w:rsidR="00E70F08" w:rsidRPr="00405D48" w:rsidRDefault="002D06F3" w:rsidP="00E7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27B2E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2181-06-0</w:t>
      </w:r>
      <w:r w:rsidR="008E2794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E2794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8E2794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E2794" w:rsidRPr="008E279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50F1B"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</w:t>
      </w:r>
      <w:r w:rsid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D50F1B"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Gradonačelnik</w:t>
      </w:r>
    </w:p>
    <w:p w14:paraId="636E8B00" w14:textId="3A3944F4" w:rsidR="007E5F09" w:rsidRPr="00E70F08" w:rsidRDefault="00931321" w:rsidP="00E7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>Makarska,</w:t>
      </w:r>
      <w:r w:rsidR="00A27B2E"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1D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405D48"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>.4.</w:t>
      </w:r>
      <w:r w:rsidR="00E70F08"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r w:rsidR="00405D48" w:rsidRPr="00405D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E4FA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</w:r>
      <w:r w:rsidRPr="008E4FA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</w:r>
      <w:r w:rsidR="00D50F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                            </w:t>
      </w:r>
      <w:r w:rsidR="00405D4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                  </w:t>
      </w:r>
      <w:r w:rsidR="00D404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           </w:t>
      </w:r>
      <w:r w:rsidR="00405D4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      </w:t>
      </w:r>
      <w:r w:rsidR="00D50F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</w:t>
      </w:r>
      <w:r w:rsidR="00D50F1B" w:rsidRPr="00D50F1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dr.sc. Zoran Paunović</w:t>
      </w:r>
    </w:p>
    <w:sectPr w:rsidR="007E5F09" w:rsidRPr="00E70F08" w:rsidSect="00B4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0E0"/>
    <w:multiLevelType w:val="hybridMultilevel"/>
    <w:tmpl w:val="CAF6F826"/>
    <w:lvl w:ilvl="0" w:tplc="4B267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40D1A"/>
    <w:multiLevelType w:val="hybridMultilevel"/>
    <w:tmpl w:val="881C120C"/>
    <w:lvl w:ilvl="0" w:tplc="2F008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1E93"/>
    <w:multiLevelType w:val="hybridMultilevel"/>
    <w:tmpl w:val="DF2E70B8"/>
    <w:lvl w:ilvl="0" w:tplc="E8187C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C5B1B"/>
    <w:multiLevelType w:val="hybridMultilevel"/>
    <w:tmpl w:val="B338FD54"/>
    <w:lvl w:ilvl="0" w:tplc="267E1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D1317"/>
    <w:multiLevelType w:val="hybridMultilevel"/>
    <w:tmpl w:val="7F5A274A"/>
    <w:lvl w:ilvl="0" w:tplc="D0DC31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9447B"/>
    <w:multiLevelType w:val="hybridMultilevel"/>
    <w:tmpl w:val="471A338A"/>
    <w:lvl w:ilvl="0" w:tplc="C8D4EB4C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17EF"/>
    <w:multiLevelType w:val="hybridMultilevel"/>
    <w:tmpl w:val="D1E48FCE"/>
    <w:lvl w:ilvl="0" w:tplc="6B007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C14"/>
    <w:multiLevelType w:val="hybridMultilevel"/>
    <w:tmpl w:val="CB2AB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C64EB"/>
    <w:multiLevelType w:val="hybridMultilevel"/>
    <w:tmpl w:val="8ED4D632"/>
    <w:lvl w:ilvl="0" w:tplc="C8920824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246437E"/>
    <w:multiLevelType w:val="hybridMultilevel"/>
    <w:tmpl w:val="9D9875B6"/>
    <w:lvl w:ilvl="0" w:tplc="DDACA6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6168">
    <w:abstractNumId w:val="3"/>
  </w:num>
  <w:num w:numId="2" w16cid:durableId="1975409485">
    <w:abstractNumId w:val="5"/>
  </w:num>
  <w:num w:numId="3" w16cid:durableId="1172068092">
    <w:abstractNumId w:val="0"/>
  </w:num>
  <w:num w:numId="4" w16cid:durableId="1204057842">
    <w:abstractNumId w:val="7"/>
  </w:num>
  <w:num w:numId="5" w16cid:durableId="103573446">
    <w:abstractNumId w:val="1"/>
  </w:num>
  <w:num w:numId="6" w16cid:durableId="815687892">
    <w:abstractNumId w:val="8"/>
  </w:num>
  <w:num w:numId="7" w16cid:durableId="1658875280">
    <w:abstractNumId w:val="9"/>
  </w:num>
  <w:num w:numId="8" w16cid:durableId="1970160950">
    <w:abstractNumId w:val="2"/>
  </w:num>
  <w:num w:numId="9" w16cid:durableId="1182743601">
    <w:abstractNumId w:val="4"/>
  </w:num>
  <w:num w:numId="10" w16cid:durableId="948778301">
    <w:abstractNumId w:val="6"/>
  </w:num>
  <w:num w:numId="11" w16cid:durableId="667094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1"/>
    <w:rsid w:val="00000091"/>
    <w:rsid w:val="00000DD1"/>
    <w:rsid w:val="00007A32"/>
    <w:rsid w:val="00007BD2"/>
    <w:rsid w:val="00012804"/>
    <w:rsid w:val="0001497C"/>
    <w:rsid w:val="000203C1"/>
    <w:rsid w:val="00032490"/>
    <w:rsid w:val="000334C9"/>
    <w:rsid w:val="00047B2E"/>
    <w:rsid w:val="00047C53"/>
    <w:rsid w:val="00053B99"/>
    <w:rsid w:val="00061AE8"/>
    <w:rsid w:val="000744EA"/>
    <w:rsid w:val="00082271"/>
    <w:rsid w:val="00085D13"/>
    <w:rsid w:val="000868FF"/>
    <w:rsid w:val="00091BB0"/>
    <w:rsid w:val="00092061"/>
    <w:rsid w:val="00092B45"/>
    <w:rsid w:val="00093E57"/>
    <w:rsid w:val="00095BA8"/>
    <w:rsid w:val="000960B2"/>
    <w:rsid w:val="00096E9D"/>
    <w:rsid w:val="000A2FC9"/>
    <w:rsid w:val="000A5E7F"/>
    <w:rsid w:val="000C1A36"/>
    <w:rsid w:val="000C5907"/>
    <w:rsid w:val="000E0BFD"/>
    <w:rsid w:val="000E0EAA"/>
    <w:rsid w:val="000E5278"/>
    <w:rsid w:val="000E5ED5"/>
    <w:rsid w:val="000F3BFC"/>
    <w:rsid w:val="0010128A"/>
    <w:rsid w:val="001018EE"/>
    <w:rsid w:val="00101FC6"/>
    <w:rsid w:val="0011358F"/>
    <w:rsid w:val="001219C9"/>
    <w:rsid w:val="00127D1C"/>
    <w:rsid w:val="001343C1"/>
    <w:rsid w:val="00137084"/>
    <w:rsid w:val="0014216D"/>
    <w:rsid w:val="001453F9"/>
    <w:rsid w:val="0014581B"/>
    <w:rsid w:val="001466C9"/>
    <w:rsid w:val="001510AE"/>
    <w:rsid w:val="00153854"/>
    <w:rsid w:val="001545A2"/>
    <w:rsid w:val="001559D2"/>
    <w:rsid w:val="001710A9"/>
    <w:rsid w:val="00177382"/>
    <w:rsid w:val="0018330C"/>
    <w:rsid w:val="0019158C"/>
    <w:rsid w:val="00195C1C"/>
    <w:rsid w:val="001A4914"/>
    <w:rsid w:val="001A6853"/>
    <w:rsid w:val="001B5052"/>
    <w:rsid w:val="001B72E7"/>
    <w:rsid w:val="001C0589"/>
    <w:rsid w:val="001C3123"/>
    <w:rsid w:val="001C3574"/>
    <w:rsid w:val="001C43A8"/>
    <w:rsid w:val="001C5540"/>
    <w:rsid w:val="001C61D8"/>
    <w:rsid w:val="001C6356"/>
    <w:rsid w:val="001C64AC"/>
    <w:rsid w:val="001C7B23"/>
    <w:rsid w:val="001D2D4A"/>
    <w:rsid w:val="001D7379"/>
    <w:rsid w:val="001E3399"/>
    <w:rsid w:val="001F5606"/>
    <w:rsid w:val="0020525D"/>
    <w:rsid w:val="00206298"/>
    <w:rsid w:val="00206703"/>
    <w:rsid w:val="002105AA"/>
    <w:rsid w:val="00215FBA"/>
    <w:rsid w:val="0021668D"/>
    <w:rsid w:val="002216F8"/>
    <w:rsid w:val="00221CD5"/>
    <w:rsid w:val="00222E40"/>
    <w:rsid w:val="002263B1"/>
    <w:rsid w:val="00230AE7"/>
    <w:rsid w:val="002311E4"/>
    <w:rsid w:val="00235B07"/>
    <w:rsid w:val="00237A1F"/>
    <w:rsid w:val="00243F16"/>
    <w:rsid w:val="00254E02"/>
    <w:rsid w:val="002620E7"/>
    <w:rsid w:val="002623FB"/>
    <w:rsid w:val="002634ED"/>
    <w:rsid w:val="00267805"/>
    <w:rsid w:val="0027473C"/>
    <w:rsid w:val="00276A3B"/>
    <w:rsid w:val="00284A1F"/>
    <w:rsid w:val="00285290"/>
    <w:rsid w:val="00294C01"/>
    <w:rsid w:val="00295F51"/>
    <w:rsid w:val="002A1E97"/>
    <w:rsid w:val="002A6163"/>
    <w:rsid w:val="002B6372"/>
    <w:rsid w:val="002C1BCF"/>
    <w:rsid w:val="002C4112"/>
    <w:rsid w:val="002C67FD"/>
    <w:rsid w:val="002D06F3"/>
    <w:rsid w:val="002D0A26"/>
    <w:rsid w:val="002E3006"/>
    <w:rsid w:val="002F226F"/>
    <w:rsid w:val="002F3EAC"/>
    <w:rsid w:val="002F53C5"/>
    <w:rsid w:val="0030164F"/>
    <w:rsid w:val="00303477"/>
    <w:rsid w:val="00315035"/>
    <w:rsid w:val="0031601D"/>
    <w:rsid w:val="00316318"/>
    <w:rsid w:val="0031746B"/>
    <w:rsid w:val="0032364F"/>
    <w:rsid w:val="00324A3A"/>
    <w:rsid w:val="0033281A"/>
    <w:rsid w:val="0033478E"/>
    <w:rsid w:val="0034052F"/>
    <w:rsid w:val="00344FDF"/>
    <w:rsid w:val="003456B8"/>
    <w:rsid w:val="00347E0D"/>
    <w:rsid w:val="003504F4"/>
    <w:rsid w:val="0035167B"/>
    <w:rsid w:val="00355721"/>
    <w:rsid w:val="00361156"/>
    <w:rsid w:val="003744A8"/>
    <w:rsid w:val="003745B2"/>
    <w:rsid w:val="00382434"/>
    <w:rsid w:val="00391144"/>
    <w:rsid w:val="00393E91"/>
    <w:rsid w:val="003A0028"/>
    <w:rsid w:val="003A145F"/>
    <w:rsid w:val="003A5674"/>
    <w:rsid w:val="003A74CF"/>
    <w:rsid w:val="003B293D"/>
    <w:rsid w:val="003B3D2F"/>
    <w:rsid w:val="003C0412"/>
    <w:rsid w:val="003C3580"/>
    <w:rsid w:val="003C478E"/>
    <w:rsid w:val="003C5613"/>
    <w:rsid w:val="003C6A7D"/>
    <w:rsid w:val="003D08E4"/>
    <w:rsid w:val="003D1264"/>
    <w:rsid w:val="003D1D22"/>
    <w:rsid w:val="003E24C2"/>
    <w:rsid w:val="003E2F6C"/>
    <w:rsid w:val="003E4DE8"/>
    <w:rsid w:val="003E556A"/>
    <w:rsid w:val="003E5B1B"/>
    <w:rsid w:val="003E5C1F"/>
    <w:rsid w:val="003E6274"/>
    <w:rsid w:val="003E6CF6"/>
    <w:rsid w:val="003F6136"/>
    <w:rsid w:val="00403C6E"/>
    <w:rsid w:val="00405D48"/>
    <w:rsid w:val="00407518"/>
    <w:rsid w:val="00414718"/>
    <w:rsid w:val="00414761"/>
    <w:rsid w:val="00421122"/>
    <w:rsid w:val="00425A51"/>
    <w:rsid w:val="004329DC"/>
    <w:rsid w:val="00434C3D"/>
    <w:rsid w:val="0043732A"/>
    <w:rsid w:val="004401CE"/>
    <w:rsid w:val="00442334"/>
    <w:rsid w:val="00452FF2"/>
    <w:rsid w:val="00461D1F"/>
    <w:rsid w:val="004669FD"/>
    <w:rsid w:val="00467D52"/>
    <w:rsid w:val="00470F11"/>
    <w:rsid w:val="00481477"/>
    <w:rsid w:val="00483427"/>
    <w:rsid w:val="004846A7"/>
    <w:rsid w:val="00486518"/>
    <w:rsid w:val="00497063"/>
    <w:rsid w:val="004A0C09"/>
    <w:rsid w:val="004A0F7C"/>
    <w:rsid w:val="004A4DB9"/>
    <w:rsid w:val="004B355E"/>
    <w:rsid w:val="004B6FA8"/>
    <w:rsid w:val="004C4074"/>
    <w:rsid w:val="004C4822"/>
    <w:rsid w:val="004D0448"/>
    <w:rsid w:val="004D2EBC"/>
    <w:rsid w:val="004D4798"/>
    <w:rsid w:val="004D5EC3"/>
    <w:rsid w:val="004F132B"/>
    <w:rsid w:val="004F3D88"/>
    <w:rsid w:val="00505875"/>
    <w:rsid w:val="00526051"/>
    <w:rsid w:val="00541D3E"/>
    <w:rsid w:val="00546294"/>
    <w:rsid w:val="0055370F"/>
    <w:rsid w:val="0055390A"/>
    <w:rsid w:val="005618B9"/>
    <w:rsid w:val="00561B32"/>
    <w:rsid w:val="005643E9"/>
    <w:rsid w:val="00567F09"/>
    <w:rsid w:val="00574095"/>
    <w:rsid w:val="00574BB6"/>
    <w:rsid w:val="00577C2B"/>
    <w:rsid w:val="00591753"/>
    <w:rsid w:val="00591A95"/>
    <w:rsid w:val="00592B73"/>
    <w:rsid w:val="005978E0"/>
    <w:rsid w:val="005A4133"/>
    <w:rsid w:val="005B7817"/>
    <w:rsid w:val="005C0429"/>
    <w:rsid w:val="005C1C46"/>
    <w:rsid w:val="005C2678"/>
    <w:rsid w:val="005C26BF"/>
    <w:rsid w:val="005C3F35"/>
    <w:rsid w:val="005C484D"/>
    <w:rsid w:val="005D2A18"/>
    <w:rsid w:val="005E15C3"/>
    <w:rsid w:val="005E61D8"/>
    <w:rsid w:val="005E7819"/>
    <w:rsid w:val="005F1888"/>
    <w:rsid w:val="005F27C2"/>
    <w:rsid w:val="005F6141"/>
    <w:rsid w:val="005F6186"/>
    <w:rsid w:val="006030CB"/>
    <w:rsid w:val="006055C3"/>
    <w:rsid w:val="00631997"/>
    <w:rsid w:val="00632D2A"/>
    <w:rsid w:val="00641563"/>
    <w:rsid w:val="0064182F"/>
    <w:rsid w:val="00646517"/>
    <w:rsid w:val="00650525"/>
    <w:rsid w:val="00655D71"/>
    <w:rsid w:val="00665C08"/>
    <w:rsid w:val="006A5719"/>
    <w:rsid w:val="006A5CF0"/>
    <w:rsid w:val="006B2497"/>
    <w:rsid w:val="006B41BE"/>
    <w:rsid w:val="006C0855"/>
    <w:rsid w:val="006C4FA5"/>
    <w:rsid w:val="006C7AD7"/>
    <w:rsid w:val="006D4381"/>
    <w:rsid w:val="006D7623"/>
    <w:rsid w:val="006D78EF"/>
    <w:rsid w:val="006E6D2B"/>
    <w:rsid w:val="006F1626"/>
    <w:rsid w:val="006F4B0D"/>
    <w:rsid w:val="006F4BFD"/>
    <w:rsid w:val="006F7142"/>
    <w:rsid w:val="007051A2"/>
    <w:rsid w:val="007070FF"/>
    <w:rsid w:val="0071494A"/>
    <w:rsid w:val="00715988"/>
    <w:rsid w:val="00724342"/>
    <w:rsid w:val="00724FB1"/>
    <w:rsid w:val="00726C56"/>
    <w:rsid w:val="00727C1C"/>
    <w:rsid w:val="0074311B"/>
    <w:rsid w:val="0074352A"/>
    <w:rsid w:val="00743736"/>
    <w:rsid w:val="007446ED"/>
    <w:rsid w:val="007454E9"/>
    <w:rsid w:val="00746762"/>
    <w:rsid w:val="00747824"/>
    <w:rsid w:val="00753B1D"/>
    <w:rsid w:val="00753CDD"/>
    <w:rsid w:val="007561B4"/>
    <w:rsid w:val="007669AB"/>
    <w:rsid w:val="00784DAD"/>
    <w:rsid w:val="00790F1B"/>
    <w:rsid w:val="00792DE6"/>
    <w:rsid w:val="007A6D35"/>
    <w:rsid w:val="007A7293"/>
    <w:rsid w:val="007B3636"/>
    <w:rsid w:val="007B559F"/>
    <w:rsid w:val="007D7DD5"/>
    <w:rsid w:val="007E4678"/>
    <w:rsid w:val="008159E6"/>
    <w:rsid w:val="00821086"/>
    <w:rsid w:val="008228CC"/>
    <w:rsid w:val="0082489D"/>
    <w:rsid w:val="008277A3"/>
    <w:rsid w:val="008335D6"/>
    <w:rsid w:val="0083380B"/>
    <w:rsid w:val="00834E06"/>
    <w:rsid w:val="00834EDB"/>
    <w:rsid w:val="008426BB"/>
    <w:rsid w:val="00842DB6"/>
    <w:rsid w:val="0085089F"/>
    <w:rsid w:val="0085740A"/>
    <w:rsid w:val="00860102"/>
    <w:rsid w:val="008613BD"/>
    <w:rsid w:val="00861702"/>
    <w:rsid w:val="00863C31"/>
    <w:rsid w:val="00865A30"/>
    <w:rsid w:val="00865A8B"/>
    <w:rsid w:val="00875AB1"/>
    <w:rsid w:val="00875EB3"/>
    <w:rsid w:val="00876295"/>
    <w:rsid w:val="00876E39"/>
    <w:rsid w:val="0088215C"/>
    <w:rsid w:val="00882735"/>
    <w:rsid w:val="0088533A"/>
    <w:rsid w:val="00886D27"/>
    <w:rsid w:val="008962D0"/>
    <w:rsid w:val="008967B8"/>
    <w:rsid w:val="008A4C75"/>
    <w:rsid w:val="008B0479"/>
    <w:rsid w:val="008B7568"/>
    <w:rsid w:val="008C5FD5"/>
    <w:rsid w:val="008D3CE3"/>
    <w:rsid w:val="008D656C"/>
    <w:rsid w:val="008E190F"/>
    <w:rsid w:val="008E2794"/>
    <w:rsid w:val="008E3CB9"/>
    <w:rsid w:val="008E5382"/>
    <w:rsid w:val="008E573F"/>
    <w:rsid w:val="008E7ADC"/>
    <w:rsid w:val="008F0A09"/>
    <w:rsid w:val="0090268A"/>
    <w:rsid w:val="00912C14"/>
    <w:rsid w:val="00913E15"/>
    <w:rsid w:val="009215EA"/>
    <w:rsid w:val="00922973"/>
    <w:rsid w:val="00924EF5"/>
    <w:rsid w:val="00927713"/>
    <w:rsid w:val="00931321"/>
    <w:rsid w:val="00933046"/>
    <w:rsid w:val="0093511A"/>
    <w:rsid w:val="009354D7"/>
    <w:rsid w:val="00936426"/>
    <w:rsid w:val="009437E4"/>
    <w:rsid w:val="00943F98"/>
    <w:rsid w:val="00950417"/>
    <w:rsid w:val="0095468B"/>
    <w:rsid w:val="009551EC"/>
    <w:rsid w:val="0096115B"/>
    <w:rsid w:val="00967A8E"/>
    <w:rsid w:val="0097180D"/>
    <w:rsid w:val="00971C21"/>
    <w:rsid w:val="00972BEE"/>
    <w:rsid w:val="009735A2"/>
    <w:rsid w:val="00973F5F"/>
    <w:rsid w:val="00977815"/>
    <w:rsid w:val="00980E2F"/>
    <w:rsid w:val="00981014"/>
    <w:rsid w:val="00985FF0"/>
    <w:rsid w:val="009A0CE5"/>
    <w:rsid w:val="009A3E57"/>
    <w:rsid w:val="009A5495"/>
    <w:rsid w:val="009A6FC1"/>
    <w:rsid w:val="009B17D0"/>
    <w:rsid w:val="009B5A2E"/>
    <w:rsid w:val="009D3832"/>
    <w:rsid w:val="009D55E6"/>
    <w:rsid w:val="009D7352"/>
    <w:rsid w:val="009E0B09"/>
    <w:rsid w:val="009E4547"/>
    <w:rsid w:val="009E6E18"/>
    <w:rsid w:val="00A01ECD"/>
    <w:rsid w:val="00A06229"/>
    <w:rsid w:val="00A208AC"/>
    <w:rsid w:val="00A23DE1"/>
    <w:rsid w:val="00A26138"/>
    <w:rsid w:val="00A27B2E"/>
    <w:rsid w:val="00A3092E"/>
    <w:rsid w:val="00A31537"/>
    <w:rsid w:val="00A32748"/>
    <w:rsid w:val="00A36C83"/>
    <w:rsid w:val="00A46708"/>
    <w:rsid w:val="00A81BB2"/>
    <w:rsid w:val="00A9680C"/>
    <w:rsid w:val="00AC4EA3"/>
    <w:rsid w:val="00AD25DE"/>
    <w:rsid w:val="00AD5B8D"/>
    <w:rsid w:val="00AE0C50"/>
    <w:rsid w:val="00AF3E83"/>
    <w:rsid w:val="00AF711C"/>
    <w:rsid w:val="00B00FD1"/>
    <w:rsid w:val="00B01B1F"/>
    <w:rsid w:val="00B02E5B"/>
    <w:rsid w:val="00B07362"/>
    <w:rsid w:val="00B10948"/>
    <w:rsid w:val="00B12E65"/>
    <w:rsid w:val="00B21707"/>
    <w:rsid w:val="00B23518"/>
    <w:rsid w:val="00B3209C"/>
    <w:rsid w:val="00B35176"/>
    <w:rsid w:val="00B40A16"/>
    <w:rsid w:val="00B43700"/>
    <w:rsid w:val="00B43D43"/>
    <w:rsid w:val="00B45BB0"/>
    <w:rsid w:val="00B50332"/>
    <w:rsid w:val="00B521BA"/>
    <w:rsid w:val="00B52693"/>
    <w:rsid w:val="00B53BB1"/>
    <w:rsid w:val="00B5441F"/>
    <w:rsid w:val="00B54FB4"/>
    <w:rsid w:val="00B55F5B"/>
    <w:rsid w:val="00B70181"/>
    <w:rsid w:val="00B70C68"/>
    <w:rsid w:val="00B73B2C"/>
    <w:rsid w:val="00B85760"/>
    <w:rsid w:val="00B91333"/>
    <w:rsid w:val="00B952FD"/>
    <w:rsid w:val="00BA2AC3"/>
    <w:rsid w:val="00BA3894"/>
    <w:rsid w:val="00BB12C9"/>
    <w:rsid w:val="00BB2CA8"/>
    <w:rsid w:val="00BC3A24"/>
    <w:rsid w:val="00BC6786"/>
    <w:rsid w:val="00BC73D5"/>
    <w:rsid w:val="00BD18AF"/>
    <w:rsid w:val="00BE7ADB"/>
    <w:rsid w:val="00BE7D49"/>
    <w:rsid w:val="00BF1ECE"/>
    <w:rsid w:val="00BF2414"/>
    <w:rsid w:val="00BF5117"/>
    <w:rsid w:val="00BF7012"/>
    <w:rsid w:val="00BF7C8D"/>
    <w:rsid w:val="00C01600"/>
    <w:rsid w:val="00C01BA6"/>
    <w:rsid w:val="00C042EF"/>
    <w:rsid w:val="00C043F2"/>
    <w:rsid w:val="00C04F9B"/>
    <w:rsid w:val="00C06438"/>
    <w:rsid w:val="00C21B66"/>
    <w:rsid w:val="00C23DAB"/>
    <w:rsid w:val="00C2627A"/>
    <w:rsid w:val="00C344F8"/>
    <w:rsid w:val="00C35139"/>
    <w:rsid w:val="00C36D91"/>
    <w:rsid w:val="00C37235"/>
    <w:rsid w:val="00C45A4E"/>
    <w:rsid w:val="00C4698C"/>
    <w:rsid w:val="00C50A57"/>
    <w:rsid w:val="00C51D32"/>
    <w:rsid w:val="00C61233"/>
    <w:rsid w:val="00C62F4D"/>
    <w:rsid w:val="00C66912"/>
    <w:rsid w:val="00C72023"/>
    <w:rsid w:val="00C7497A"/>
    <w:rsid w:val="00C820E2"/>
    <w:rsid w:val="00C8315D"/>
    <w:rsid w:val="00C85333"/>
    <w:rsid w:val="00C86042"/>
    <w:rsid w:val="00C92C0B"/>
    <w:rsid w:val="00CA523B"/>
    <w:rsid w:val="00CA6564"/>
    <w:rsid w:val="00CB0CCF"/>
    <w:rsid w:val="00CB7488"/>
    <w:rsid w:val="00CC115C"/>
    <w:rsid w:val="00CC201D"/>
    <w:rsid w:val="00CC76AD"/>
    <w:rsid w:val="00CD0CFE"/>
    <w:rsid w:val="00CD4CE3"/>
    <w:rsid w:val="00CD56F2"/>
    <w:rsid w:val="00CD5F84"/>
    <w:rsid w:val="00CF3A76"/>
    <w:rsid w:val="00D02B1B"/>
    <w:rsid w:val="00D02F85"/>
    <w:rsid w:val="00D10C93"/>
    <w:rsid w:val="00D12A7A"/>
    <w:rsid w:val="00D1350B"/>
    <w:rsid w:val="00D14088"/>
    <w:rsid w:val="00D1685B"/>
    <w:rsid w:val="00D16FD4"/>
    <w:rsid w:val="00D173B5"/>
    <w:rsid w:val="00D20133"/>
    <w:rsid w:val="00D26581"/>
    <w:rsid w:val="00D35D24"/>
    <w:rsid w:val="00D360A1"/>
    <w:rsid w:val="00D404CF"/>
    <w:rsid w:val="00D41325"/>
    <w:rsid w:val="00D42D80"/>
    <w:rsid w:val="00D47C0C"/>
    <w:rsid w:val="00D50F1B"/>
    <w:rsid w:val="00D5534A"/>
    <w:rsid w:val="00D55E98"/>
    <w:rsid w:val="00D57DD2"/>
    <w:rsid w:val="00D62477"/>
    <w:rsid w:val="00D7054D"/>
    <w:rsid w:val="00D73DD1"/>
    <w:rsid w:val="00D74D0C"/>
    <w:rsid w:val="00D765D3"/>
    <w:rsid w:val="00D84D41"/>
    <w:rsid w:val="00D87EA3"/>
    <w:rsid w:val="00D94D00"/>
    <w:rsid w:val="00DA0689"/>
    <w:rsid w:val="00DA1389"/>
    <w:rsid w:val="00DA2AD6"/>
    <w:rsid w:val="00DA2F37"/>
    <w:rsid w:val="00DA4919"/>
    <w:rsid w:val="00DB04D3"/>
    <w:rsid w:val="00DB3044"/>
    <w:rsid w:val="00DC455D"/>
    <w:rsid w:val="00DC7099"/>
    <w:rsid w:val="00DD04C5"/>
    <w:rsid w:val="00DD4C60"/>
    <w:rsid w:val="00DD6650"/>
    <w:rsid w:val="00DD7198"/>
    <w:rsid w:val="00DE6001"/>
    <w:rsid w:val="00DF38DA"/>
    <w:rsid w:val="00E05E85"/>
    <w:rsid w:val="00E161F6"/>
    <w:rsid w:val="00E17F84"/>
    <w:rsid w:val="00E20D8B"/>
    <w:rsid w:val="00E23FA0"/>
    <w:rsid w:val="00E272C2"/>
    <w:rsid w:val="00E2731A"/>
    <w:rsid w:val="00E34DE8"/>
    <w:rsid w:val="00E4044F"/>
    <w:rsid w:val="00E443A2"/>
    <w:rsid w:val="00E454FF"/>
    <w:rsid w:val="00E51ED4"/>
    <w:rsid w:val="00E549D3"/>
    <w:rsid w:val="00E558BC"/>
    <w:rsid w:val="00E70F08"/>
    <w:rsid w:val="00E72AA2"/>
    <w:rsid w:val="00E76D42"/>
    <w:rsid w:val="00E83252"/>
    <w:rsid w:val="00E87BF3"/>
    <w:rsid w:val="00EA0475"/>
    <w:rsid w:val="00EA447F"/>
    <w:rsid w:val="00EB7505"/>
    <w:rsid w:val="00EC4D3F"/>
    <w:rsid w:val="00EC64D9"/>
    <w:rsid w:val="00EC6AD3"/>
    <w:rsid w:val="00EF1F59"/>
    <w:rsid w:val="00F02A8C"/>
    <w:rsid w:val="00F03A00"/>
    <w:rsid w:val="00F11A2A"/>
    <w:rsid w:val="00F22D84"/>
    <w:rsid w:val="00F23183"/>
    <w:rsid w:val="00F23C3F"/>
    <w:rsid w:val="00F26492"/>
    <w:rsid w:val="00F274B7"/>
    <w:rsid w:val="00F31C64"/>
    <w:rsid w:val="00F46DF0"/>
    <w:rsid w:val="00F479BF"/>
    <w:rsid w:val="00F61406"/>
    <w:rsid w:val="00F67DAC"/>
    <w:rsid w:val="00F67E4C"/>
    <w:rsid w:val="00F76F24"/>
    <w:rsid w:val="00F77F6E"/>
    <w:rsid w:val="00F81AC7"/>
    <w:rsid w:val="00F82FBD"/>
    <w:rsid w:val="00F91362"/>
    <w:rsid w:val="00FA3B88"/>
    <w:rsid w:val="00FA5B86"/>
    <w:rsid w:val="00FB3F73"/>
    <w:rsid w:val="00FB705A"/>
    <w:rsid w:val="00FD0341"/>
    <w:rsid w:val="00FD1B54"/>
    <w:rsid w:val="00FF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84D"/>
  <w15:docId w15:val="{5C72CC8D-6072-407E-B23C-926057E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8159E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1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7B3C-7E04-40A4-9343-4BEB2DDA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Ivna Ribarević</dc:creator>
  <cp:lastModifiedBy>Mirna Kostanić Antunović</cp:lastModifiedBy>
  <cp:revision>269</cp:revision>
  <cp:lastPrinted>2023-03-08T07:04:00Z</cp:lastPrinted>
  <dcterms:created xsi:type="dcterms:W3CDTF">2023-03-08T10:31:00Z</dcterms:created>
  <dcterms:modified xsi:type="dcterms:W3CDTF">2023-04-19T10:40:00Z</dcterms:modified>
</cp:coreProperties>
</file>