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08A03F14" w:rsidR="00D27F98" w:rsidRPr="00CD1804" w:rsidRDefault="003337F3" w:rsidP="00CD1804">
      <w:pPr>
        <w:pStyle w:val="Bezproreda"/>
        <w:ind w:firstLine="708"/>
        <w:jc w:val="both"/>
        <w:rPr>
          <w:sz w:val="24"/>
          <w:szCs w:val="24"/>
        </w:rPr>
      </w:pPr>
      <w:r w:rsidRPr="00CD1804">
        <w:rPr>
          <w:sz w:val="24"/>
          <w:szCs w:val="24"/>
        </w:rPr>
        <w:t xml:space="preserve">Na temelju članka </w:t>
      </w:r>
      <w:r w:rsidR="00CE48EB" w:rsidRPr="00CD1804">
        <w:rPr>
          <w:sz w:val="24"/>
          <w:szCs w:val="24"/>
        </w:rPr>
        <w:t>VII</w:t>
      </w:r>
      <w:r w:rsidRPr="00CD1804">
        <w:rPr>
          <w:sz w:val="24"/>
          <w:szCs w:val="24"/>
        </w:rPr>
        <w:t xml:space="preserve">. </w:t>
      </w:r>
      <w:r w:rsidR="003A348C" w:rsidRPr="00CD1804">
        <w:rPr>
          <w:sz w:val="24"/>
          <w:szCs w:val="24"/>
        </w:rPr>
        <w:t xml:space="preserve">Javnog poziva </w:t>
      </w:r>
      <w:r w:rsidR="00CD1804" w:rsidRPr="00CD1804">
        <w:rPr>
          <w:sz w:val="24"/>
          <w:szCs w:val="24"/>
        </w:rPr>
        <w:t xml:space="preserve">za dostavu ponuda za zakup javne površine za </w:t>
      </w:r>
      <w:r w:rsidR="00CD1804" w:rsidRPr="00CD1804">
        <w:rPr>
          <w:sz w:val="24"/>
          <w:szCs w:val="24"/>
          <w:lang w:val="hr-HR"/>
        </w:rPr>
        <w:t>postavljanje, vođenje i održavanje luna parka, te popratne opreme</w:t>
      </w:r>
      <w:r w:rsidR="00CD1804" w:rsidRPr="00CD1804">
        <w:rPr>
          <w:sz w:val="24"/>
          <w:szCs w:val="24"/>
        </w:rPr>
        <w:t xml:space="preserve"> za vrijeme Adventa u Makarskoj 202</w:t>
      </w:r>
      <w:r w:rsidR="00C55E4B">
        <w:rPr>
          <w:sz w:val="24"/>
          <w:szCs w:val="24"/>
        </w:rPr>
        <w:t xml:space="preserve">2., </w:t>
      </w:r>
      <w:r w:rsidR="00CD1804" w:rsidRPr="00CD1804">
        <w:rPr>
          <w:sz w:val="24"/>
          <w:szCs w:val="24"/>
        </w:rPr>
        <w:t>Klas</w:t>
      </w:r>
      <w:r w:rsidR="00C55E4B">
        <w:rPr>
          <w:sz w:val="24"/>
          <w:szCs w:val="24"/>
        </w:rPr>
        <w:t xml:space="preserve">a: </w:t>
      </w:r>
      <w:r w:rsidR="00CD1804" w:rsidRPr="00CD1804">
        <w:rPr>
          <w:sz w:val="24"/>
          <w:szCs w:val="24"/>
        </w:rPr>
        <w:t>610-0</w:t>
      </w:r>
      <w:r w:rsidR="007C6E86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>/2</w:t>
      </w:r>
      <w:r w:rsidR="007C6E86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>-01/</w:t>
      </w:r>
      <w:r w:rsidR="007C6E86">
        <w:rPr>
          <w:sz w:val="24"/>
          <w:szCs w:val="24"/>
        </w:rPr>
        <w:t>45</w:t>
      </w:r>
      <w:r w:rsidR="00CD1804" w:rsidRPr="00CD1804">
        <w:rPr>
          <w:sz w:val="24"/>
          <w:szCs w:val="24"/>
        </w:rPr>
        <w:t xml:space="preserve">, Ur.broj: </w:t>
      </w:r>
      <w:r w:rsidR="00B56EE4">
        <w:rPr>
          <w:sz w:val="24"/>
          <w:szCs w:val="24"/>
        </w:rPr>
        <w:t xml:space="preserve">2181-6-05-04-22-3 </w:t>
      </w:r>
      <w:r w:rsidR="00CD1804" w:rsidRPr="00CD1804">
        <w:rPr>
          <w:sz w:val="24"/>
          <w:szCs w:val="24"/>
        </w:rPr>
        <w:t>od 2</w:t>
      </w:r>
      <w:r w:rsidR="00B56EE4">
        <w:rPr>
          <w:sz w:val="24"/>
          <w:szCs w:val="24"/>
        </w:rPr>
        <w:t>8</w:t>
      </w:r>
      <w:r w:rsidR="00CD1804" w:rsidRPr="00CD1804">
        <w:rPr>
          <w:sz w:val="24"/>
          <w:szCs w:val="24"/>
        </w:rPr>
        <w:t>. listopada 202</w:t>
      </w:r>
      <w:r w:rsidR="00B56EE4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 xml:space="preserve">.g. Komisija za provođenje javnog poziva i otvaranje ponuda za zakup javne površine za </w:t>
      </w:r>
      <w:r w:rsidR="00CD1804" w:rsidRPr="00CD1804">
        <w:rPr>
          <w:sz w:val="24"/>
          <w:szCs w:val="24"/>
          <w:lang w:val="hr-HR"/>
        </w:rPr>
        <w:t>postavljanje, vođenje i održavanje luna parka, te popratne opreme</w:t>
      </w:r>
      <w:r w:rsidR="00CD1804" w:rsidRPr="00CD1804">
        <w:rPr>
          <w:sz w:val="24"/>
          <w:szCs w:val="24"/>
        </w:rPr>
        <w:t xml:space="preserve"> za vrijeme Adventa u Makarskoj 202</w:t>
      </w:r>
      <w:r w:rsidR="00B56EE4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 xml:space="preserve">. </w:t>
      </w:r>
      <w:r w:rsidR="00D27F98" w:rsidRPr="00CD1804">
        <w:rPr>
          <w:sz w:val="24"/>
          <w:szCs w:val="24"/>
        </w:rPr>
        <w:t xml:space="preserve">dana </w:t>
      </w:r>
      <w:r w:rsidR="00B56EE4">
        <w:rPr>
          <w:sz w:val="24"/>
          <w:szCs w:val="24"/>
        </w:rPr>
        <w:t>16</w:t>
      </w:r>
      <w:r w:rsidR="00D27F98" w:rsidRPr="00CD1804">
        <w:rPr>
          <w:sz w:val="24"/>
          <w:szCs w:val="24"/>
        </w:rPr>
        <w:t xml:space="preserve">. </w:t>
      </w:r>
      <w:r w:rsidR="00F6345E" w:rsidRPr="00CD1804">
        <w:rPr>
          <w:sz w:val="24"/>
          <w:szCs w:val="24"/>
        </w:rPr>
        <w:t>s</w:t>
      </w:r>
      <w:r w:rsidR="00D27F98" w:rsidRPr="00CD1804">
        <w:rPr>
          <w:sz w:val="24"/>
          <w:szCs w:val="24"/>
        </w:rPr>
        <w:t>tudenog 20</w:t>
      </w:r>
      <w:r w:rsidR="00CB6661" w:rsidRPr="00CD1804">
        <w:rPr>
          <w:sz w:val="24"/>
          <w:szCs w:val="24"/>
        </w:rPr>
        <w:t>2</w:t>
      </w:r>
      <w:r w:rsidR="008D182C">
        <w:rPr>
          <w:sz w:val="24"/>
          <w:szCs w:val="24"/>
        </w:rPr>
        <w:t>2</w:t>
      </w:r>
      <w:r w:rsidR="00D27F98" w:rsidRPr="00CD1804">
        <w:rPr>
          <w:sz w:val="24"/>
          <w:szCs w:val="24"/>
        </w:rPr>
        <w:t xml:space="preserve">.g. donosi </w:t>
      </w:r>
    </w:p>
    <w:p w14:paraId="29880E29" w14:textId="77777777" w:rsidR="00D27F98" w:rsidRPr="00CD1804" w:rsidRDefault="00D27F98" w:rsidP="00DC3521">
      <w:pPr>
        <w:pStyle w:val="Bezproreda"/>
        <w:ind w:firstLine="708"/>
        <w:jc w:val="both"/>
        <w:rPr>
          <w:sz w:val="24"/>
          <w:szCs w:val="24"/>
        </w:rPr>
      </w:pP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7C249AEA" w:rsidR="003A348C" w:rsidRDefault="001E1D9A" w:rsidP="00D27F9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KONAČNU </w:t>
      </w:r>
      <w:r w:rsidR="00D27F98" w:rsidRPr="003A1317">
        <w:rPr>
          <w:b/>
          <w:sz w:val="24"/>
          <w:szCs w:val="24"/>
        </w:rPr>
        <w:t>ODLUKU</w:t>
      </w:r>
    </w:p>
    <w:p w14:paraId="33051270" w14:textId="6B607CF4" w:rsidR="009D1BC9" w:rsidRPr="009D1BC9" w:rsidRDefault="00D27F98" w:rsidP="009D1BC9">
      <w:pPr>
        <w:pStyle w:val="Bezproreda"/>
        <w:jc w:val="center"/>
        <w:rPr>
          <w:b/>
          <w:sz w:val="24"/>
          <w:szCs w:val="24"/>
        </w:rPr>
      </w:pPr>
      <w:r w:rsidRPr="009D1BC9">
        <w:rPr>
          <w:b/>
          <w:sz w:val="24"/>
          <w:szCs w:val="24"/>
        </w:rPr>
        <w:t xml:space="preserve">o odabiru ponuditelja koji </w:t>
      </w:r>
      <w:r w:rsidR="009D1BC9" w:rsidRPr="009D1BC9">
        <w:rPr>
          <w:b/>
          <w:sz w:val="24"/>
          <w:szCs w:val="24"/>
        </w:rPr>
        <w:t>je</w:t>
      </w:r>
      <w:r w:rsidRPr="009D1BC9">
        <w:rPr>
          <w:b/>
          <w:sz w:val="24"/>
          <w:szCs w:val="24"/>
        </w:rPr>
        <w:t xml:space="preserve"> ostvari</w:t>
      </w:r>
      <w:r w:rsidR="009D1BC9" w:rsidRPr="009D1BC9">
        <w:rPr>
          <w:b/>
          <w:sz w:val="24"/>
          <w:szCs w:val="24"/>
        </w:rPr>
        <w:t>o</w:t>
      </w:r>
      <w:r w:rsidRPr="009D1BC9">
        <w:rPr>
          <w:b/>
          <w:sz w:val="24"/>
          <w:szCs w:val="24"/>
        </w:rPr>
        <w:t xml:space="preserve"> pravo zakupa </w:t>
      </w:r>
      <w:r w:rsidR="009D1BC9" w:rsidRPr="009D1BC9">
        <w:rPr>
          <w:b/>
          <w:sz w:val="24"/>
          <w:szCs w:val="24"/>
        </w:rPr>
        <w:t xml:space="preserve">javne površine za </w:t>
      </w:r>
      <w:r w:rsidR="009D1BC9" w:rsidRPr="009D1BC9">
        <w:rPr>
          <w:b/>
          <w:sz w:val="24"/>
          <w:szCs w:val="24"/>
          <w:lang w:val="hr-HR"/>
        </w:rPr>
        <w:t>postavljanje, vođenje i održavanje luna parka, te popratne opreme</w:t>
      </w:r>
      <w:r w:rsidR="009D1BC9" w:rsidRPr="009D1BC9">
        <w:rPr>
          <w:b/>
          <w:sz w:val="24"/>
          <w:szCs w:val="24"/>
        </w:rPr>
        <w:t xml:space="preserve"> za vrijeme Adventa u Makarskoj 202</w:t>
      </w:r>
      <w:r w:rsidR="009F748A">
        <w:rPr>
          <w:b/>
          <w:sz w:val="24"/>
          <w:szCs w:val="24"/>
        </w:rPr>
        <w:t>2</w:t>
      </w:r>
      <w:r w:rsidR="009D1BC9" w:rsidRPr="009D1BC9">
        <w:rPr>
          <w:b/>
          <w:sz w:val="24"/>
          <w:szCs w:val="24"/>
        </w:rPr>
        <w:t>.</w:t>
      </w:r>
    </w:p>
    <w:p w14:paraId="76FCAF53" w14:textId="64A10F61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7777777" w:rsidR="003A348C" w:rsidRPr="003A1317" w:rsidRDefault="00F6345E" w:rsidP="00BD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5F40370E" w14:textId="0043ED6B" w:rsidR="009D1BC9" w:rsidRDefault="009D1BC9" w:rsidP="009D1BC9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6345E" w:rsidRPr="003A1317">
        <w:rPr>
          <w:sz w:val="24"/>
          <w:szCs w:val="24"/>
        </w:rPr>
        <w:t xml:space="preserve">ravo zakupa </w:t>
      </w:r>
      <w:r w:rsidRPr="009D1BC9">
        <w:rPr>
          <w:bCs/>
          <w:sz w:val="24"/>
          <w:szCs w:val="24"/>
        </w:rPr>
        <w:t xml:space="preserve">javne površine za </w:t>
      </w:r>
      <w:r w:rsidRPr="009D1BC9">
        <w:rPr>
          <w:bCs/>
          <w:sz w:val="24"/>
          <w:szCs w:val="24"/>
          <w:lang w:val="hr-HR"/>
        </w:rPr>
        <w:t>postavljanje, vođenje i održavanje luna parka, te popratne opreme</w:t>
      </w:r>
      <w:r w:rsidRPr="009D1BC9">
        <w:rPr>
          <w:bCs/>
          <w:sz w:val="24"/>
          <w:szCs w:val="24"/>
        </w:rPr>
        <w:t xml:space="preserve"> za vrijeme Adventa u Makarskoj</w:t>
      </w:r>
      <w:r w:rsidR="009F748A">
        <w:rPr>
          <w:bCs/>
          <w:sz w:val="24"/>
          <w:szCs w:val="24"/>
        </w:rPr>
        <w:t xml:space="preserve"> </w:t>
      </w:r>
      <w:r w:rsidRPr="009D1BC9">
        <w:rPr>
          <w:bCs/>
          <w:sz w:val="24"/>
          <w:szCs w:val="24"/>
        </w:rPr>
        <w:t>202</w:t>
      </w:r>
      <w:r w:rsidR="009F748A">
        <w:rPr>
          <w:bCs/>
          <w:sz w:val="24"/>
          <w:szCs w:val="24"/>
        </w:rPr>
        <w:t>2</w:t>
      </w:r>
      <w:r w:rsidRPr="009D1BC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D7183C" w:rsidRPr="008B1554">
        <w:rPr>
          <w:sz w:val="24"/>
          <w:szCs w:val="24"/>
        </w:rPr>
        <w:t>na lokaciji Šetalište fra Jure Radića u Makarskoj - parkiralište Osejava</w:t>
      </w:r>
      <w:r w:rsidR="00D7183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ostvario je p</w:t>
      </w:r>
      <w:r w:rsidRPr="003A1317">
        <w:rPr>
          <w:sz w:val="24"/>
          <w:szCs w:val="24"/>
        </w:rPr>
        <w:t>onuditelj</w:t>
      </w:r>
      <w:r>
        <w:rPr>
          <w:sz w:val="24"/>
          <w:szCs w:val="24"/>
        </w:rPr>
        <w:t>:</w:t>
      </w:r>
    </w:p>
    <w:p w14:paraId="634B465D" w14:textId="77777777" w:rsidR="009D1BC9" w:rsidRDefault="009D1BC9" w:rsidP="009D1BC9">
      <w:pPr>
        <w:pStyle w:val="Bezproreda"/>
        <w:jc w:val="center"/>
        <w:rPr>
          <w:sz w:val="24"/>
          <w:szCs w:val="24"/>
        </w:rPr>
      </w:pPr>
    </w:p>
    <w:p w14:paraId="6B04104F" w14:textId="56D509E9" w:rsidR="009D1BC9" w:rsidRPr="00DC6B00" w:rsidRDefault="00254CC4" w:rsidP="00D7183C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DC6B00">
        <w:rPr>
          <w:b/>
          <w:bCs/>
          <w:i/>
          <w:iCs/>
          <w:sz w:val="24"/>
          <w:szCs w:val="24"/>
        </w:rPr>
        <w:t>SANDRO FAJKOVIĆ vl. sezonskog obrta zabavnih parkova  DADO III</w:t>
      </w:r>
      <w:r w:rsidR="00232733">
        <w:rPr>
          <w:b/>
          <w:bCs/>
          <w:i/>
          <w:iCs/>
          <w:sz w:val="24"/>
          <w:szCs w:val="24"/>
        </w:rPr>
        <w:t>, Brekin put 6, Sinj</w:t>
      </w:r>
    </w:p>
    <w:p w14:paraId="465F6B3F" w14:textId="77777777" w:rsidR="009D1BC9" w:rsidRPr="00254CC4" w:rsidRDefault="009D1BC9" w:rsidP="00F6345E">
      <w:pPr>
        <w:pStyle w:val="Bezproreda"/>
        <w:ind w:firstLine="708"/>
        <w:jc w:val="both"/>
        <w:rPr>
          <w:sz w:val="24"/>
          <w:szCs w:val="24"/>
        </w:rPr>
      </w:pPr>
    </w:p>
    <w:p w14:paraId="45A7BE46" w14:textId="1067F4E2" w:rsidR="0091180D" w:rsidRPr="007F27E4" w:rsidRDefault="003A1317" w:rsidP="00BD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4C3A9EDD" w14:textId="3E2FACD7" w:rsidR="00F01F51" w:rsidRDefault="00F01F51" w:rsidP="00F01F51">
      <w:pPr>
        <w:pStyle w:val="Bezproreda"/>
        <w:ind w:firstLine="708"/>
        <w:jc w:val="both"/>
        <w:rPr>
          <w:sz w:val="24"/>
          <w:szCs w:val="24"/>
        </w:rPr>
      </w:pPr>
      <w:r>
        <w:rPr>
          <w:rStyle w:val="Hiperveza"/>
          <w:rFonts w:ascii="Times New Roman" w:hAnsi="Times New Roman"/>
          <w:sz w:val="24"/>
          <w:szCs w:val="24"/>
          <w:u w:val="none"/>
        </w:rPr>
        <w:t xml:space="preserve">Poziva se odabrani </w:t>
      </w:r>
      <w:r w:rsidRPr="008321F0">
        <w:rPr>
          <w:sz w:val="24"/>
          <w:szCs w:val="24"/>
        </w:rPr>
        <w:t>ponuditelj</w:t>
      </w:r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 xml:space="preserve">koji </w:t>
      </w:r>
      <w:r>
        <w:rPr>
          <w:sz w:val="24"/>
          <w:szCs w:val="24"/>
        </w:rPr>
        <w:t>je</w:t>
      </w:r>
      <w:r w:rsidRPr="008321F0">
        <w:rPr>
          <w:sz w:val="24"/>
          <w:szCs w:val="24"/>
        </w:rPr>
        <w:t xml:space="preserve"> ostvari</w:t>
      </w:r>
      <w:r>
        <w:rPr>
          <w:sz w:val="24"/>
          <w:szCs w:val="24"/>
        </w:rPr>
        <w:t>o</w:t>
      </w:r>
      <w:r w:rsidRPr="008321F0">
        <w:rPr>
          <w:sz w:val="24"/>
          <w:szCs w:val="24"/>
        </w:rPr>
        <w:t xml:space="preserve"> 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 xml:space="preserve">vo zakupa </w:t>
      </w:r>
      <w:r>
        <w:rPr>
          <w:sz w:val="24"/>
          <w:szCs w:val="24"/>
        </w:rPr>
        <w:t xml:space="preserve">javne površine da uplati ukupan iznos ponuđene zakupnine, uvečane za iznos PDV-a </w:t>
      </w:r>
      <w:r w:rsidRPr="00E7108D">
        <w:rPr>
          <w:b/>
          <w:bCs/>
          <w:sz w:val="24"/>
          <w:szCs w:val="24"/>
        </w:rPr>
        <w:t xml:space="preserve">najkasnije do </w:t>
      </w:r>
      <w:r w:rsidR="00DA175D">
        <w:rPr>
          <w:b/>
          <w:bCs/>
          <w:sz w:val="24"/>
          <w:szCs w:val="24"/>
        </w:rPr>
        <w:t>21</w:t>
      </w:r>
      <w:r w:rsidRPr="00E7108D">
        <w:rPr>
          <w:b/>
          <w:bCs/>
          <w:sz w:val="24"/>
          <w:szCs w:val="24"/>
        </w:rPr>
        <w:t>. studenog (p</w:t>
      </w:r>
      <w:r>
        <w:rPr>
          <w:b/>
          <w:bCs/>
          <w:sz w:val="24"/>
          <w:szCs w:val="24"/>
        </w:rPr>
        <w:t>onedjeljak)</w:t>
      </w:r>
      <w:r w:rsidRPr="00E7108D">
        <w:rPr>
          <w:b/>
          <w:bCs/>
          <w:sz w:val="24"/>
          <w:szCs w:val="24"/>
        </w:rPr>
        <w:t xml:space="preserve"> 202</w:t>
      </w:r>
      <w:r w:rsidR="001913CA">
        <w:rPr>
          <w:b/>
          <w:bCs/>
          <w:sz w:val="24"/>
          <w:szCs w:val="24"/>
        </w:rPr>
        <w:t>2</w:t>
      </w:r>
      <w:r w:rsidRPr="00E7108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te potom, uz prethodnu najavu na broj telefona 021/608-443, pristupi u zgradu Grada Makarske, </w:t>
      </w:r>
      <w:r w:rsidRPr="00E73830">
        <w:rPr>
          <w:sz w:val="24"/>
          <w:szCs w:val="24"/>
        </w:rPr>
        <w:t xml:space="preserve">Obala kralja Tomislava 1, </w:t>
      </w:r>
      <w:r>
        <w:rPr>
          <w:sz w:val="24"/>
          <w:szCs w:val="24"/>
        </w:rPr>
        <w:t xml:space="preserve">soba broj 28 II/kat radi potpisivanja Ugovora o zakupu </w:t>
      </w:r>
      <w:r w:rsidR="002A51B2">
        <w:rPr>
          <w:sz w:val="24"/>
          <w:szCs w:val="24"/>
        </w:rPr>
        <w:t>javne površine</w:t>
      </w:r>
      <w:r>
        <w:rPr>
          <w:sz w:val="24"/>
          <w:szCs w:val="24"/>
        </w:rPr>
        <w:t xml:space="preserve"> i dostavi dokaz o uplati,</w:t>
      </w:r>
      <w:r w:rsidRP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koji će biti sastavni dio Ugovora.</w:t>
      </w:r>
    </w:p>
    <w:p w14:paraId="7FED5CD9" w14:textId="284CE057" w:rsidR="00F01F51" w:rsidRPr="008321F0" w:rsidRDefault="00F01F51" w:rsidP="00F01F51">
      <w:pPr>
        <w:pStyle w:val="Bezproreda"/>
        <w:ind w:firstLine="708"/>
        <w:jc w:val="both"/>
        <w:rPr>
          <w:sz w:val="24"/>
          <w:szCs w:val="24"/>
        </w:rPr>
      </w:pPr>
      <w:r w:rsidRPr="00952FDB">
        <w:rPr>
          <w:bCs/>
          <w:sz w:val="24"/>
          <w:szCs w:val="24"/>
        </w:rPr>
        <w:t xml:space="preserve">U slučaju da odabrani ponuditelj odustane od ponude nakon </w:t>
      </w:r>
      <w:r w:rsidRPr="00952FDB">
        <w:rPr>
          <w:sz w:val="24"/>
          <w:szCs w:val="24"/>
        </w:rPr>
        <w:t xml:space="preserve">objave ove Odluke </w:t>
      </w:r>
      <w:r w:rsidRPr="00952FDB">
        <w:rPr>
          <w:bCs/>
          <w:sz w:val="24"/>
          <w:szCs w:val="24"/>
        </w:rPr>
        <w:t>ili ne uplati ponuđeni iznos zakupnine</w:t>
      </w:r>
      <w:r w:rsidR="002A51B2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uvećan za iznos PDV-a</w:t>
      </w:r>
      <w:r w:rsidR="002A51B2">
        <w:rPr>
          <w:bCs/>
          <w:sz w:val="24"/>
          <w:szCs w:val="24"/>
        </w:rPr>
        <w:t>,</w:t>
      </w:r>
      <w:r w:rsidRPr="00952FDB">
        <w:rPr>
          <w:bCs/>
          <w:sz w:val="24"/>
          <w:szCs w:val="24"/>
        </w:rPr>
        <w:t xml:space="preserve"> do roka navedenog u prethodnom stavku, Grad Makarska zadržava uplaćenu jamčevinu</w:t>
      </w:r>
      <w:r w:rsidRPr="00952F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064D92E" w14:textId="57EC7DBF" w:rsidR="009D1BC9" w:rsidRDefault="009D1BC9" w:rsidP="007F27E4">
      <w:pPr>
        <w:pStyle w:val="Bezproreda"/>
        <w:ind w:firstLine="708"/>
        <w:jc w:val="both"/>
        <w:rPr>
          <w:sz w:val="24"/>
          <w:szCs w:val="24"/>
        </w:rPr>
      </w:pPr>
    </w:p>
    <w:p w14:paraId="1E8D1F99" w14:textId="173CBE94" w:rsidR="008321F0" w:rsidRPr="00BD3916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BD3916">
        <w:rPr>
          <w:b/>
          <w:bCs/>
          <w:sz w:val="24"/>
          <w:szCs w:val="24"/>
        </w:rPr>
        <w:t>I</w:t>
      </w:r>
      <w:r w:rsidR="00BD3916" w:rsidRPr="00BD3916">
        <w:rPr>
          <w:b/>
          <w:bCs/>
          <w:sz w:val="24"/>
          <w:szCs w:val="24"/>
        </w:rPr>
        <w:t>II</w:t>
      </w:r>
      <w:r w:rsidR="008321F0" w:rsidRPr="00BD3916">
        <w:rPr>
          <w:b/>
          <w:bCs/>
          <w:sz w:val="24"/>
          <w:szCs w:val="24"/>
        </w:rPr>
        <w:t>.</w:t>
      </w: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>Ova Odluka objavit će se na mrežnim stranicama Grada 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 xml:space="preserve">karske </w:t>
      </w:r>
      <w:hyperlink r:id="rId6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i na oglasnoj ploči Grada.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18103BD3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Klasa:</w:t>
      </w:r>
      <w:r w:rsidRPr="00824CB8">
        <w:rPr>
          <w:sz w:val="24"/>
          <w:szCs w:val="24"/>
        </w:rPr>
        <w:tab/>
        <w:t>610-0</w:t>
      </w:r>
      <w:r w:rsidR="00EF06AB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EF06AB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EF06AB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263784A2" w:rsidR="007F27E4" w:rsidRPr="00824CB8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Ur.broj: </w:t>
      </w:r>
      <w:r w:rsidR="00563950">
        <w:rPr>
          <w:sz w:val="24"/>
          <w:szCs w:val="24"/>
        </w:rPr>
        <w:t>2181-6</w:t>
      </w:r>
      <w:r w:rsidR="00C62D68">
        <w:rPr>
          <w:sz w:val="24"/>
          <w:szCs w:val="24"/>
        </w:rPr>
        <w:t>-05-05-22-48</w:t>
      </w:r>
      <w:r w:rsidRPr="00824CB8">
        <w:rPr>
          <w:sz w:val="24"/>
          <w:szCs w:val="24"/>
        </w:rPr>
        <w:t xml:space="preserve">                                        </w:t>
      </w:r>
    </w:p>
    <w:p w14:paraId="4F5BD3A5" w14:textId="43F8D2D4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 w:rsidR="008648B6">
        <w:rPr>
          <w:sz w:val="24"/>
          <w:szCs w:val="24"/>
        </w:rPr>
        <w:t>16</w:t>
      </w:r>
      <w:r w:rsidRPr="00824CB8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824CB8">
        <w:rPr>
          <w:sz w:val="24"/>
          <w:szCs w:val="24"/>
        </w:rPr>
        <w:t xml:space="preserve"> 202</w:t>
      </w:r>
      <w:r w:rsidR="00F929F8">
        <w:rPr>
          <w:sz w:val="24"/>
          <w:szCs w:val="24"/>
        </w:rPr>
        <w:t>2</w:t>
      </w:r>
      <w:r w:rsidR="0089773E">
        <w:rPr>
          <w:sz w:val="24"/>
          <w:szCs w:val="24"/>
        </w:rPr>
        <w:t>.g.</w:t>
      </w:r>
      <w:r w:rsidRPr="00824CB8">
        <w:rPr>
          <w:sz w:val="24"/>
          <w:szCs w:val="24"/>
        </w:rPr>
        <w:t xml:space="preserve">                      </w:t>
      </w:r>
    </w:p>
    <w:p w14:paraId="6746FC4C" w14:textId="6EC82CBF" w:rsidR="007F27E4" w:rsidRDefault="007A506B" w:rsidP="00423FAB">
      <w:pPr>
        <w:pStyle w:val="Bezproreda"/>
        <w:rPr>
          <w:iCs/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                                           </w:t>
      </w:r>
    </w:p>
    <w:p w14:paraId="3B5140AA" w14:textId="741C9D2B" w:rsidR="00423FAB" w:rsidRDefault="007F27E4" w:rsidP="00423FAB">
      <w:pPr>
        <w:pStyle w:val="Bezproreda"/>
        <w:ind w:left="5664" w:firstLine="708"/>
        <w:rPr>
          <w:sz w:val="24"/>
          <w:szCs w:val="24"/>
        </w:rPr>
      </w:pPr>
      <w:r w:rsidRPr="00824CB8">
        <w:rPr>
          <w:sz w:val="24"/>
          <w:szCs w:val="24"/>
        </w:rPr>
        <w:t>Komisija</w:t>
      </w:r>
      <w:r w:rsidR="00423FAB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provođenje </w:t>
      </w:r>
      <w:r w:rsidR="00344F7E">
        <w:rPr>
          <w:sz w:val="24"/>
          <w:szCs w:val="24"/>
        </w:rPr>
        <w:t xml:space="preserve">  </w:t>
      </w:r>
      <w:r w:rsidRPr="00824CB8">
        <w:rPr>
          <w:sz w:val="24"/>
          <w:szCs w:val="24"/>
        </w:rPr>
        <w:t xml:space="preserve">javnog poziva i otvaranje ponuda </w:t>
      </w:r>
      <w:r w:rsidR="00423FAB">
        <w:rPr>
          <w:sz w:val="24"/>
          <w:szCs w:val="24"/>
        </w:rPr>
        <w:t xml:space="preserve"> </w:t>
      </w:r>
    </w:p>
    <w:p w14:paraId="100CA394" w14:textId="3D3FC4D2" w:rsidR="007F27E4" w:rsidRPr="007A506B" w:rsidRDefault="00423FAB" w:rsidP="00423FAB">
      <w:pPr>
        <w:pStyle w:val="Bezproreda"/>
        <w:ind w:left="5664" w:firstLine="708"/>
        <w:rPr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4F7E">
        <w:rPr>
          <w:sz w:val="24"/>
          <w:szCs w:val="24"/>
        </w:rPr>
        <w:t xml:space="preserve">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157606">
    <w:abstractNumId w:val="6"/>
  </w:num>
  <w:num w:numId="2" w16cid:durableId="739671462">
    <w:abstractNumId w:val="4"/>
  </w:num>
  <w:num w:numId="3" w16cid:durableId="2022976174">
    <w:abstractNumId w:val="5"/>
  </w:num>
  <w:num w:numId="4" w16cid:durableId="55206627">
    <w:abstractNumId w:val="2"/>
  </w:num>
  <w:num w:numId="5" w16cid:durableId="1068580243">
    <w:abstractNumId w:val="1"/>
  </w:num>
  <w:num w:numId="6" w16cid:durableId="763498750">
    <w:abstractNumId w:val="0"/>
  </w:num>
  <w:num w:numId="7" w16cid:durableId="2144538481">
    <w:abstractNumId w:val="7"/>
  </w:num>
  <w:num w:numId="8" w16cid:durableId="1763644486">
    <w:abstractNumId w:val="9"/>
  </w:num>
  <w:num w:numId="9" w16cid:durableId="1278484035">
    <w:abstractNumId w:val="3"/>
  </w:num>
  <w:num w:numId="10" w16cid:durableId="491526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4368D"/>
    <w:rsid w:val="00085E8A"/>
    <w:rsid w:val="000C254C"/>
    <w:rsid w:val="00102739"/>
    <w:rsid w:val="00173112"/>
    <w:rsid w:val="001913CA"/>
    <w:rsid w:val="001935FD"/>
    <w:rsid w:val="001A0FDE"/>
    <w:rsid w:val="001A31F5"/>
    <w:rsid w:val="001B55E6"/>
    <w:rsid w:val="001D5E6D"/>
    <w:rsid w:val="001E1D9A"/>
    <w:rsid w:val="0021048D"/>
    <w:rsid w:val="00213447"/>
    <w:rsid w:val="00220326"/>
    <w:rsid w:val="002223BA"/>
    <w:rsid w:val="002322E6"/>
    <w:rsid w:val="00232733"/>
    <w:rsid w:val="00234569"/>
    <w:rsid w:val="00254CC4"/>
    <w:rsid w:val="00262610"/>
    <w:rsid w:val="002660B7"/>
    <w:rsid w:val="002A51B2"/>
    <w:rsid w:val="002B5F19"/>
    <w:rsid w:val="002D715E"/>
    <w:rsid w:val="002F79A6"/>
    <w:rsid w:val="003023F1"/>
    <w:rsid w:val="00302FD9"/>
    <w:rsid w:val="003337F3"/>
    <w:rsid w:val="00344F7E"/>
    <w:rsid w:val="00350491"/>
    <w:rsid w:val="00375A46"/>
    <w:rsid w:val="003826F1"/>
    <w:rsid w:val="003901FA"/>
    <w:rsid w:val="00394EA0"/>
    <w:rsid w:val="003A1317"/>
    <w:rsid w:val="003A19B9"/>
    <w:rsid w:val="003A348C"/>
    <w:rsid w:val="003A50CF"/>
    <w:rsid w:val="003C380E"/>
    <w:rsid w:val="003F5715"/>
    <w:rsid w:val="00423FAB"/>
    <w:rsid w:val="00425A3B"/>
    <w:rsid w:val="0044132C"/>
    <w:rsid w:val="0044699D"/>
    <w:rsid w:val="00447037"/>
    <w:rsid w:val="004772F0"/>
    <w:rsid w:val="00495821"/>
    <w:rsid w:val="004B0C58"/>
    <w:rsid w:val="004C05C4"/>
    <w:rsid w:val="004C4CE5"/>
    <w:rsid w:val="00511DA2"/>
    <w:rsid w:val="0051553E"/>
    <w:rsid w:val="00517CCD"/>
    <w:rsid w:val="00525CB3"/>
    <w:rsid w:val="00563950"/>
    <w:rsid w:val="005753DB"/>
    <w:rsid w:val="00576597"/>
    <w:rsid w:val="005C4E41"/>
    <w:rsid w:val="005D35F2"/>
    <w:rsid w:val="005D5B8C"/>
    <w:rsid w:val="005E459A"/>
    <w:rsid w:val="005F1853"/>
    <w:rsid w:val="00602C04"/>
    <w:rsid w:val="00612EA1"/>
    <w:rsid w:val="006307B3"/>
    <w:rsid w:val="00632F04"/>
    <w:rsid w:val="0063401F"/>
    <w:rsid w:val="0063711F"/>
    <w:rsid w:val="00692694"/>
    <w:rsid w:val="006B76D4"/>
    <w:rsid w:val="006C09A7"/>
    <w:rsid w:val="00703BC0"/>
    <w:rsid w:val="00711CED"/>
    <w:rsid w:val="00744130"/>
    <w:rsid w:val="007753AC"/>
    <w:rsid w:val="007938C0"/>
    <w:rsid w:val="0079757D"/>
    <w:rsid w:val="007A031C"/>
    <w:rsid w:val="007A1411"/>
    <w:rsid w:val="007A506B"/>
    <w:rsid w:val="007B4548"/>
    <w:rsid w:val="007B4A35"/>
    <w:rsid w:val="007C12A1"/>
    <w:rsid w:val="007C1530"/>
    <w:rsid w:val="007C6E86"/>
    <w:rsid w:val="007D1CEB"/>
    <w:rsid w:val="007D29E6"/>
    <w:rsid w:val="007F133C"/>
    <w:rsid w:val="007F27E4"/>
    <w:rsid w:val="0081380D"/>
    <w:rsid w:val="008321F0"/>
    <w:rsid w:val="00833D36"/>
    <w:rsid w:val="008364E5"/>
    <w:rsid w:val="00842DE2"/>
    <w:rsid w:val="00857FB9"/>
    <w:rsid w:val="00862AE5"/>
    <w:rsid w:val="008648B6"/>
    <w:rsid w:val="00875CE9"/>
    <w:rsid w:val="0089773E"/>
    <w:rsid w:val="008B06AB"/>
    <w:rsid w:val="008C3B54"/>
    <w:rsid w:val="008D182C"/>
    <w:rsid w:val="008D564E"/>
    <w:rsid w:val="008E04D7"/>
    <w:rsid w:val="00905718"/>
    <w:rsid w:val="0091180D"/>
    <w:rsid w:val="00931646"/>
    <w:rsid w:val="00932C46"/>
    <w:rsid w:val="00934598"/>
    <w:rsid w:val="00945B8D"/>
    <w:rsid w:val="00953764"/>
    <w:rsid w:val="0099009A"/>
    <w:rsid w:val="009A562F"/>
    <w:rsid w:val="009B4940"/>
    <w:rsid w:val="009C0A80"/>
    <w:rsid w:val="009C100C"/>
    <w:rsid w:val="009D1BC9"/>
    <w:rsid w:val="009F748A"/>
    <w:rsid w:val="00A046A3"/>
    <w:rsid w:val="00A3747C"/>
    <w:rsid w:val="00A55849"/>
    <w:rsid w:val="00A64839"/>
    <w:rsid w:val="00A96FBF"/>
    <w:rsid w:val="00AC3DED"/>
    <w:rsid w:val="00AC451F"/>
    <w:rsid w:val="00AD6E67"/>
    <w:rsid w:val="00AD7072"/>
    <w:rsid w:val="00B046A2"/>
    <w:rsid w:val="00B0735A"/>
    <w:rsid w:val="00B17261"/>
    <w:rsid w:val="00B2568F"/>
    <w:rsid w:val="00B554C6"/>
    <w:rsid w:val="00B56EE4"/>
    <w:rsid w:val="00B57C1A"/>
    <w:rsid w:val="00B71FAB"/>
    <w:rsid w:val="00B94BFC"/>
    <w:rsid w:val="00BA0CC7"/>
    <w:rsid w:val="00BB2509"/>
    <w:rsid w:val="00BB5469"/>
    <w:rsid w:val="00BC4227"/>
    <w:rsid w:val="00BC7A70"/>
    <w:rsid w:val="00BD3916"/>
    <w:rsid w:val="00BE1100"/>
    <w:rsid w:val="00BE3DFF"/>
    <w:rsid w:val="00C037C4"/>
    <w:rsid w:val="00C15B65"/>
    <w:rsid w:val="00C31BAC"/>
    <w:rsid w:val="00C32EF6"/>
    <w:rsid w:val="00C35D85"/>
    <w:rsid w:val="00C55E4B"/>
    <w:rsid w:val="00C62D68"/>
    <w:rsid w:val="00C64113"/>
    <w:rsid w:val="00C84908"/>
    <w:rsid w:val="00CA1EE5"/>
    <w:rsid w:val="00CB1C31"/>
    <w:rsid w:val="00CB3107"/>
    <w:rsid w:val="00CB6661"/>
    <w:rsid w:val="00CC2B1F"/>
    <w:rsid w:val="00CD02D5"/>
    <w:rsid w:val="00CD1804"/>
    <w:rsid w:val="00CE48EB"/>
    <w:rsid w:val="00D06635"/>
    <w:rsid w:val="00D26BA6"/>
    <w:rsid w:val="00D27F98"/>
    <w:rsid w:val="00D31D6C"/>
    <w:rsid w:val="00D42459"/>
    <w:rsid w:val="00D7183C"/>
    <w:rsid w:val="00D7367C"/>
    <w:rsid w:val="00DA175D"/>
    <w:rsid w:val="00DA17CA"/>
    <w:rsid w:val="00DC3521"/>
    <w:rsid w:val="00DC6B00"/>
    <w:rsid w:val="00DE5AFD"/>
    <w:rsid w:val="00DE732F"/>
    <w:rsid w:val="00E37774"/>
    <w:rsid w:val="00E5321F"/>
    <w:rsid w:val="00E73830"/>
    <w:rsid w:val="00EC578B"/>
    <w:rsid w:val="00EF06AB"/>
    <w:rsid w:val="00F01F51"/>
    <w:rsid w:val="00F6345E"/>
    <w:rsid w:val="00F715A5"/>
    <w:rsid w:val="00F7496E"/>
    <w:rsid w:val="00F80D37"/>
    <w:rsid w:val="00F82B1D"/>
    <w:rsid w:val="00F929F8"/>
    <w:rsid w:val="00FA3EBA"/>
    <w:rsid w:val="00FA6F3C"/>
    <w:rsid w:val="00FB06C5"/>
    <w:rsid w:val="00FD5964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CD1804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CD1804"/>
    <w:rPr>
      <w:rFonts w:ascii="Times New Roman" w:eastAsia="Times New Roman" w:hAnsi="Times New Roman" w:cs="Times New Roman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18</cp:revision>
  <cp:lastPrinted>2021-11-08T12:30:00Z</cp:lastPrinted>
  <dcterms:created xsi:type="dcterms:W3CDTF">2022-11-15T13:45:00Z</dcterms:created>
  <dcterms:modified xsi:type="dcterms:W3CDTF">2022-11-16T08:42:00Z</dcterms:modified>
</cp:coreProperties>
</file>